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869" w:rsidRPr="00987E9D" w:rsidRDefault="00BA5869" w:rsidP="00BA5869">
      <w:pPr>
        <w:jc w:val="center"/>
        <w:rPr>
          <w:sz w:val="28"/>
          <w:szCs w:val="28"/>
          <w:lang w:eastAsia="en-US"/>
        </w:rPr>
      </w:pPr>
      <w:r w:rsidRPr="00987E9D">
        <w:rPr>
          <w:sz w:val="28"/>
          <w:szCs w:val="28"/>
          <w:lang w:eastAsia="en-US"/>
        </w:rPr>
        <w:t>РОССИЙСКАЯ ФЕДЕРАЦИЯ</w:t>
      </w:r>
    </w:p>
    <w:p w:rsidR="00AE0C9B" w:rsidRPr="00987E9D" w:rsidRDefault="00AE0C9B" w:rsidP="00AE0C9B">
      <w:pPr>
        <w:jc w:val="center"/>
        <w:rPr>
          <w:sz w:val="28"/>
          <w:szCs w:val="28"/>
          <w:lang w:eastAsia="en-US"/>
        </w:rPr>
      </w:pPr>
      <w:r>
        <w:rPr>
          <w:sz w:val="28"/>
          <w:szCs w:val="28"/>
          <w:lang w:eastAsia="en-US"/>
        </w:rPr>
        <w:t>АМУРСКАЯ ОБЛАСТЬ</w:t>
      </w:r>
      <w:r>
        <w:rPr>
          <w:sz w:val="28"/>
          <w:szCs w:val="28"/>
          <w:lang w:eastAsia="en-US"/>
        </w:rPr>
        <w:br/>
        <w:t>КОНСТАНТИНОВСКИЙ РАЙОН</w:t>
      </w:r>
      <w:r>
        <w:rPr>
          <w:sz w:val="28"/>
          <w:szCs w:val="28"/>
          <w:lang w:eastAsia="en-US"/>
        </w:rPr>
        <w:br/>
        <w:t>АДМИНИСТРАЦИЯ ЗЕНЬКОВСКОГО СЕЛЬСОВЕТА</w:t>
      </w:r>
    </w:p>
    <w:p w:rsidR="00BA5869" w:rsidRPr="00987E9D" w:rsidRDefault="00BA5869" w:rsidP="00BA5869">
      <w:pPr>
        <w:rPr>
          <w:sz w:val="28"/>
          <w:szCs w:val="28"/>
          <w:lang w:eastAsia="en-US"/>
        </w:rPr>
      </w:pPr>
    </w:p>
    <w:p w:rsidR="00BA5869" w:rsidRPr="00987E9D" w:rsidRDefault="00BA5869" w:rsidP="00BA5869">
      <w:pPr>
        <w:jc w:val="center"/>
        <w:rPr>
          <w:sz w:val="28"/>
          <w:szCs w:val="28"/>
          <w:lang w:eastAsia="en-US"/>
        </w:rPr>
      </w:pPr>
    </w:p>
    <w:p w:rsidR="00BA5869" w:rsidRPr="00987E9D" w:rsidRDefault="00BA5869" w:rsidP="00BA5869">
      <w:pPr>
        <w:jc w:val="center"/>
        <w:rPr>
          <w:sz w:val="28"/>
          <w:szCs w:val="28"/>
          <w:lang w:eastAsia="en-US"/>
        </w:rPr>
      </w:pPr>
      <w:r w:rsidRPr="00987E9D">
        <w:rPr>
          <w:sz w:val="28"/>
          <w:szCs w:val="28"/>
          <w:lang w:eastAsia="en-US"/>
        </w:rPr>
        <w:t>ПОСТАНОВЛЕНИЕ</w:t>
      </w:r>
    </w:p>
    <w:p w:rsidR="00BA5869" w:rsidRPr="00987E9D" w:rsidRDefault="00BA5869" w:rsidP="00BA5869">
      <w:pPr>
        <w:rPr>
          <w:sz w:val="36"/>
          <w:szCs w:val="36"/>
          <w:lang w:eastAsia="en-US"/>
        </w:rPr>
      </w:pPr>
    </w:p>
    <w:p w:rsidR="00BA5869" w:rsidRPr="00987E9D" w:rsidRDefault="00BA5869" w:rsidP="00BA5869">
      <w:pPr>
        <w:rPr>
          <w:sz w:val="28"/>
          <w:szCs w:val="28"/>
          <w:lang w:eastAsia="en-US"/>
        </w:rPr>
      </w:pPr>
      <w:r w:rsidRPr="00987E9D">
        <w:rPr>
          <w:sz w:val="28"/>
          <w:szCs w:val="28"/>
          <w:lang w:eastAsia="en-US"/>
        </w:rPr>
        <w:t>от «</w:t>
      </w:r>
      <w:r w:rsidR="00726B79">
        <w:rPr>
          <w:sz w:val="28"/>
          <w:szCs w:val="28"/>
          <w:lang w:eastAsia="en-US"/>
        </w:rPr>
        <w:t>30</w:t>
      </w:r>
      <w:r w:rsidRPr="00987E9D">
        <w:rPr>
          <w:sz w:val="28"/>
          <w:szCs w:val="28"/>
          <w:lang w:eastAsia="en-US"/>
        </w:rPr>
        <w:t xml:space="preserve">» </w:t>
      </w:r>
      <w:r w:rsidR="00726B79">
        <w:rPr>
          <w:sz w:val="28"/>
          <w:szCs w:val="28"/>
          <w:lang w:eastAsia="en-US"/>
        </w:rPr>
        <w:t>сентября</w:t>
      </w:r>
      <w:r w:rsidRPr="00987E9D">
        <w:rPr>
          <w:sz w:val="28"/>
          <w:szCs w:val="28"/>
          <w:lang w:eastAsia="en-US"/>
        </w:rPr>
        <w:t xml:space="preserve"> 2021 года                                                                                №  </w:t>
      </w:r>
      <w:r w:rsidR="00C87A99">
        <w:rPr>
          <w:sz w:val="28"/>
          <w:szCs w:val="28"/>
          <w:lang w:eastAsia="en-US"/>
        </w:rPr>
        <w:t>19</w:t>
      </w:r>
    </w:p>
    <w:p w:rsidR="00BA5869" w:rsidRPr="00987E9D" w:rsidRDefault="00BA5869" w:rsidP="00BA5869">
      <w:pPr>
        <w:rPr>
          <w:sz w:val="28"/>
          <w:szCs w:val="28"/>
          <w:lang w:eastAsia="en-US"/>
        </w:rPr>
      </w:pPr>
    </w:p>
    <w:p w:rsidR="00BA5869" w:rsidRPr="00987E9D" w:rsidRDefault="00BA5869" w:rsidP="00BA5869">
      <w:pPr>
        <w:jc w:val="center"/>
        <w:rPr>
          <w:sz w:val="28"/>
          <w:szCs w:val="28"/>
          <w:lang w:eastAsia="en-US"/>
        </w:rPr>
      </w:pPr>
      <w:r w:rsidRPr="00987E9D">
        <w:rPr>
          <w:sz w:val="28"/>
          <w:szCs w:val="28"/>
          <w:lang w:eastAsia="en-US"/>
        </w:rPr>
        <w:t xml:space="preserve">с. </w:t>
      </w:r>
      <w:r w:rsidR="00AA6724">
        <w:rPr>
          <w:sz w:val="28"/>
          <w:szCs w:val="28"/>
          <w:lang w:eastAsia="en-US"/>
        </w:rPr>
        <w:t>Зеньковка</w:t>
      </w:r>
    </w:p>
    <w:p w:rsidR="00777414" w:rsidRPr="00463EDF" w:rsidRDefault="00777414" w:rsidP="00777414">
      <w:pPr>
        <w:shd w:val="clear" w:color="auto" w:fill="FFFFFF"/>
        <w:ind w:firstLine="567"/>
        <w:jc w:val="center"/>
        <w:rPr>
          <w:color w:val="000000"/>
          <w:sz w:val="28"/>
          <w:szCs w:val="28"/>
        </w:rPr>
      </w:pPr>
    </w:p>
    <w:p w:rsidR="00777414" w:rsidRPr="00BA5869" w:rsidRDefault="00777414" w:rsidP="00BA5869">
      <w:pPr>
        <w:ind w:right="4961"/>
        <w:contextualSpacing/>
        <w:jc w:val="both"/>
        <w:rPr>
          <w:i/>
          <w:iCs/>
        </w:rPr>
      </w:pPr>
      <w:r w:rsidRPr="00BA5869">
        <w:rPr>
          <w:bCs/>
          <w:color w:val="000000"/>
          <w:sz w:val="28"/>
          <w:szCs w:val="28"/>
        </w:rPr>
        <w:t xml:space="preserve">Об утверждении Положения </w:t>
      </w:r>
      <w:bookmarkStart w:id="0" w:name="_Hlk77671647"/>
      <w:r w:rsidRPr="00BA5869">
        <w:rPr>
          <w:bCs/>
          <w:color w:val="000000"/>
          <w:sz w:val="28"/>
          <w:szCs w:val="28"/>
        </w:rPr>
        <w:t xml:space="preserve">о муниципальном жилищном контроле </w:t>
      </w:r>
      <w:bookmarkStart w:id="1" w:name="_Hlk77686366"/>
      <w:r w:rsidRPr="00BA5869">
        <w:rPr>
          <w:bCs/>
          <w:color w:val="000000"/>
          <w:sz w:val="28"/>
          <w:szCs w:val="28"/>
        </w:rPr>
        <w:br/>
        <w:t xml:space="preserve">в </w:t>
      </w:r>
      <w:bookmarkEnd w:id="0"/>
      <w:bookmarkEnd w:id="1"/>
      <w:r w:rsidR="00971F65" w:rsidRPr="00BA5869">
        <w:rPr>
          <w:bCs/>
          <w:color w:val="000000"/>
          <w:sz w:val="28"/>
          <w:szCs w:val="28"/>
        </w:rPr>
        <w:t xml:space="preserve">муниципальном образовании </w:t>
      </w:r>
      <w:r w:rsidR="00AA6724">
        <w:rPr>
          <w:bCs/>
          <w:color w:val="000000"/>
          <w:sz w:val="28"/>
          <w:szCs w:val="28"/>
        </w:rPr>
        <w:t xml:space="preserve">Зеньковский </w:t>
      </w:r>
      <w:r w:rsidR="00971F65" w:rsidRPr="00BA5869">
        <w:rPr>
          <w:bCs/>
          <w:color w:val="000000"/>
          <w:sz w:val="28"/>
          <w:szCs w:val="28"/>
        </w:rPr>
        <w:t xml:space="preserve"> сельсовет</w:t>
      </w:r>
    </w:p>
    <w:p w:rsidR="00777414" w:rsidRPr="00463EDF" w:rsidRDefault="00777414" w:rsidP="00777414">
      <w:pPr>
        <w:jc w:val="center"/>
      </w:pPr>
    </w:p>
    <w:p w:rsidR="00777414" w:rsidRPr="00463EDF" w:rsidRDefault="00777414" w:rsidP="00777414">
      <w:pPr>
        <w:shd w:val="clear" w:color="auto" w:fill="FFFFFF"/>
        <w:ind w:firstLine="567"/>
        <w:rPr>
          <w:b/>
          <w:color w:val="000000"/>
        </w:rPr>
      </w:pPr>
    </w:p>
    <w:p w:rsidR="00777414" w:rsidRPr="00463EDF" w:rsidRDefault="00777414" w:rsidP="00777414">
      <w:pPr>
        <w:shd w:val="clear" w:color="auto" w:fill="FFFFFF"/>
        <w:ind w:firstLine="709"/>
        <w:jc w:val="both"/>
        <w:rPr>
          <w:color w:val="000000"/>
        </w:rPr>
      </w:pPr>
      <w:r w:rsidRPr="00463EDF">
        <w:rPr>
          <w:color w:val="000000"/>
          <w:sz w:val="28"/>
          <w:szCs w:val="28"/>
        </w:rPr>
        <w:t xml:space="preserve">В соответствии </w:t>
      </w:r>
      <w:bookmarkStart w:id="2" w:name="_Hlk79501936"/>
      <w:r w:rsidRPr="00463EDF">
        <w:rPr>
          <w:color w:val="000000"/>
          <w:sz w:val="28"/>
          <w:szCs w:val="28"/>
        </w:rPr>
        <w:t xml:space="preserve">со статьей </w:t>
      </w:r>
      <w:bookmarkStart w:id="3" w:name="_Hlk77673480"/>
      <w:r w:rsidRPr="00463EDF">
        <w:rPr>
          <w:color w:val="000000"/>
          <w:sz w:val="28"/>
          <w:szCs w:val="28"/>
        </w:rPr>
        <w:t>20 Жилищного кодекса Российской Федерации,</w:t>
      </w:r>
      <w:bookmarkEnd w:id="3"/>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2"/>
      <w:r w:rsidRPr="00463EDF">
        <w:rPr>
          <w:color w:val="000000"/>
          <w:sz w:val="28"/>
          <w:szCs w:val="28"/>
        </w:rPr>
        <w:t>Уставом</w:t>
      </w:r>
      <w:r w:rsidRPr="00463EDF">
        <w:rPr>
          <w:sz w:val="28"/>
          <w:szCs w:val="28"/>
        </w:rPr>
        <w:t xml:space="preserve"> </w:t>
      </w:r>
      <w:r w:rsidR="00AA6724">
        <w:rPr>
          <w:bCs/>
          <w:color w:val="000000"/>
          <w:sz w:val="28"/>
          <w:szCs w:val="28"/>
        </w:rPr>
        <w:t xml:space="preserve">Зеньковского </w:t>
      </w:r>
      <w:r w:rsidR="00971F65" w:rsidRPr="00971F65">
        <w:rPr>
          <w:bCs/>
          <w:color w:val="000000"/>
          <w:sz w:val="28"/>
          <w:szCs w:val="28"/>
        </w:rPr>
        <w:t xml:space="preserve"> сельсовета</w:t>
      </w:r>
    </w:p>
    <w:p w:rsidR="00777414" w:rsidRPr="00463EDF" w:rsidRDefault="00971F65" w:rsidP="00971F65">
      <w:pPr>
        <w:spacing w:before="240" w:line="360" w:lineRule="auto"/>
        <w:jc w:val="both"/>
        <w:rPr>
          <w:sz w:val="28"/>
          <w:szCs w:val="28"/>
        </w:rPr>
      </w:pPr>
      <w:r>
        <w:rPr>
          <w:color w:val="000000"/>
          <w:sz w:val="28"/>
          <w:szCs w:val="28"/>
        </w:rPr>
        <w:t>постановляю</w:t>
      </w:r>
      <w:r w:rsidR="00777414" w:rsidRPr="00463EDF">
        <w:rPr>
          <w:sz w:val="28"/>
          <w:szCs w:val="28"/>
        </w:rPr>
        <w:t>:</w:t>
      </w:r>
    </w:p>
    <w:p w:rsidR="00777414" w:rsidRPr="00463EDF" w:rsidRDefault="00777414" w:rsidP="00777414">
      <w:pPr>
        <w:shd w:val="clear" w:color="auto" w:fill="FFFFFF"/>
        <w:ind w:firstLine="709"/>
        <w:jc w:val="both"/>
        <w:rPr>
          <w:color w:val="000000"/>
          <w:sz w:val="28"/>
          <w:szCs w:val="28"/>
        </w:rPr>
      </w:pPr>
      <w:r w:rsidRPr="00463EDF">
        <w:rPr>
          <w:color w:val="000000"/>
          <w:sz w:val="28"/>
          <w:szCs w:val="28"/>
        </w:rPr>
        <w:t xml:space="preserve">1. Утвердить прилагаемое Положение о муниципальном жилищном контроле в </w:t>
      </w:r>
      <w:r w:rsidR="00971F65" w:rsidRPr="00971F65">
        <w:rPr>
          <w:color w:val="000000"/>
          <w:sz w:val="28"/>
          <w:szCs w:val="28"/>
        </w:rPr>
        <w:t xml:space="preserve">муниципальном образовании </w:t>
      </w:r>
      <w:r w:rsidR="00AA6724">
        <w:rPr>
          <w:bCs/>
          <w:color w:val="000000"/>
          <w:sz w:val="28"/>
          <w:szCs w:val="28"/>
        </w:rPr>
        <w:t xml:space="preserve">Зеньковский </w:t>
      </w:r>
      <w:r w:rsidR="00971F65" w:rsidRPr="00971F65">
        <w:rPr>
          <w:color w:val="000000"/>
          <w:sz w:val="28"/>
          <w:szCs w:val="28"/>
        </w:rPr>
        <w:t xml:space="preserve"> сельсовет</w:t>
      </w:r>
      <w:r w:rsidRPr="00463EDF">
        <w:rPr>
          <w:color w:val="000000"/>
        </w:rPr>
        <w:t>.</w:t>
      </w:r>
    </w:p>
    <w:p w:rsidR="00777414" w:rsidRPr="00EA3112" w:rsidRDefault="00777414" w:rsidP="00777414">
      <w:pPr>
        <w:shd w:val="clear" w:color="auto" w:fill="FFFFFF"/>
        <w:ind w:firstLine="709"/>
        <w:jc w:val="both"/>
        <w:rPr>
          <w:color w:val="000000"/>
          <w:sz w:val="28"/>
          <w:szCs w:val="28"/>
        </w:rPr>
      </w:pPr>
      <w:r w:rsidRPr="00463EDF">
        <w:rPr>
          <w:color w:val="000000"/>
          <w:sz w:val="28"/>
          <w:szCs w:val="28"/>
        </w:rPr>
        <w:t xml:space="preserve">2. Настоящее </w:t>
      </w:r>
      <w:r w:rsidR="00A20FCE">
        <w:rPr>
          <w:color w:val="000000"/>
          <w:sz w:val="28"/>
          <w:szCs w:val="28"/>
        </w:rPr>
        <w:t>постановление</w:t>
      </w:r>
      <w:r w:rsidRPr="00463EDF">
        <w:rPr>
          <w:color w:val="000000"/>
          <w:sz w:val="28"/>
          <w:szCs w:val="28"/>
        </w:rPr>
        <w:t xml:space="preserve"> вступает в силу со дня его </w:t>
      </w:r>
      <w:r w:rsidR="00A20FCE">
        <w:rPr>
          <w:color w:val="000000"/>
          <w:sz w:val="28"/>
          <w:szCs w:val="28"/>
        </w:rPr>
        <w:t>обнародования</w:t>
      </w:r>
      <w:r w:rsidRPr="00463EDF">
        <w:rPr>
          <w:color w:val="000000"/>
          <w:sz w:val="28"/>
          <w:szCs w:val="28"/>
        </w:rPr>
        <w:t>, но не ранее 1 января 2022 года</w:t>
      </w:r>
      <w:r>
        <w:rPr>
          <w:color w:val="000000"/>
          <w:sz w:val="28"/>
          <w:szCs w:val="28"/>
        </w:rPr>
        <w:t xml:space="preserve">, </w:t>
      </w:r>
      <w:r w:rsidRPr="00EA3112">
        <w:rPr>
          <w:color w:val="000000"/>
          <w:sz w:val="28"/>
          <w:szCs w:val="28"/>
        </w:rPr>
        <w:t xml:space="preserve">за исключением положений раздела 5 Положения о муниципальном жилищном контроле в </w:t>
      </w:r>
      <w:r w:rsidR="00971F65" w:rsidRPr="00971F65">
        <w:rPr>
          <w:color w:val="000000"/>
          <w:sz w:val="28"/>
          <w:szCs w:val="28"/>
        </w:rPr>
        <w:t xml:space="preserve">муниципальном образовании </w:t>
      </w:r>
      <w:r w:rsidR="00AA6724">
        <w:rPr>
          <w:bCs/>
          <w:color w:val="000000"/>
          <w:sz w:val="28"/>
          <w:szCs w:val="28"/>
        </w:rPr>
        <w:t xml:space="preserve">Зеньковский </w:t>
      </w:r>
      <w:r w:rsidR="00971F65" w:rsidRPr="00971F65">
        <w:rPr>
          <w:color w:val="000000"/>
          <w:sz w:val="28"/>
          <w:szCs w:val="28"/>
        </w:rPr>
        <w:t xml:space="preserve"> сельсовет</w:t>
      </w:r>
      <w:r w:rsidRPr="00EA3112">
        <w:rPr>
          <w:color w:val="000000"/>
          <w:sz w:val="28"/>
          <w:szCs w:val="28"/>
        </w:rPr>
        <w:t xml:space="preserve">. </w:t>
      </w:r>
    </w:p>
    <w:p w:rsidR="00777414" w:rsidRDefault="00777414" w:rsidP="00777414">
      <w:pPr>
        <w:shd w:val="clear" w:color="auto" w:fill="FFFFFF"/>
        <w:ind w:firstLine="709"/>
        <w:jc w:val="both"/>
        <w:rPr>
          <w:color w:val="000000"/>
          <w:sz w:val="28"/>
          <w:szCs w:val="28"/>
        </w:rPr>
      </w:pPr>
      <w:r w:rsidRPr="00EA3112">
        <w:rPr>
          <w:color w:val="000000"/>
          <w:sz w:val="28"/>
          <w:szCs w:val="28"/>
        </w:rPr>
        <w:t xml:space="preserve">Положения раздела 5 Положения о муниципальном жилищном контроле в </w:t>
      </w:r>
      <w:r w:rsidR="00971F65" w:rsidRPr="00971F65">
        <w:rPr>
          <w:color w:val="000000"/>
          <w:sz w:val="28"/>
          <w:szCs w:val="28"/>
        </w:rPr>
        <w:t xml:space="preserve">муниципальном образовании </w:t>
      </w:r>
      <w:r w:rsidR="00AA6724">
        <w:rPr>
          <w:bCs/>
          <w:color w:val="000000"/>
          <w:sz w:val="28"/>
          <w:szCs w:val="28"/>
        </w:rPr>
        <w:t xml:space="preserve">Зеньковский </w:t>
      </w:r>
      <w:r w:rsidR="00971F65" w:rsidRPr="00971F65">
        <w:rPr>
          <w:color w:val="000000"/>
          <w:sz w:val="28"/>
          <w:szCs w:val="28"/>
        </w:rPr>
        <w:t xml:space="preserve"> сельсовет</w:t>
      </w:r>
      <w:r w:rsidRPr="00EA3112">
        <w:rPr>
          <w:i/>
          <w:iCs/>
          <w:color w:val="000000"/>
        </w:rPr>
        <w:t xml:space="preserve"> </w:t>
      </w:r>
      <w:r w:rsidRPr="00EA3112">
        <w:rPr>
          <w:color w:val="000000"/>
          <w:sz w:val="28"/>
          <w:szCs w:val="28"/>
        </w:rPr>
        <w:t>вступают в силу с 1 марта 2022 года.</w:t>
      </w:r>
    </w:p>
    <w:p w:rsidR="00A20FCE" w:rsidRPr="00BC0522" w:rsidRDefault="00A20FCE" w:rsidP="00777414">
      <w:pPr>
        <w:shd w:val="clear" w:color="auto" w:fill="FFFFFF"/>
        <w:ind w:firstLine="709"/>
        <w:jc w:val="both"/>
        <w:rPr>
          <w:color w:val="000000"/>
          <w:sz w:val="28"/>
          <w:szCs w:val="28"/>
        </w:rPr>
      </w:pPr>
      <w:r>
        <w:rPr>
          <w:color w:val="000000"/>
          <w:sz w:val="28"/>
          <w:szCs w:val="28"/>
        </w:rPr>
        <w:t xml:space="preserve">3. </w:t>
      </w:r>
      <w:r w:rsidRPr="00A20FCE">
        <w:rPr>
          <w:color w:val="000000"/>
          <w:sz w:val="28"/>
          <w:szCs w:val="28"/>
        </w:rPr>
        <w:t xml:space="preserve">Постановление главы Константиновского сельсовета от </w:t>
      </w:r>
      <w:r w:rsidR="0020676C" w:rsidRPr="0020676C">
        <w:rPr>
          <w:color w:val="000000"/>
          <w:sz w:val="28"/>
          <w:szCs w:val="28"/>
        </w:rPr>
        <w:t>20</w:t>
      </w:r>
      <w:r w:rsidRPr="0020676C">
        <w:rPr>
          <w:color w:val="000000"/>
          <w:sz w:val="28"/>
          <w:szCs w:val="28"/>
        </w:rPr>
        <w:t xml:space="preserve">.03.2013 г. № </w:t>
      </w:r>
      <w:r w:rsidR="0020676C" w:rsidRPr="0020676C">
        <w:rPr>
          <w:color w:val="000000"/>
          <w:sz w:val="28"/>
          <w:szCs w:val="28"/>
        </w:rPr>
        <w:t>09</w:t>
      </w:r>
      <w:r w:rsidRPr="0020676C">
        <w:rPr>
          <w:color w:val="000000"/>
          <w:sz w:val="28"/>
          <w:szCs w:val="28"/>
        </w:rPr>
        <w:t xml:space="preserve"> «Об утверждении Порядка о муниципальном жилищном контроле</w:t>
      </w:r>
      <w:r w:rsidRPr="00A20FCE">
        <w:rPr>
          <w:color w:val="000000"/>
          <w:sz w:val="28"/>
          <w:szCs w:val="28"/>
        </w:rPr>
        <w:t xml:space="preserve"> на территории </w:t>
      </w:r>
      <w:r w:rsidR="00AA6724">
        <w:rPr>
          <w:bCs/>
          <w:color w:val="000000"/>
          <w:sz w:val="28"/>
          <w:szCs w:val="28"/>
        </w:rPr>
        <w:t xml:space="preserve">Зеньковского </w:t>
      </w:r>
      <w:r w:rsidRPr="00A20FCE">
        <w:rPr>
          <w:color w:val="000000"/>
          <w:sz w:val="28"/>
          <w:szCs w:val="28"/>
        </w:rPr>
        <w:t xml:space="preserve"> сельсовета» признать утратившим силу.</w:t>
      </w:r>
    </w:p>
    <w:p w:rsidR="00BA5869" w:rsidRPr="0064159B" w:rsidRDefault="00A20FCE" w:rsidP="00BA5869">
      <w:pPr>
        <w:ind w:firstLine="709"/>
        <w:jc w:val="both"/>
        <w:rPr>
          <w:sz w:val="28"/>
          <w:szCs w:val="28"/>
        </w:rPr>
      </w:pPr>
      <w:r>
        <w:rPr>
          <w:sz w:val="28"/>
          <w:szCs w:val="28"/>
        </w:rPr>
        <w:t>4</w:t>
      </w:r>
      <w:r w:rsidR="00BA5869" w:rsidRPr="0064159B">
        <w:rPr>
          <w:sz w:val="28"/>
          <w:szCs w:val="28"/>
        </w:rPr>
        <w:t xml:space="preserve">. Обнародовать настоящее постановление на информационном стенде в здании администрации </w:t>
      </w:r>
      <w:r w:rsidR="00AA6724">
        <w:rPr>
          <w:bCs/>
          <w:color w:val="000000"/>
          <w:sz w:val="28"/>
          <w:szCs w:val="28"/>
        </w:rPr>
        <w:t xml:space="preserve">Зеньковского </w:t>
      </w:r>
      <w:r w:rsidR="00BA5869" w:rsidRPr="0064159B">
        <w:rPr>
          <w:sz w:val="28"/>
          <w:szCs w:val="28"/>
        </w:rPr>
        <w:t xml:space="preserve"> сельсовета, а также разместить на сайте администрации </w:t>
      </w:r>
      <w:r w:rsidR="00AA6724">
        <w:rPr>
          <w:bCs/>
          <w:color w:val="000000"/>
          <w:sz w:val="28"/>
          <w:szCs w:val="28"/>
        </w:rPr>
        <w:t>Зеньковского сельсовета;</w:t>
      </w:r>
    </w:p>
    <w:p w:rsidR="00BA5869" w:rsidRPr="00700821" w:rsidRDefault="00A20FCE" w:rsidP="00BA5869">
      <w:pPr>
        <w:ind w:firstLine="709"/>
        <w:jc w:val="both"/>
        <w:rPr>
          <w:sz w:val="28"/>
          <w:szCs w:val="28"/>
        </w:rPr>
      </w:pPr>
      <w:r>
        <w:rPr>
          <w:sz w:val="28"/>
          <w:szCs w:val="28"/>
        </w:rPr>
        <w:t>5</w:t>
      </w:r>
      <w:r w:rsidR="00BA5869" w:rsidRPr="0064159B">
        <w:rPr>
          <w:sz w:val="28"/>
          <w:szCs w:val="28"/>
        </w:rPr>
        <w:t xml:space="preserve">. Контроль за исполнением настоящего постановления оставляю за </w:t>
      </w:r>
      <w:proofErr w:type="spellStart"/>
      <w:proofErr w:type="gramStart"/>
      <w:r w:rsidR="00BA5869" w:rsidRPr="0064159B">
        <w:rPr>
          <w:sz w:val="28"/>
          <w:szCs w:val="28"/>
        </w:rPr>
        <w:t>со-бой</w:t>
      </w:r>
      <w:proofErr w:type="spellEnd"/>
      <w:proofErr w:type="gramEnd"/>
      <w:r w:rsidR="00BA5869" w:rsidRPr="0064159B">
        <w:rPr>
          <w:sz w:val="28"/>
          <w:szCs w:val="28"/>
        </w:rPr>
        <w:t>.</w:t>
      </w:r>
    </w:p>
    <w:p w:rsidR="00BA5869" w:rsidRPr="0064159B" w:rsidRDefault="00BA5869" w:rsidP="00BA5869">
      <w:pPr>
        <w:jc w:val="both"/>
        <w:rPr>
          <w:sz w:val="28"/>
          <w:szCs w:val="28"/>
        </w:rPr>
      </w:pPr>
    </w:p>
    <w:p w:rsidR="00BA5869" w:rsidRPr="0064159B" w:rsidRDefault="00BA5869" w:rsidP="00BA5869">
      <w:pPr>
        <w:jc w:val="both"/>
        <w:rPr>
          <w:sz w:val="28"/>
          <w:szCs w:val="28"/>
        </w:rPr>
      </w:pPr>
    </w:p>
    <w:p w:rsidR="00BA5869" w:rsidRPr="0064159B" w:rsidRDefault="00BA5869" w:rsidP="00BA5869">
      <w:pPr>
        <w:jc w:val="both"/>
        <w:rPr>
          <w:sz w:val="28"/>
          <w:szCs w:val="28"/>
        </w:rPr>
      </w:pPr>
    </w:p>
    <w:p w:rsidR="00777414" w:rsidRPr="00463EDF" w:rsidRDefault="00BA5869" w:rsidP="00A20FCE">
      <w:pPr>
        <w:rPr>
          <w:b/>
          <w:color w:val="000000"/>
        </w:rPr>
      </w:pPr>
      <w:r w:rsidRPr="0064159B">
        <w:rPr>
          <w:sz w:val="28"/>
          <w:szCs w:val="28"/>
        </w:rPr>
        <w:t>Глава</w:t>
      </w:r>
      <w:r w:rsidR="00AA6724">
        <w:rPr>
          <w:sz w:val="28"/>
          <w:szCs w:val="28"/>
        </w:rPr>
        <w:t xml:space="preserve">  </w:t>
      </w:r>
      <w:r w:rsidR="00AA6724">
        <w:rPr>
          <w:bCs/>
          <w:color w:val="000000"/>
          <w:sz w:val="28"/>
          <w:szCs w:val="28"/>
        </w:rPr>
        <w:t xml:space="preserve">Зеньковского  </w:t>
      </w:r>
      <w:r w:rsidRPr="0064159B">
        <w:rPr>
          <w:sz w:val="28"/>
          <w:szCs w:val="28"/>
        </w:rPr>
        <w:t xml:space="preserve"> сельсовета</w:t>
      </w:r>
      <w:r w:rsidRPr="0064159B">
        <w:rPr>
          <w:sz w:val="28"/>
          <w:szCs w:val="28"/>
        </w:rPr>
        <w:tab/>
      </w:r>
      <w:r w:rsidRPr="0064159B">
        <w:rPr>
          <w:sz w:val="28"/>
          <w:szCs w:val="28"/>
        </w:rPr>
        <w:tab/>
      </w:r>
      <w:r w:rsidRPr="0064159B">
        <w:rPr>
          <w:sz w:val="28"/>
          <w:szCs w:val="28"/>
        </w:rPr>
        <w:tab/>
      </w:r>
      <w:r w:rsidRPr="0064159B">
        <w:rPr>
          <w:sz w:val="28"/>
          <w:szCs w:val="28"/>
        </w:rPr>
        <w:tab/>
        <w:t xml:space="preserve">        </w:t>
      </w:r>
      <w:r>
        <w:rPr>
          <w:sz w:val="28"/>
          <w:szCs w:val="28"/>
        </w:rPr>
        <w:t xml:space="preserve">   </w:t>
      </w:r>
      <w:r w:rsidRPr="0064159B">
        <w:rPr>
          <w:sz w:val="28"/>
          <w:szCs w:val="28"/>
        </w:rPr>
        <w:t xml:space="preserve">   </w:t>
      </w:r>
      <w:r>
        <w:rPr>
          <w:sz w:val="28"/>
          <w:szCs w:val="28"/>
        </w:rPr>
        <w:t xml:space="preserve"> </w:t>
      </w:r>
      <w:r w:rsidRPr="0064159B">
        <w:rPr>
          <w:sz w:val="28"/>
          <w:szCs w:val="28"/>
        </w:rPr>
        <w:t xml:space="preserve"> </w:t>
      </w:r>
      <w:r w:rsidR="00AA6724">
        <w:rPr>
          <w:sz w:val="28"/>
          <w:szCs w:val="28"/>
        </w:rPr>
        <w:t>Н.В.Полунина</w:t>
      </w:r>
      <w:r w:rsidR="00777414" w:rsidRPr="00463EDF">
        <w:rPr>
          <w:b/>
          <w:color w:val="000000"/>
        </w:rPr>
        <w:br w:type="page"/>
      </w:r>
    </w:p>
    <w:p w:rsidR="00BA5869" w:rsidRPr="00AE0C9B" w:rsidRDefault="00BA5869" w:rsidP="00AE0C9B">
      <w:pPr>
        <w:tabs>
          <w:tab w:val="num" w:pos="200"/>
        </w:tabs>
        <w:ind w:left="4536"/>
        <w:jc w:val="right"/>
        <w:outlineLvl w:val="0"/>
        <w:rPr>
          <w:sz w:val="20"/>
          <w:szCs w:val="20"/>
        </w:rPr>
      </w:pPr>
      <w:r w:rsidRPr="00AE0C9B">
        <w:rPr>
          <w:sz w:val="20"/>
          <w:szCs w:val="20"/>
        </w:rPr>
        <w:lastRenderedPageBreak/>
        <w:t>УТВЕРЖДЕНО</w:t>
      </w:r>
    </w:p>
    <w:p w:rsidR="00BA5869" w:rsidRPr="00AE0C9B" w:rsidRDefault="00BA5869" w:rsidP="00AE0C9B">
      <w:pPr>
        <w:ind w:left="4536"/>
        <w:jc w:val="right"/>
        <w:rPr>
          <w:color w:val="000000"/>
          <w:sz w:val="20"/>
          <w:szCs w:val="20"/>
        </w:rPr>
      </w:pPr>
      <w:r w:rsidRPr="00AE0C9B">
        <w:rPr>
          <w:color w:val="000000"/>
          <w:sz w:val="20"/>
          <w:szCs w:val="20"/>
        </w:rPr>
        <w:t xml:space="preserve">постановлением главы </w:t>
      </w:r>
    </w:p>
    <w:p w:rsidR="00BA5869" w:rsidRPr="00AE0C9B" w:rsidRDefault="006C7AFE" w:rsidP="00AE0C9B">
      <w:pPr>
        <w:ind w:left="4536"/>
        <w:jc w:val="right"/>
        <w:rPr>
          <w:i/>
          <w:iCs/>
          <w:color w:val="000000"/>
          <w:sz w:val="20"/>
          <w:szCs w:val="20"/>
        </w:rPr>
      </w:pPr>
      <w:r>
        <w:rPr>
          <w:color w:val="000000"/>
          <w:sz w:val="20"/>
          <w:szCs w:val="20"/>
        </w:rPr>
        <w:t xml:space="preserve">Зеньковского </w:t>
      </w:r>
      <w:r w:rsidR="00BA5869" w:rsidRPr="00AE0C9B">
        <w:rPr>
          <w:color w:val="000000"/>
          <w:sz w:val="20"/>
          <w:szCs w:val="20"/>
        </w:rPr>
        <w:t>сельсовета</w:t>
      </w:r>
    </w:p>
    <w:p w:rsidR="00777414" w:rsidRPr="00AE0C9B" w:rsidRDefault="00BA5869" w:rsidP="00AE0C9B">
      <w:pPr>
        <w:ind w:firstLine="567"/>
        <w:jc w:val="right"/>
        <w:rPr>
          <w:color w:val="000000"/>
          <w:sz w:val="20"/>
          <w:szCs w:val="20"/>
        </w:rPr>
      </w:pPr>
      <w:r w:rsidRPr="00AE0C9B">
        <w:rPr>
          <w:sz w:val="20"/>
          <w:szCs w:val="20"/>
        </w:rPr>
        <w:t xml:space="preserve">                                                              </w:t>
      </w:r>
      <w:r w:rsidR="00726B79" w:rsidRPr="00AE0C9B">
        <w:rPr>
          <w:sz w:val="20"/>
          <w:szCs w:val="20"/>
        </w:rPr>
        <w:t>о</w:t>
      </w:r>
      <w:r w:rsidRPr="00AE0C9B">
        <w:rPr>
          <w:sz w:val="20"/>
          <w:szCs w:val="20"/>
        </w:rPr>
        <w:t>т</w:t>
      </w:r>
      <w:r w:rsidR="00726B79" w:rsidRPr="00AE0C9B">
        <w:rPr>
          <w:sz w:val="20"/>
          <w:szCs w:val="20"/>
        </w:rPr>
        <w:t xml:space="preserve"> 30 сентября </w:t>
      </w:r>
      <w:r w:rsidRPr="00AE0C9B">
        <w:rPr>
          <w:sz w:val="20"/>
          <w:szCs w:val="20"/>
        </w:rPr>
        <w:t xml:space="preserve">2021 № </w:t>
      </w:r>
      <w:r w:rsidR="00AE0C9B" w:rsidRPr="00AE0C9B">
        <w:rPr>
          <w:sz w:val="20"/>
          <w:szCs w:val="20"/>
        </w:rPr>
        <w:t>19</w:t>
      </w:r>
    </w:p>
    <w:p w:rsidR="00BA5869" w:rsidRPr="00AE0C9B" w:rsidRDefault="00BA5869" w:rsidP="00AE0C9B">
      <w:pPr>
        <w:spacing w:line="360" w:lineRule="auto"/>
        <w:rPr>
          <w:b/>
          <w:bCs/>
          <w:color w:val="000000"/>
          <w:sz w:val="20"/>
          <w:szCs w:val="20"/>
        </w:rPr>
      </w:pPr>
    </w:p>
    <w:p w:rsidR="00777414" w:rsidRPr="00AE0C9B" w:rsidRDefault="00777414" w:rsidP="00777414">
      <w:pPr>
        <w:spacing w:line="360" w:lineRule="auto"/>
        <w:jc w:val="center"/>
        <w:rPr>
          <w:b/>
          <w:i/>
          <w:iCs/>
          <w:color w:val="000000"/>
          <w:sz w:val="20"/>
          <w:szCs w:val="20"/>
        </w:rPr>
      </w:pPr>
      <w:r w:rsidRPr="00AE0C9B">
        <w:rPr>
          <w:b/>
          <w:bCs/>
          <w:color w:val="000000"/>
          <w:sz w:val="20"/>
          <w:szCs w:val="20"/>
        </w:rPr>
        <w:t xml:space="preserve">Положение о муниципальном жилищном контроле </w:t>
      </w:r>
      <w:r w:rsidRPr="00AE0C9B">
        <w:rPr>
          <w:b/>
          <w:bCs/>
          <w:color w:val="000000"/>
          <w:sz w:val="20"/>
          <w:szCs w:val="20"/>
        </w:rPr>
        <w:br/>
        <w:t xml:space="preserve">в </w:t>
      </w:r>
      <w:r w:rsidR="00971F65" w:rsidRPr="00AE0C9B">
        <w:rPr>
          <w:b/>
          <w:color w:val="000000"/>
          <w:sz w:val="20"/>
          <w:szCs w:val="20"/>
        </w:rPr>
        <w:t xml:space="preserve">муниципальном образовании </w:t>
      </w:r>
      <w:r w:rsidR="0020676C" w:rsidRPr="00AE0C9B">
        <w:rPr>
          <w:b/>
          <w:color w:val="000000"/>
          <w:sz w:val="20"/>
          <w:szCs w:val="20"/>
        </w:rPr>
        <w:t xml:space="preserve">Зеньковский </w:t>
      </w:r>
      <w:r w:rsidR="00971F65" w:rsidRPr="00AE0C9B">
        <w:rPr>
          <w:b/>
          <w:color w:val="000000"/>
          <w:sz w:val="20"/>
          <w:szCs w:val="20"/>
        </w:rPr>
        <w:t>сельсовет</w:t>
      </w:r>
    </w:p>
    <w:p w:rsidR="00777414" w:rsidRPr="00AE0C9B" w:rsidRDefault="00777414" w:rsidP="00777414">
      <w:pPr>
        <w:spacing w:line="360" w:lineRule="auto"/>
        <w:jc w:val="center"/>
        <w:rPr>
          <w:sz w:val="20"/>
          <w:szCs w:val="20"/>
        </w:rPr>
      </w:pPr>
    </w:p>
    <w:p w:rsidR="00777414" w:rsidRPr="00AE0C9B" w:rsidRDefault="00777414" w:rsidP="00777414">
      <w:pPr>
        <w:pStyle w:val="ConsPlusNormal"/>
        <w:spacing w:line="360" w:lineRule="auto"/>
        <w:ind w:firstLine="0"/>
        <w:jc w:val="center"/>
        <w:rPr>
          <w:rFonts w:ascii="Times New Roman" w:hAnsi="Times New Roman" w:cs="Times New Roman"/>
          <w:b/>
          <w:bCs/>
          <w:color w:val="000000"/>
        </w:rPr>
      </w:pPr>
      <w:r w:rsidRPr="00AE0C9B">
        <w:rPr>
          <w:rFonts w:ascii="Times New Roman" w:hAnsi="Times New Roman" w:cs="Times New Roman"/>
          <w:b/>
          <w:bCs/>
          <w:color w:val="000000"/>
        </w:rPr>
        <w:t>1. Общие положения</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1.1. Настоящее Положение устанавливает порядок осуществления муниципального жилищного контроля в </w:t>
      </w:r>
      <w:r w:rsidR="00971F65" w:rsidRPr="00AE0C9B">
        <w:rPr>
          <w:rFonts w:ascii="Times New Roman" w:hAnsi="Times New Roman" w:cs="Times New Roman"/>
          <w:bCs/>
          <w:color w:val="000000"/>
        </w:rPr>
        <w:t xml:space="preserve">муниципальном образовании </w:t>
      </w:r>
      <w:r w:rsidR="0020676C" w:rsidRPr="00AE0C9B">
        <w:rPr>
          <w:rFonts w:ascii="Times New Roman" w:hAnsi="Times New Roman" w:cs="Times New Roman"/>
          <w:bCs/>
          <w:color w:val="000000"/>
        </w:rPr>
        <w:t>Зеньковский</w:t>
      </w:r>
      <w:r w:rsidR="00971F65" w:rsidRPr="00AE0C9B">
        <w:rPr>
          <w:rFonts w:ascii="Times New Roman" w:hAnsi="Times New Roman" w:cs="Times New Roman"/>
          <w:bCs/>
          <w:color w:val="000000"/>
        </w:rPr>
        <w:t xml:space="preserve"> сельсовет</w:t>
      </w:r>
      <w:r w:rsidRPr="00AE0C9B">
        <w:rPr>
          <w:rFonts w:ascii="Times New Roman" w:hAnsi="Times New Roman" w:cs="Times New Roman"/>
          <w:color w:val="000000"/>
        </w:rPr>
        <w:t xml:space="preserve"> (далее – муниципальный жилищный контроль).</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proofErr w:type="gramStart"/>
      <w:r w:rsidRPr="00AE0C9B">
        <w:rPr>
          <w:rFonts w:ascii="Times New Roman" w:hAnsi="Times New Roman" w:cs="Times New Roman"/>
          <w:color w:val="000000"/>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2) требований к формированию фондов капитального ремонта;</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6) правил содержания общего имущества в многоквартирном доме и правил изменения размера платы за содержание жилого помещения;</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9) требований к порядку размещения </w:t>
      </w:r>
      <w:proofErr w:type="spellStart"/>
      <w:r w:rsidRPr="00AE0C9B">
        <w:rPr>
          <w:rFonts w:ascii="Times New Roman" w:hAnsi="Times New Roman" w:cs="Times New Roman"/>
          <w:color w:val="000000"/>
        </w:rPr>
        <w:t>ресурсоснабжающими</w:t>
      </w:r>
      <w:proofErr w:type="spellEnd"/>
      <w:r w:rsidRPr="00AE0C9B">
        <w:rPr>
          <w:rFonts w:ascii="Times New Roman" w:hAnsi="Times New Roman" w:cs="Times New Roman"/>
          <w:color w:val="000000"/>
        </w:rPr>
        <w:t xml:space="preserve"> организациями, лицами, осуществляющими деятельность по управлению многоквартирными домами, информации в системе;</w:t>
      </w:r>
    </w:p>
    <w:p w:rsidR="00777414" w:rsidRPr="00AE0C9B" w:rsidRDefault="0020676C"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10</w:t>
      </w:r>
      <w:r w:rsidR="00777414" w:rsidRPr="00AE0C9B">
        <w:rPr>
          <w:rFonts w:ascii="Times New Roman" w:hAnsi="Times New Roman" w:cs="Times New Roman"/>
          <w:color w:val="000000"/>
        </w:rPr>
        <w:t>) требований к предоставлению жилых помещений в наемных домах социального использования.</w:t>
      </w:r>
    </w:p>
    <w:p w:rsidR="00777414" w:rsidRPr="00AE0C9B" w:rsidRDefault="00777414" w:rsidP="00777414">
      <w:pPr>
        <w:spacing w:line="360" w:lineRule="auto"/>
        <w:ind w:firstLine="709"/>
        <w:contextualSpacing/>
        <w:jc w:val="both"/>
        <w:rPr>
          <w:color w:val="000000"/>
          <w:sz w:val="20"/>
          <w:szCs w:val="20"/>
        </w:rPr>
      </w:pPr>
      <w:r w:rsidRPr="00AE0C9B">
        <w:rPr>
          <w:color w:val="000000"/>
          <w:sz w:val="20"/>
          <w:szCs w:val="20"/>
        </w:rPr>
        <w:t xml:space="preserve">1.3. Муниципальный жилищный контроль осуществляется администрацией </w:t>
      </w:r>
      <w:r w:rsidR="00281A6B" w:rsidRPr="00AE0C9B">
        <w:rPr>
          <w:color w:val="000000"/>
          <w:sz w:val="20"/>
          <w:szCs w:val="20"/>
        </w:rPr>
        <w:t xml:space="preserve">муниципального образования </w:t>
      </w:r>
      <w:r w:rsidR="0020676C" w:rsidRPr="00AE0C9B">
        <w:rPr>
          <w:bCs/>
          <w:color w:val="000000"/>
          <w:sz w:val="20"/>
          <w:szCs w:val="20"/>
        </w:rPr>
        <w:t>Зеньковский</w:t>
      </w:r>
      <w:r w:rsidR="0020676C" w:rsidRPr="00AE0C9B">
        <w:rPr>
          <w:color w:val="000000"/>
          <w:sz w:val="20"/>
          <w:szCs w:val="20"/>
        </w:rPr>
        <w:t xml:space="preserve"> </w:t>
      </w:r>
      <w:r w:rsidR="00281A6B" w:rsidRPr="00AE0C9B">
        <w:rPr>
          <w:color w:val="000000"/>
          <w:sz w:val="20"/>
          <w:szCs w:val="20"/>
        </w:rPr>
        <w:t>сельсовет</w:t>
      </w:r>
      <w:r w:rsidRPr="00AE0C9B">
        <w:rPr>
          <w:i/>
          <w:iCs/>
          <w:color w:val="000000"/>
          <w:sz w:val="20"/>
          <w:szCs w:val="20"/>
        </w:rPr>
        <w:t xml:space="preserve"> </w:t>
      </w:r>
      <w:r w:rsidRPr="00AE0C9B">
        <w:rPr>
          <w:color w:val="000000"/>
          <w:sz w:val="20"/>
          <w:szCs w:val="20"/>
        </w:rPr>
        <w:t>(далее – администрация).</w:t>
      </w:r>
    </w:p>
    <w:p w:rsidR="00777414" w:rsidRPr="00AE0C9B" w:rsidRDefault="00777414" w:rsidP="00777414">
      <w:pPr>
        <w:spacing w:line="360" w:lineRule="auto"/>
        <w:ind w:firstLine="709"/>
        <w:contextualSpacing/>
        <w:jc w:val="both"/>
        <w:rPr>
          <w:sz w:val="20"/>
          <w:szCs w:val="20"/>
        </w:rPr>
      </w:pPr>
      <w:r w:rsidRPr="00AE0C9B">
        <w:rPr>
          <w:color w:val="000000"/>
          <w:sz w:val="20"/>
          <w:szCs w:val="20"/>
        </w:rPr>
        <w:t>1.4. Должностными лицами администрации, уполномоченными осуществлять муниципальный жилищный контроль, являются</w:t>
      </w:r>
      <w:r w:rsidR="00281A6B" w:rsidRPr="00AE0C9B">
        <w:rPr>
          <w:sz w:val="20"/>
          <w:szCs w:val="20"/>
        </w:rPr>
        <w:t xml:space="preserve"> </w:t>
      </w:r>
      <w:r w:rsidR="00281A6B" w:rsidRPr="00AE0C9B">
        <w:rPr>
          <w:color w:val="000000"/>
          <w:sz w:val="20"/>
          <w:szCs w:val="20"/>
        </w:rPr>
        <w:t>специалист</w:t>
      </w:r>
      <w:r w:rsidR="0020676C" w:rsidRPr="00AE0C9B">
        <w:rPr>
          <w:color w:val="000000"/>
          <w:sz w:val="20"/>
          <w:szCs w:val="20"/>
        </w:rPr>
        <w:t>ы администрации</w:t>
      </w:r>
      <w:r w:rsidR="00281A6B" w:rsidRPr="00AE0C9B">
        <w:rPr>
          <w:color w:val="000000"/>
          <w:sz w:val="20"/>
          <w:szCs w:val="20"/>
        </w:rPr>
        <w:t xml:space="preserve"> </w:t>
      </w:r>
      <w:r w:rsidRPr="00AE0C9B">
        <w:rPr>
          <w:color w:val="000000"/>
          <w:sz w:val="20"/>
          <w:szCs w:val="20"/>
        </w:rPr>
        <w:t>(далее также – должностные лица, уполномоченные осуществлять контроль)</w:t>
      </w:r>
      <w:r w:rsidRPr="00AE0C9B">
        <w:rPr>
          <w:i/>
          <w:iCs/>
          <w:color w:val="000000"/>
          <w:sz w:val="20"/>
          <w:szCs w:val="20"/>
        </w:rPr>
        <w:t>.</w:t>
      </w:r>
      <w:r w:rsidRPr="00AE0C9B">
        <w:rPr>
          <w:color w:val="000000"/>
          <w:sz w:val="20"/>
          <w:szCs w:val="20"/>
        </w:rPr>
        <w:t xml:space="preserve"> В должностные обязанности указанных должностных лиц администрации в </w:t>
      </w:r>
      <w:r w:rsidRPr="00AE0C9B">
        <w:rPr>
          <w:color w:val="000000"/>
          <w:sz w:val="20"/>
          <w:szCs w:val="20"/>
        </w:rPr>
        <w:lastRenderedPageBreak/>
        <w:t>соответствии с их должностной инструкцией входит осуществление полномочий по муниципальному жилищному контролю.</w:t>
      </w:r>
    </w:p>
    <w:p w:rsidR="00777414" w:rsidRPr="00AE0C9B" w:rsidRDefault="00777414" w:rsidP="00777414">
      <w:pPr>
        <w:spacing w:line="360" w:lineRule="auto"/>
        <w:ind w:firstLine="709"/>
        <w:contextualSpacing/>
        <w:jc w:val="both"/>
        <w:rPr>
          <w:sz w:val="20"/>
          <w:szCs w:val="20"/>
        </w:rPr>
      </w:pPr>
      <w:r w:rsidRPr="00AE0C9B">
        <w:rPr>
          <w:color w:val="000000"/>
          <w:sz w:val="20"/>
          <w:szCs w:val="20"/>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AE0C9B">
        <w:rPr>
          <w:rStyle w:val="a3"/>
          <w:rFonts w:ascii="Times New Roman" w:hAnsi="Times New Roman" w:cs="Times New Roman"/>
          <w:color w:val="000000"/>
        </w:rPr>
        <w:t>закона</w:t>
      </w:r>
      <w:r w:rsidRPr="00AE0C9B">
        <w:rPr>
          <w:rFonts w:ascii="Times New Roman" w:hAnsi="Times New Roman" w:cs="Times New Roman"/>
          <w:color w:val="000000"/>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AE0C9B">
        <w:rPr>
          <w:rStyle w:val="a3"/>
          <w:rFonts w:ascii="Times New Roman" w:hAnsi="Times New Roman" w:cs="Times New Roman"/>
          <w:color w:val="000000"/>
        </w:rPr>
        <w:t>закона</w:t>
      </w:r>
      <w:r w:rsidRPr="00AE0C9B">
        <w:rPr>
          <w:rFonts w:ascii="Times New Roman" w:hAnsi="Times New Roman" w:cs="Times New Roman"/>
          <w:color w:val="000000"/>
        </w:rPr>
        <w:t xml:space="preserve"> от 06.10.2003 № 131-ФЗ «Об общих принципах организации местного самоуправления в Российской Федерации».</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1.6. Объектами </w:t>
      </w:r>
      <w:bookmarkStart w:id="4" w:name="_Hlk77676821"/>
      <w:r w:rsidRPr="00AE0C9B">
        <w:rPr>
          <w:rFonts w:ascii="Times New Roman" w:hAnsi="Times New Roman" w:cs="Times New Roman"/>
          <w:color w:val="000000"/>
        </w:rPr>
        <w:t xml:space="preserve">муниципального жилищного контроля </w:t>
      </w:r>
      <w:bookmarkEnd w:id="4"/>
      <w:r w:rsidRPr="00AE0C9B">
        <w:rPr>
          <w:rFonts w:ascii="Times New Roman" w:hAnsi="Times New Roman" w:cs="Times New Roman"/>
          <w:color w:val="000000"/>
        </w:rPr>
        <w:t>являются:</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AE0C9B">
        <w:rPr>
          <w:rFonts w:ascii="Times New Roman" w:hAnsi="Times New Roman" w:cs="Times New Roman"/>
          <w:color w:val="000000"/>
        </w:rPr>
        <w:t>в том числе предъявляемые к контролируемым лицам, осуществляющим деятельность, действия (бездействие</w:t>
      </w:r>
      <w:r w:rsidR="0020676C" w:rsidRPr="00AE0C9B">
        <w:rPr>
          <w:rFonts w:ascii="Times New Roman" w:hAnsi="Times New Roman" w:cs="Times New Roman"/>
          <w:color w:val="000000"/>
        </w:rPr>
        <w:t>), указанные в подпунктах 1 – 10</w:t>
      </w:r>
      <w:r w:rsidRPr="00AE0C9B">
        <w:rPr>
          <w:rFonts w:ascii="Times New Roman" w:hAnsi="Times New Roman" w:cs="Times New Roman"/>
          <w:color w:val="000000"/>
        </w:rPr>
        <w:t xml:space="preserve"> пункта 1.2 настоящего Положения</w:t>
      </w:r>
      <w:bookmarkEnd w:id="5"/>
      <w:r w:rsidRPr="00AE0C9B">
        <w:rPr>
          <w:rFonts w:ascii="Times New Roman" w:hAnsi="Times New Roman" w:cs="Times New Roman"/>
          <w:color w:val="000000"/>
        </w:rPr>
        <w:t>;</w:t>
      </w:r>
      <w:bookmarkEnd w:id="6"/>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2) результаты деятельности контролируемых лиц, в том числе продукция (товары), работы и услуги, к которым предъявляются обязательные требовани</w:t>
      </w:r>
      <w:r w:rsidR="0020676C" w:rsidRPr="00AE0C9B">
        <w:rPr>
          <w:rFonts w:ascii="Times New Roman" w:hAnsi="Times New Roman" w:cs="Times New Roman"/>
          <w:color w:val="000000"/>
        </w:rPr>
        <w:t>я, указанные в подпунктах 1 – 10</w:t>
      </w:r>
      <w:r w:rsidRPr="00AE0C9B">
        <w:rPr>
          <w:rFonts w:ascii="Times New Roman" w:hAnsi="Times New Roman" w:cs="Times New Roman"/>
          <w:color w:val="000000"/>
        </w:rPr>
        <w:t xml:space="preserve"> пункта 1.2 настоящего Положения;</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AE0C9B">
        <w:rPr>
          <w:rFonts w:ascii="Times New Roman" w:hAnsi="Times New Roman" w:cs="Times New Roman"/>
        </w:rPr>
        <w:t xml:space="preserve"> </w:t>
      </w:r>
      <w:r w:rsidR="0020676C" w:rsidRPr="00AE0C9B">
        <w:rPr>
          <w:rFonts w:ascii="Times New Roman" w:hAnsi="Times New Roman" w:cs="Times New Roman"/>
          <w:color w:val="000000"/>
        </w:rPr>
        <w:t>указанные в подпунктах 1 – 10</w:t>
      </w:r>
      <w:r w:rsidRPr="00AE0C9B">
        <w:rPr>
          <w:rFonts w:ascii="Times New Roman" w:hAnsi="Times New Roman" w:cs="Times New Roman"/>
          <w:color w:val="000000"/>
        </w:rPr>
        <w:t xml:space="preserve"> пункта 1.2 настоящего Положения.</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AE0C9B" w:rsidRDefault="00777414" w:rsidP="00AE0C9B">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1.8. Система оценки и управления рисками при осуществлении муниципального жилищного контроля не применяется.</w:t>
      </w:r>
      <w:bookmarkStart w:id="7" w:name="Par61"/>
      <w:bookmarkEnd w:id="7"/>
    </w:p>
    <w:p w:rsidR="00777414" w:rsidRPr="00AE0C9B" w:rsidRDefault="00777414" w:rsidP="00777414">
      <w:pPr>
        <w:pStyle w:val="ConsPlusNormal"/>
        <w:ind w:firstLine="0"/>
        <w:jc w:val="center"/>
        <w:rPr>
          <w:rFonts w:ascii="Times New Roman" w:hAnsi="Times New Roman" w:cs="Times New Roman"/>
          <w:b/>
          <w:bCs/>
          <w:color w:val="000000"/>
        </w:rPr>
      </w:pPr>
      <w:r w:rsidRPr="00AE0C9B">
        <w:rPr>
          <w:rFonts w:ascii="Times New Roman" w:hAnsi="Times New Roman" w:cs="Times New Roman"/>
          <w:b/>
          <w:bCs/>
          <w:color w:val="000000"/>
        </w:rPr>
        <w:t>2. Профилактика рисков причинения вреда (ущерба) охраняемым законом ценностям</w:t>
      </w:r>
    </w:p>
    <w:p w:rsidR="00777414" w:rsidRPr="00AE0C9B" w:rsidRDefault="00777414" w:rsidP="00AE0C9B">
      <w:pPr>
        <w:pStyle w:val="ConsPlusNormal"/>
        <w:ind w:firstLine="0"/>
        <w:rPr>
          <w:rFonts w:ascii="Times New Roman" w:hAnsi="Times New Roman" w:cs="Times New Roman"/>
          <w:b/>
          <w:bCs/>
          <w:color w:val="000000"/>
        </w:rPr>
      </w:pP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2.1. Администрация осуществляет муниципальный жилищный </w:t>
      </w:r>
      <w:proofErr w:type="gramStart"/>
      <w:r w:rsidRPr="00AE0C9B">
        <w:rPr>
          <w:rFonts w:ascii="Times New Roman" w:hAnsi="Times New Roman" w:cs="Times New Roman"/>
          <w:color w:val="000000"/>
        </w:rPr>
        <w:t>контроль</w:t>
      </w:r>
      <w:proofErr w:type="gramEnd"/>
      <w:r w:rsidRPr="00AE0C9B">
        <w:rPr>
          <w:rFonts w:ascii="Times New Roman" w:hAnsi="Times New Roman" w:cs="Times New Roman"/>
          <w:color w:val="000000"/>
        </w:rPr>
        <w:t xml:space="preserve"> в том числе посредством проведения профилактических мероприятий.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2.4. </w:t>
      </w:r>
      <w:proofErr w:type="gramStart"/>
      <w:r w:rsidRPr="00AE0C9B">
        <w:rPr>
          <w:rFonts w:ascii="Times New Roman" w:hAnsi="Times New Roman" w:cs="Times New Roman"/>
          <w:color w:val="000000"/>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p>
    <w:p w:rsidR="00777414" w:rsidRPr="00AE0C9B" w:rsidRDefault="00777414" w:rsidP="00777414">
      <w:pPr>
        <w:pStyle w:val="ConsPlusNormal"/>
        <w:spacing w:line="360" w:lineRule="auto"/>
        <w:ind w:firstLine="709"/>
        <w:jc w:val="both"/>
        <w:rPr>
          <w:rFonts w:ascii="Times New Roman" w:hAnsi="Times New Roman" w:cs="Times New Roman"/>
        </w:rPr>
      </w:pPr>
      <w:proofErr w:type="gramStart"/>
      <w:r w:rsidRPr="00AE0C9B">
        <w:rPr>
          <w:rFonts w:ascii="Times New Roman" w:hAnsi="Times New Roman" w:cs="Times New Roman"/>
          <w:color w:val="000000"/>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w:t>
      </w:r>
      <w:r w:rsidRPr="00AE0C9B">
        <w:rPr>
          <w:rFonts w:ascii="Times New Roman" w:hAnsi="Times New Roman" w:cs="Times New Roman"/>
          <w:color w:val="000000"/>
        </w:rPr>
        <w:lastRenderedPageBreak/>
        <w:t xml:space="preserve">(ущерба)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sidR="0013591B" w:rsidRPr="00AE0C9B">
        <w:rPr>
          <w:rFonts w:ascii="Times New Roman" w:hAnsi="Times New Roman" w:cs="Times New Roman"/>
          <w:color w:val="000000"/>
        </w:rPr>
        <w:t xml:space="preserve">муниципального образования </w:t>
      </w:r>
      <w:r w:rsidR="0020676C" w:rsidRPr="00AE0C9B">
        <w:rPr>
          <w:rFonts w:ascii="Times New Roman" w:hAnsi="Times New Roman" w:cs="Times New Roman"/>
          <w:bCs/>
          <w:color w:val="000000"/>
        </w:rPr>
        <w:t>Зеньковский</w:t>
      </w:r>
      <w:r w:rsidR="0013591B" w:rsidRPr="00AE0C9B">
        <w:rPr>
          <w:rFonts w:ascii="Times New Roman" w:hAnsi="Times New Roman" w:cs="Times New Roman"/>
          <w:color w:val="000000"/>
        </w:rPr>
        <w:t xml:space="preserve"> сельсовет</w:t>
      </w:r>
      <w:r w:rsidRPr="00AE0C9B">
        <w:rPr>
          <w:rFonts w:ascii="Times New Roman" w:hAnsi="Times New Roman" w:cs="Times New Roman"/>
          <w:color w:val="000000"/>
        </w:rPr>
        <w:t xml:space="preserve"> для принятия решения о проведении контрольных мероприятий.</w:t>
      </w:r>
      <w:proofErr w:type="gramEnd"/>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1) информирование;</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2) обобщение правоприменительной практики;</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 объявление предостережений;</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4) консультирование;</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5) профилактический визит.</w:t>
      </w:r>
    </w:p>
    <w:p w:rsidR="00777414" w:rsidRPr="00AE0C9B" w:rsidRDefault="00777414" w:rsidP="00777414">
      <w:pPr>
        <w:spacing w:line="360" w:lineRule="auto"/>
        <w:ind w:firstLine="709"/>
        <w:jc w:val="both"/>
        <w:rPr>
          <w:color w:val="000000"/>
          <w:sz w:val="20"/>
          <w:szCs w:val="20"/>
        </w:rPr>
      </w:pPr>
      <w:r w:rsidRPr="00AE0C9B">
        <w:rPr>
          <w:color w:val="000000"/>
          <w:sz w:val="20"/>
          <w:szCs w:val="20"/>
        </w:rPr>
        <w:t xml:space="preserve">2.6. </w:t>
      </w:r>
      <w:proofErr w:type="gramStart"/>
      <w:r w:rsidRPr="00AE0C9B">
        <w:rPr>
          <w:color w:val="000000"/>
          <w:sz w:val="20"/>
          <w:szCs w:val="20"/>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w:t>
      </w:r>
      <w:r w:rsidR="00AA66F1" w:rsidRPr="00AE0C9B">
        <w:rPr>
          <w:color w:val="000000"/>
          <w:sz w:val="20"/>
          <w:szCs w:val="20"/>
        </w:rPr>
        <w:t xml:space="preserve">администрации </w:t>
      </w:r>
      <w:r w:rsidR="0020676C" w:rsidRPr="00AE0C9B">
        <w:rPr>
          <w:color w:val="000000"/>
          <w:sz w:val="20"/>
          <w:szCs w:val="20"/>
        </w:rPr>
        <w:t xml:space="preserve">Зеньковского сельсовета </w:t>
      </w:r>
      <w:r w:rsidR="00AA66F1" w:rsidRPr="00AE0C9B">
        <w:rPr>
          <w:color w:val="000000"/>
          <w:sz w:val="20"/>
          <w:szCs w:val="20"/>
        </w:rPr>
        <w:t xml:space="preserve"> в информационно-телекоммуникационной сети «Интернет» (далее – официальный сайт администрации) в специальном разделе</w:t>
      </w:r>
      <w:r w:rsidRPr="00AE0C9B">
        <w:rPr>
          <w:color w:val="000000"/>
          <w:sz w:val="20"/>
          <w:szCs w:val="20"/>
        </w:rPr>
        <w:t>, посвященном контрольной деятельности (</w:t>
      </w:r>
      <w:r w:rsidRPr="00AE0C9B">
        <w:rPr>
          <w:color w:val="000000"/>
          <w:sz w:val="20"/>
          <w:szCs w:val="20"/>
          <w:shd w:val="clear" w:color="auto" w:fill="FFFFFF"/>
        </w:rPr>
        <w:t xml:space="preserve">доступ к специальному разделу должен осуществляться с главной (основной) страницы </w:t>
      </w:r>
      <w:r w:rsidRPr="00AE0C9B">
        <w:rPr>
          <w:color w:val="000000"/>
          <w:sz w:val="20"/>
          <w:szCs w:val="20"/>
        </w:rPr>
        <w:t>официального сайта администрации</w:t>
      </w:r>
      <w:r w:rsidRPr="00AE0C9B">
        <w:rPr>
          <w:color w:val="000000"/>
          <w:sz w:val="20"/>
          <w:szCs w:val="20"/>
          <w:shd w:val="clear" w:color="auto" w:fill="FFFFFF"/>
        </w:rPr>
        <w:t>)</w:t>
      </w:r>
      <w:r w:rsidRPr="00AE0C9B">
        <w:rPr>
          <w:color w:val="000000"/>
          <w:sz w:val="20"/>
          <w:szCs w:val="20"/>
        </w:rPr>
        <w:t>, в средствах массовой информации,</w:t>
      </w:r>
      <w:r w:rsidRPr="00AE0C9B">
        <w:rPr>
          <w:color w:val="000000"/>
          <w:sz w:val="20"/>
          <w:szCs w:val="20"/>
          <w:shd w:val="clear" w:color="auto" w:fill="FFFFFF"/>
        </w:rPr>
        <w:t xml:space="preserve"> через личные кабинеты контролируемых лиц в государственных информационных системах (при их</w:t>
      </w:r>
      <w:proofErr w:type="gramEnd"/>
      <w:r w:rsidRPr="00AE0C9B">
        <w:rPr>
          <w:color w:val="000000"/>
          <w:sz w:val="20"/>
          <w:szCs w:val="20"/>
          <w:shd w:val="clear" w:color="auto" w:fill="FFFFFF"/>
        </w:rPr>
        <w:t xml:space="preserve"> </w:t>
      </w:r>
      <w:proofErr w:type="gramStart"/>
      <w:r w:rsidRPr="00AE0C9B">
        <w:rPr>
          <w:color w:val="000000"/>
          <w:sz w:val="20"/>
          <w:szCs w:val="20"/>
          <w:shd w:val="clear" w:color="auto" w:fill="FFFFFF"/>
        </w:rPr>
        <w:t>наличии</w:t>
      </w:r>
      <w:proofErr w:type="gramEnd"/>
      <w:r w:rsidRPr="00AE0C9B">
        <w:rPr>
          <w:color w:val="000000"/>
          <w:sz w:val="20"/>
          <w:szCs w:val="20"/>
          <w:shd w:val="clear" w:color="auto" w:fill="FFFFFF"/>
        </w:rPr>
        <w:t>) и в иных формах.</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AE0C9B">
          <w:rPr>
            <w:rStyle w:val="a3"/>
            <w:rFonts w:ascii="Times New Roman" w:hAnsi="Times New Roman" w:cs="Times New Roman"/>
            <w:color w:val="000000"/>
          </w:rPr>
          <w:t>частью 3 статьи 46</w:t>
        </w:r>
      </w:hyperlink>
      <w:r w:rsidRPr="00AE0C9B">
        <w:rPr>
          <w:rFonts w:ascii="Times New Roman" w:hAnsi="Times New Roman" w:cs="Times New Roman"/>
          <w:color w:val="000000"/>
        </w:rPr>
        <w:t xml:space="preserve"> Федерального закона от 31.07.2020 № 248-ФЗ «О государственном контроле (надзоре) и муниципальном контроле в Российской Федерации».</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Администрация также вправе информировать население </w:t>
      </w:r>
      <w:r w:rsidR="00AA66F1" w:rsidRPr="00AE0C9B">
        <w:rPr>
          <w:rFonts w:ascii="Times New Roman" w:hAnsi="Times New Roman" w:cs="Times New Roman"/>
          <w:color w:val="000000"/>
        </w:rPr>
        <w:t xml:space="preserve">муниципального образования </w:t>
      </w:r>
      <w:r w:rsidR="00170F5D" w:rsidRPr="00AE0C9B">
        <w:rPr>
          <w:rFonts w:ascii="Times New Roman" w:hAnsi="Times New Roman" w:cs="Times New Roman"/>
          <w:bCs/>
          <w:color w:val="000000"/>
        </w:rPr>
        <w:t>Зеньковский</w:t>
      </w:r>
      <w:r w:rsidR="00170F5D" w:rsidRPr="00AE0C9B">
        <w:rPr>
          <w:rFonts w:ascii="Times New Roman" w:hAnsi="Times New Roman" w:cs="Times New Roman"/>
          <w:color w:val="000000"/>
        </w:rPr>
        <w:t xml:space="preserve"> </w:t>
      </w:r>
      <w:r w:rsidR="00AA66F1" w:rsidRPr="00AE0C9B">
        <w:rPr>
          <w:rFonts w:ascii="Times New Roman" w:hAnsi="Times New Roman" w:cs="Times New Roman"/>
          <w:color w:val="000000"/>
        </w:rPr>
        <w:t>сельсовет</w:t>
      </w:r>
      <w:r w:rsidRPr="00AE0C9B">
        <w:rPr>
          <w:rFonts w:ascii="Times New Roman" w:hAnsi="Times New Roman" w:cs="Times New Roman"/>
          <w:i/>
          <w:iCs/>
          <w:color w:val="000000"/>
        </w:rPr>
        <w:t xml:space="preserve"> </w:t>
      </w:r>
      <w:r w:rsidRPr="00AE0C9B">
        <w:rPr>
          <w:rFonts w:ascii="Times New Roman" w:hAnsi="Times New Roman" w:cs="Times New Roman"/>
          <w:color w:val="000000"/>
        </w:rPr>
        <w:t xml:space="preserve">на </w:t>
      </w:r>
      <w:proofErr w:type="gramStart"/>
      <w:r w:rsidRPr="00AE0C9B">
        <w:rPr>
          <w:rFonts w:ascii="Times New Roman" w:hAnsi="Times New Roman" w:cs="Times New Roman"/>
          <w:color w:val="000000"/>
        </w:rPr>
        <w:t>собраниях</w:t>
      </w:r>
      <w:proofErr w:type="gramEnd"/>
      <w:r w:rsidRPr="00AE0C9B">
        <w:rPr>
          <w:rFonts w:ascii="Times New Roman" w:hAnsi="Times New Roman" w:cs="Times New Roman"/>
          <w:color w:val="000000"/>
        </w:rPr>
        <w:t xml:space="preserve"> и конференциях граждан об обязательных требованиях, предъявляемых к объектам контроля.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AE0C9B">
        <w:rPr>
          <w:rFonts w:ascii="Times New Roman" w:hAnsi="Times New Roman" w:cs="Times New Roman"/>
          <w:i/>
          <w:iCs/>
          <w:color w:val="000000"/>
        </w:rPr>
        <w:t xml:space="preserve"> </w:t>
      </w:r>
      <w:r w:rsidRPr="00AE0C9B">
        <w:rPr>
          <w:rFonts w:ascii="Times New Roman" w:hAnsi="Times New Roman" w:cs="Times New Roman"/>
          <w:color w:val="000000"/>
        </w:rPr>
        <w:t xml:space="preserve">Указанный доклад размещается в срок до 1 июля года, следующего за отчетным годом, на официальном </w:t>
      </w:r>
      <w:proofErr w:type="gramStart"/>
      <w:r w:rsidRPr="00AE0C9B">
        <w:rPr>
          <w:rFonts w:ascii="Times New Roman" w:hAnsi="Times New Roman" w:cs="Times New Roman"/>
          <w:color w:val="000000"/>
        </w:rPr>
        <w:t>сайте</w:t>
      </w:r>
      <w:proofErr w:type="gramEnd"/>
      <w:r w:rsidRPr="00AE0C9B">
        <w:rPr>
          <w:rFonts w:ascii="Times New Roman" w:hAnsi="Times New Roman" w:cs="Times New Roman"/>
          <w:color w:val="000000"/>
        </w:rPr>
        <w:t xml:space="preserve"> администрации в специальном разделе, посвященном контрольной деятельности.</w:t>
      </w:r>
    </w:p>
    <w:p w:rsidR="00777414" w:rsidRPr="00AE0C9B" w:rsidRDefault="00777414" w:rsidP="00777414">
      <w:pPr>
        <w:spacing w:line="360" w:lineRule="auto"/>
        <w:ind w:firstLine="709"/>
        <w:jc w:val="both"/>
        <w:rPr>
          <w:color w:val="000000"/>
          <w:sz w:val="20"/>
          <w:szCs w:val="20"/>
        </w:rPr>
      </w:pPr>
      <w:r w:rsidRPr="00AE0C9B">
        <w:rPr>
          <w:color w:val="000000"/>
          <w:sz w:val="20"/>
          <w:szCs w:val="20"/>
        </w:rPr>
        <w:t xml:space="preserve">2.8. </w:t>
      </w:r>
      <w:proofErr w:type="gramStart"/>
      <w:r w:rsidRPr="00AE0C9B">
        <w:rPr>
          <w:color w:val="000000"/>
          <w:sz w:val="20"/>
          <w:szCs w:val="20"/>
        </w:rPr>
        <w:t>Предостережение о недопустимости нарушения обязательных требований и предложение</w:t>
      </w:r>
      <w:r w:rsidRPr="00AE0C9B">
        <w:rPr>
          <w:color w:val="000000"/>
          <w:sz w:val="20"/>
          <w:szCs w:val="20"/>
          <w:shd w:val="clear" w:color="auto" w:fill="FFFFFF"/>
        </w:rPr>
        <w:t xml:space="preserve"> принять меры по обеспечению соблюдения обязательных требований</w:t>
      </w:r>
      <w:r w:rsidRPr="00AE0C9B">
        <w:rPr>
          <w:color w:val="000000"/>
          <w:sz w:val="20"/>
          <w:szCs w:val="2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E0C9B">
        <w:rPr>
          <w:color w:val="000000"/>
          <w:sz w:val="20"/>
          <w:szCs w:val="20"/>
          <w:shd w:val="clear" w:color="auto" w:fill="FFFFFF"/>
        </w:rPr>
        <w:t>или признаках нарушений обязательных требований </w:t>
      </w:r>
      <w:r w:rsidRPr="00AE0C9B">
        <w:rPr>
          <w:color w:val="000000"/>
          <w:sz w:val="20"/>
          <w:szCs w:val="2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E0C9B">
        <w:rPr>
          <w:color w:val="000000"/>
          <w:sz w:val="20"/>
          <w:szCs w:val="20"/>
        </w:rPr>
        <w:t xml:space="preserve"> законом ценностям. Предостережения объявляются (подписываются) главой </w:t>
      </w:r>
      <w:r w:rsidR="00BB5DCC" w:rsidRPr="00AE0C9B">
        <w:rPr>
          <w:color w:val="000000"/>
          <w:sz w:val="20"/>
          <w:szCs w:val="20"/>
        </w:rPr>
        <w:t>м</w:t>
      </w:r>
      <w:r w:rsidR="00666091" w:rsidRPr="00AE0C9B">
        <w:rPr>
          <w:color w:val="000000"/>
          <w:sz w:val="20"/>
          <w:szCs w:val="20"/>
        </w:rPr>
        <w:t>униципального образования Константиновский сельсовет</w:t>
      </w:r>
      <w:r w:rsidRPr="00AE0C9B">
        <w:rPr>
          <w:i/>
          <w:iCs/>
          <w:color w:val="000000"/>
          <w:sz w:val="20"/>
          <w:szCs w:val="20"/>
        </w:rPr>
        <w:t xml:space="preserve"> </w:t>
      </w:r>
      <w:r w:rsidRPr="00AE0C9B">
        <w:rPr>
          <w:color w:val="000000"/>
          <w:sz w:val="20"/>
          <w:szCs w:val="2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AE0C9B" w:rsidRDefault="00777414" w:rsidP="00777414">
      <w:pPr>
        <w:spacing w:line="360" w:lineRule="auto"/>
        <w:ind w:firstLine="709"/>
        <w:jc w:val="both"/>
        <w:rPr>
          <w:color w:val="000000"/>
          <w:sz w:val="20"/>
          <w:szCs w:val="20"/>
        </w:rPr>
      </w:pPr>
      <w:r w:rsidRPr="00AE0C9B">
        <w:rPr>
          <w:color w:val="000000"/>
          <w:sz w:val="20"/>
          <w:szCs w:val="20"/>
        </w:rPr>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E0C9B">
        <w:rPr>
          <w:color w:val="000000"/>
          <w:sz w:val="20"/>
          <w:szCs w:val="20"/>
          <w:shd w:val="clear" w:color="auto" w:fill="FFFFFF"/>
        </w:rPr>
        <w:t>приказом Министерства экономического развития Российской Федерации от 31.03.2021 № 151</w:t>
      </w:r>
      <w:r w:rsidRPr="00AE0C9B">
        <w:rPr>
          <w:color w:val="000000"/>
          <w:sz w:val="20"/>
          <w:szCs w:val="20"/>
        </w:rPr>
        <w:br/>
      </w:r>
      <w:r w:rsidRPr="00AE0C9B">
        <w:rPr>
          <w:color w:val="000000"/>
          <w:sz w:val="20"/>
          <w:szCs w:val="20"/>
          <w:shd w:val="clear" w:color="auto" w:fill="FFFFFF"/>
        </w:rPr>
        <w:t>«О типовых формах документов, используемых контрольным (надзорным) органом»</w:t>
      </w:r>
      <w:r w:rsidRPr="00AE0C9B">
        <w:rPr>
          <w:color w:val="000000"/>
          <w:sz w:val="20"/>
          <w:szCs w:val="20"/>
        </w:rPr>
        <w:t xml:space="preserve">. </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AE0C9B">
        <w:rPr>
          <w:rFonts w:ascii="Times New Roman" w:hAnsi="Times New Roman" w:cs="Times New Roman"/>
          <w:color w:val="000000"/>
        </w:rPr>
        <w:t>видео-конференц-связи</w:t>
      </w:r>
      <w:proofErr w:type="spellEnd"/>
      <w:r w:rsidRPr="00AE0C9B">
        <w:rPr>
          <w:rFonts w:ascii="Times New Roman" w:hAnsi="Times New Roman" w:cs="Times New Roman"/>
          <w:color w:val="000000"/>
        </w:rPr>
        <w:t xml:space="preserve">, на личном </w:t>
      </w:r>
      <w:proofErr w:type="gramStart"/>
      <w:r w:rsidRPr="00AE0C9B">
        <w:rPr>
          <w:rFonts w:ascii="Times New Roman" w:hAnsi="Times New Roman" w:cs="Times New Roman"/>
          <w:color w:val="000000"/>
        </w:rPr>
        <w:t>приеме</w:t>
      </w:r>
      <w:proofErr w:type="gramEnd"/>
      <w:r w:rsidRPr="00AE0C9B">
        <w:rPr>
          <w:rFonts w:ascii="Times New Roman" w:hAnsi="Times New Roman" w:cs="Times New Roman"/>
          <w:color w:val="000000"/>
        </w:rPr>
        <w:t xml:space="preserve"> либо в ходе проведения профилактических мероприятий, контрольных мероприятий и не должно превышать 15 минут.</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Личный прием граждан проводится главой </w:t>
      </w:r>
      <w:r w:rsidR="00BB5DCC" w:rsidRPr="00AE0C9B">
        <w:rPr>
          <w:rFonts w:ascii="Times New Roman" w:hAnsi="Times New Roman" w:cs="Times New Roman"/>
          <w:color w:val="000000"/>
        </w:rPr>
        <w:t xml:space="preserve">муниципального образования </w:t>
      </w:r>
      <w:r w:rsidR="00FD6962" w:rsidRPr="00AE0C9B">
        <w:rPr>
          <w:rFonts w:ascii="Times New Roman" w:hAnsi="Times New Roman" w:cs="Times New Roman"/>
          <w:bCs/>
          <w:color w:val="000000"/>
        </w:rPr>
        <w:t>Зеньковский</w:t>
      </w:r>
      <w:r w:rsidR="00FD6962" w:rsidRPr="00AE0C9B">
        <w:rPr>
          <w:rFonts w:ascii="Times New Roman" w:hAnsi="Times New Roman" w:cs="Times New Roman"/>
          <w:color w:val="000000"/>
        </w:rPr>
        <w:t xml:space="preserve"> </w:t>
      </w:r>
      <w:r w:rsidR="00BB5DCC" w:rsidRPr="00AE0C9B">
        <w:rPr>
          <w:rFonts w:ascii="Times New Roman" w:hAnsi="Times New Roman" w:cs="Times New Roman"/>
          <w:color w:val="000000"/>
        </w:rPr>
        <w:t>сельсовет</w:t>
      </w:r>
      <w:r w:rsidRPr="00AE0C9B">
        <w:rPr>
          <w:rFonts w:ascii="Times New Roman" w:hAnsi="Times New Roman" w:cs="Times New Roman"/>
          <w:i/>
          <w:iCs/>
          <w:color w:val="000000"/>
        </w:rPr>
        <w:t xml:space="preserve"> </w:t>
      </w:r>
      <w:r w:rsidRPr="00AE0C9B">
        <w:rPr>
          <w:rFonts w:ascii="Times New Roman" w:hAnsi="Times New Roman" w:cs="Times New Roman"/>
          <w:color w:val="000000"/>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Консультирование осуществляется в устной или письменной форме по следующим вопросам:</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1) организация и осуществление муниципального жилищного контроля;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 порядок осуществления контрольных мероприятий, установленных настоящим Положением;</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3) порядок обжалования действий (бездействия) должностных лиц, уполномоченных осуществлять муниципальный жилищный контроль;</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Консультирование контролируемых лиц в устной форме может осуществляться также на собраниях и конференциях граждан. </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1) контролируемым лицом представлен письменный запрос о представлении письменного ответа по вопросам консультирования;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 за время консультирования предоставить в устной форме ответ на поставленные вопросы невозможно;</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3) ответ на поставленные вопросы требует дополнительного запроса сведений.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w:t>
      </w:r>
      <w:r w:rsidRPr="00AE0C9B">
        <w:rPr>
          <w:rFonts w:ascii="Times New Roman" w:hAnsi="Times New Roman" w:cs="Times New Roman"/>
          <w:color w:val="000000"/>
        </w:rPr>
        <w:lastRenderedPageBreak/>
        <w:t>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Должностными лицами, уполномоченными осуществлять муниципальный жилищный контроль, ведется журнал учета консультирований.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BB5DCC" w:rsidRPr="00AE0C9B">
        <w:rPr>
          <w:rFonts w:ascii="Times New Roman" w:hAnsi="Times New Roman" w:cs="Times New Roman"/>
          <w:color w:val="000000"/>
        </w:rPr>
        <w:t xml:space="preserve">муниципального образования </w:t>
      </w:r>
      <w:r w:rsidR="00FD6962" w:rsidRPr="00AE0C9B">
        <w:rPr>
          <w:rFonts w:ascii="Times New Roman" w:hAnsi="Times New Roman" w:cs="Times New Roman"/>
          <w:bCs/>
          <w:color w:val="000000"/>
        </w:rPr>
        <w:t>Зеньковский</w:t>
      </w:r>
      <w:r w:rsidR="00BB5DCC" w:rsidRPr="00AE0C9B">
        <w:rPr>
          <w:rFonts w:ascii="Times New Roman" w:hAnsi="Times New Roman" w:cs="Times New Roman"/>
          <w:color w:val="000000"/>
        </w:rPr>
        <w:t xml:space="preserve"> сельсовет</w:t>
      </w:r>
      <w:r w:rsidRPr="00AE0C9B">
        <w:rPr>
          <w:rFonts w:ascii="Times New Roman" w:hAnsi="Times New Roman" w:cs="Times New Roman"/>
          <w:i/>
          <w:iCs/>
          <w:color w:val="000000"/>
        </w:rPr>
        <w:t xml:space="preserve"> </w:t>
      </w:r>
      <w:r w:rsidRPr="00AE0C9B">
        <w:rPr>
          <w:rFonts w:ascii="Times New Roman" w:hAnsi="Times New Roman" w:cs="Times New Roman"/>
          <w:color w:val="000000"/>
        </w:rPr>
        <w:t>или должностным лицом, уполномоченным осуществлять муниципальный жилищный контроль.</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AE0C9B">
        <w:rPr>
          <w:rFonts w:ascii="Times New Roman" w:hAnsi="Times New Roman" w:cs="Times New Roman"/>
        </w:rPr>
        <w:t>видео-конференц-связи</w:t>
      </w:r>
      <w:proofErr w:type="spellEnd"/>
      <w:r w:rsidRPr="00AE0C9B">
        <w:rPr>
          <w:rFonts w:ascii="Times New Roman" w:hAnsi="Times New Roman" w:cs="Times New Roman"/>
        </w:rPr>
        <w:t>.</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AE0C9B" w:rsidRDefault="00777414" w:rsidP="00AE0C9B">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AE0C9B" w:rsidRDefault="00777414" w:rsidP="00AE0C9B">
      <w:pPr>
        <w:pStyle w:val="ConsPlusNormal"/>
        <w:spacing w:line="360" w:lineRule="auto"/>
        <w:ind w:firstLine="0"/>
        <w:jc w:val="center"/>
        <w:rPr>
          <w:rFonts w:ascii="Times New Roman" w:hAnsi="Times New Roman" w:cs="Times New Roman"/>
          <w:b/>
          <w:bCs/>
          <w:color w:val="000000"/>
        </w:rPr>
      </w:pPr>
      <w:r w:rsidRPr="00AE0C9B">
        <w:rPr>
          <w:rFonts w:ascii="Times New Roman" w:hAnsi="Times New Roman" w:cs="Times New Roman"/>
          <w:b/>
          <w:bCs/>
          <w:color w:val="000000"/>
        </w:rPr>
        <w:t>3. Осуществление контрольных мероприятий и контрольных действий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AE0C9B" w:rsidRDefault="00777414" w:rsidP="00777414">
      <w:pPr>
        <w:pStyle w:val="ConsPlusNormal"/>
        <w:spacing w:line="360" w:lineRule="auto"/>
        <w:ind w:firstLine="709"/>
        <w:jc w:val="both"/>
        <w:rPr>
          <w:rFonts w:ascii="Times New Roman" w:hAnsi="Times New Roman" w:cs="Times New Roman"/>
        </w:rPr>
      </w:pPr>
      <w:proofErr w:type="gramStart"/>
      <w:r w:rsidRPr="00AE0C9B">
        <w:rPr>
          <w:rFonts w:ascii="Times New Roman" w:hAnsi="Times New Roman" w:cs="Times New Roman"/>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777414" w:rsidRPr="00AE0C9B" w:rsidRDefault="00777414" w:rsidP="00777414">
      <w:pPr>
        <w:pStyle w:val="ConsPlusNormal"/>
        <w:spacing w:line="360" w:lineRule="auto"/>
        <w:ind w:firstLine="709"/>
        <w:jc w:val="both"/>
        <w:rPr>
          <w:rFonts w:ascii="Times New Roman" w:hAnsi="Times New Roman" w:cs="Times New Roman"/>
        </w:rPr>
      </w:pPr>
      <w:proofErr w:type="gramStart"/>
      <w:r w:rsidRPr="00AE0C9B">
        <w:rPr>
          <w:rFonts w:ascii="Times New Roman" w:hAnsi="Times New Roman" w:cs="Times New Roman"/>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3) документарная проверка (посредством получения письменных объяснений, истребования документов, экспертизы);</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proofErr w:type="gramStart"/>
      <w:r w:rsidRPr="00AE0C9B">
        <w:rPr>
          <w:rFonts w:ascii="Times New Roman" w:hAnsi="Times New Roman" w:cs="Times New Roman"/>
          <w:color w:val="00000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AE0C9B" w:rsidRDefault="00777414" w:rsidP="00777414">
      <w:pPr>
        <w:spacing w:line="360" w:lineRule="auto"/>
        <w:ind w:firstLine="709"/>
        <w:jc w:val="both"/>
        <w:rPr>
          <w:color w:val="000000"/>
          <w:sz w:val="20"/>
          <w:szCs w:val="20"/>
        </w:rPr>
      </w:pPr>
      <w:proofErr w:type="gramStart"/>
      <w:r w:rsidRPr="00AE0C9B">
        <w:rPr>
          <w:color w:val="000000"/>
          <w:sz w:val="20"/>
          <w:szCs w:val="2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AE0C9B">
        <w:rPr>
          <w:color w:val="000000"/>
          <w:sz w:val="20"/>
          <w:szCs w:val="2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AE0C9B">
        <w:rPr>
          <w:color w:val="000000"/>
          <w:sz w:val="20"/>
          <w:szCs w:val="20"/>
          <w:shd w:val="clear" w:color="auto" w:fill="FFFFFF"/>
        </w:rPr>
        <w:t xml:space="preserve"> автоматическом </w:t>
      </w:r>
      <w:proofErr w:type="gramStart"/>
      <w:r w:rsidRPr="00AE0C9B">
        <w:rPr>
          <w:color w:val="000000"/>
          <w:sz w:val="20"/>
          <w:szCs w:val="20"/>
          <w:shd w:val="clear" w:color="auto" w:fill="FFFFFF"/>
        </w:rPr>
        <w:t>режиме</w:t>
      </w:r>
      <w:proofErr w:type="gramEnd"/>
      <w:r w:rsidRPr="00AE0C9B">
        <w:rPr>
          <w:color w:val="000000"/>
          <w:sz w:val="20"/>
          <w:szCs w:val="20"/>
          <w:shd w:val="clear" w:color="auto" w:fill="FFFFFF"/>
        </w:rPr>
        <w:t xml:space="preserve"> технических средств фиксации правонарушений, имеющих функции фото- и киносъемки, видеозаписи</w:t>
      </w:r>
      <w:r w:rsidRPr="00AE0C9B">
        <w:rPr>
          <w:color w:val="000000"/>
          <w:sz w:val="20"/>
          <w:szCs w:val="20"/>
        </w:rPr>
        <w:t>);</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6) выездное обследование (посредством осмотра, инструментального обследования (с применением видеозаписи), испытания, экспертизы).</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lastRenderedPageBreak/>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3.3. </w:t>
      </w:r>
      <w:bookmarkStart w:id="8" w:name="_Hlk79507688"/>
      <w:r w:rsidRPr="00AE0C9B">
        <w:rPr>
          <w:rFonts w:ascii="Times New Roman" w:hAnsi="Times New Roman" w:cs="Times New Roman"/>
          <w:color w:val="000000"/>
        </w:rPr>
        <w:t>Контрольные мероприятия, указанные в подпунктах 1 – 4 пункта 3.1 настоящего Положения, проводятся в форме внеплановых мероприятий.</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rPr>
        <w:t>Внеплановые контрольные мероприятия могут проводиться только после согласования с органами прокуратуры.</w:t>
      </w:r>
    </w:p>
    <w:bookmarkEnd w:id="8"/>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3.4. Основанием для проведения контрольных мероприятий, проводимых с взаимодействием с контролируемыми лицами, является:</w:t>
      </w:r>
    </w:p>
    <w:p w:rsidR="00777414" w:rsidRPr="00AE0C9B" w:rsidRDefault="00777414" w:rsidP="00777414">
      <w:pPr>
        <w:pStyle w:val="ConsPlusNormal"/>
        <w:spacing w:line="360" w:lineRule="auto"/>
        <w:ind w:firstLine="709"/>
        <w:jc w:val="both"/>
        <w:rPr>
          <w:rFonts w:ascii="Times New Roman" w:hAnsi="Times New Roman" w:cs="Times New Roman"/>
        </w:rPr>
      </w:pPr>
      <w:proofErr w:type="gramStart"/>
      <w:r w:rsidRPr="00AE0C9B">
        <w:rPr>
          <w:rFonts w:ascii="Times New Roman" w:hAnsi="Times New Roman" w:cs="Times New Roman"/>
          <w:color w:val="000000"/>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E0C9B">
        <w:rPr>
          <w:rFonts w:ascii="Times New Roman" w:hAnsi="Times New Roman" w:cs="Times New Roman"/>
          <w:color w:val="000000"/>
        </w:rPr>
        <w:t xml:space="preserve"> лиц;</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AE0C9B">
        <w:rPr>
          <w:rFonts w:ascii="Times New Roman" w:hAnsi="Times New Roman" w:cs="Times New Roman"/>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AE0C9B">
        <w:rPr>
          <w:rFonts w:ascii="Times New Roman" w:hAnsi="Times New Roman" w:cs="Times New Roman"/>
          <w:color w:val="000000"/>
        </w:rPr>
        <w:t>Президента Российской Федерации или поручением Правительства Российской Федерации</w:t>
      </w:r>
      <w:r w:rsidRPr="00AE0C9B">
        <w:rPr>
          <w:rFonts w:ascii="Times New Roman" w:hAnsi="Times New Roman" w:cs="Times New Roman"/>
        </w:rPr>
        <w:t xml:space="preserve"> не установлено иное)</w:t>
      </w:r>
      <w:r w:rsidRPr="00AE0C9B">
        <w:rPr>
          <w:rFonts w:ascii="Times New Roman" w:hAnsi="Times New Roman" w:cs="Times New Roman"/>
          <w:color w:val="000000"/>
        </w:rPr>
        <w:t>;</w:t>
      </w:r>
      <w:proofErr w:type="gramEnd"/>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3.5. Индикаторы риска нарушения обязательных требований указаны в приложении № 1 к настоящему Положению.</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Перечень индикаторов риска нарушения обязательных требований размещается на официальном </w:t>
      </w:r>
      <w:proofErr w:type="gramStart"/>
      <w:r w:rsidRPr="00AE0C9B">
        <w:rPr>
          <w:rFonts w:ascii="Times New Roman" w:hAnsi="Times New Roman" w:cs="Times New Roman"/>
          <w:color w:val="000000"/>
        </w:rPr>
        <w:t>сайте</w:t>
      </w:r>
      <w:proofErr w:type="gramEnd"/>
      <w:r w:rsidRPr="00AE0C9B">
        <w:rPr>
          <w:rFonts w:ascii="Times New Roman" w:hAnsi="Times New Roman" w:cs="Times New Roman"/>
          <w:color w:val="000000"/>
        </w:rPr>
        <w:t xml:space="preserve"> администрации</w:t>
      </w:r>
      <w:r w:rsidRPr="00AE0C9B">
        <w:rPr>
          <w:rFonts w:ascii="Times New Roman" w:hAnsi="Times New Roman" w:cs="Times New Roman"/>
        </w:rPr>
        <w:t xml:space="preserve"> </w:t>
      </w:r>
      <w:r w:rsidRPr="00AE0C9B">
        <w:rPr>
          <w:rFonts w:ascii="Times New Roman" w:hAnsi="Times New Roman" w:cs="Times New Roman"/>
          <w:color w:val="000000"/>
        </w:rPr>
        <w:t>в специальном разделе, посвященном контрольной деятельности.</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3.7. </w:t>
      </w:r>
      <w:proofErr w:type="gramStart"/>
      <w:r w:rsidRPr="00AE0C9B">
        <w:rPr>
          <w:rFonts w:ascii="Times New Roman" w:hAnsi="Times New Roman" w:cs="Times New Roman"/>
          <w:color w:val="000000"/>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w:t>
      </w:r>
      <w:r w:rsidRPr="00AE0C9B">
        <w:rPr>
          <w:rFonts w:ascii="Times New Roman" w:hAnsi="Times New Roman" w:cs="Times New Roman"/>
          <w:color w:val="000000"/>
        </w:rPr>
        <w:lastRenderedPageBreak/>
        <w:t>мотивированного представления должностного лица, уполномоченного</w:t>
      </w:r>
      <w:proofErr w:type="gramEnd"/>
      <w:r w:rsidRPr="00AE0C9B">
        <w:rPr>
          <w:rFonts w:ascii="Times New Roman" w:hAnsi="Times New Roman" w:cs="Times New Roman"/>
          <w:color w:val="000000"/>
        </w:rPr>
        <w:t xml:space="preserve"> осуществлять муниципальный жилищный контроль, о проведении контрольного мероприятия.</w:t>
      </w:r>
    </w:p>
    <w:p w:rsidR="00777414" w:rsidRPr="00AE0C9B" w:rsidRDefault="00777414" w:rsidP="00777414">
      <w:pPr>
        <w:pStyle w:val="ConsPlusNormal"/>
        <w:spacing w:line="360" w:lineRule="auto"/>
        <w:ind w:firstLine="709"/>
        <w:jc w:val="both"/>
        <w:rPr>
          <w:rFonts w:ascii="Times New Roman" w:hAnsi="Times New Roman" w:cs="Times New Roman"/>
          <w:i/>
          <w:iCs/>
          <w:color w:val="000000"/>
        </w:rPr>
      </w:pPr>
      <w:r w:rsidRPr="00AE0C9B">
        <w:rPr>
          <w:rFonts w:ascii="Times New Roman" w:hAnsi="Times New Roman" w:cs="Times New Roman"/>
          <w:color w:val="000000"/>
        </w:rPr>
        <w:t xml:space="preserve">3.8. </w:t>
      </w:r>
      <w:proofErr w:type="gramStart"/>
      <w:r w:rsidRPr="00AE0C9B">
        <w:rPr>
          <w:rFonts w:ascii="Times New Roman" w:hAnsi="Times New Roman" w:cs="Times New Roman"/>
          <w:color w:val="000000"/>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BB5DCC" w:rsidRPr="00AE0C9B">
        <w:rPr>
          <w:rFonts w:ascii="Times New Roman" w:hAnsi="Times New Roman" w:cs="Times New Roman"/>
          <w:color w:val="000000"/>
        </w:rPr>
        <w:t>муниципального образования Константиновский сельсовет</w:t>
      </w:r>
      <w:r w:rsidRPr="00AE0C9B">
        <w:rPr>
          <w:rFonts w:ascii="Times New Roman" w:hAnsi="Times New Roman" w:cs="Times New Roman"/>
          <w:i/>
          <w:iCs/>
          <w:color w:val="000000"/>
        </w:rPr>
        <w:t xml:space="preserve">, </w:t>
      </w:r>
      <w:r w:rsidRPr="00AE0C9B">
        <w:rPr>
          <w:rFonts w:ascii="Times New Roman" w:hAnsi="Times New Roman" w:cs="Times New Roman"/>
          <w:color w:val="000000"/>
          <w:shd w:val="clear" w:color="auto" w:fill="FFFFFF"/>
        </w:rPr>
        <w:t>задания, содержащегося в планах работы администрации, в том числе в случаях, установленных</w:t>
      </w:r>
      <w:r w:rsidRPr="00AE0C9B">
        <w:rPr>
          <w:rFonts w:ascii="Times New Roman" w:hAnsi="Times New Roman" w:cs="Times New Roman"/>
          <w:color w:val="000000"/>
        </w:rPr>
        <w:t xml:space="preserve"> Федеральным </w:t>
      </w:r>
      <w:hyperlink r:id="rId8" w:history="1">
        <w:r w:rsidRPr="00AE0C9B">
          <w:rPr>
            <w:rStyle w:val="a3"/>
            <w:rFonts w:ascii="Times New Roman" w:hAnsi="Times New Roman" w:cs="Times New Roman"/>
            <w:color w:val="000000"/>
          </w:rPr>
          <w:t>законом</w:t>
        </w:r>
      </w:hyperlink>
      <w:r w:rsidRPr="00AE0C9B">
        <w:rPr>
          <w:rFonts w:ascii="Times New Roman" w:hAnsi="Times New Roman" w:cs="Times New Roman"/>
          <w:color w:val="000000"/>
        </w:rPr>
        <w:t xml:space="preserve"> от 31.07.2020 № 248-ФЗ «О государственном контроле (надзоре) и муниципальном контроле в Российской Федерации».</w:t>
      </w:r>
      <w:proofErr w:type="gramEnd"/>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9" w:history="1">
        <w:r w:rsidRPr="00AE0C9B">
          <w:rPr>
            <w:rStyle w:val="a3"/>
            <w:rFonts w:ascii="Times New Roman" w:hAnsi="Times New Roman" w:cs="Times New Roman"/>
            <w:color w:val="000000"/>
          </w:rPr>
          <w:t>законом</w:t>
        </w:r>
      </w:hyperlink>
      <w:r w:rsidRPr="00AE0C9B">
        <w:rPr>
          <w:rFonts w:ascii="Times New Roman" w:hAnsi="Times New Roman" w:cs="Times New Roman"/>
          <w:color w:val="000000"/>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AE0C9B" w:rsidRDefault="00777414" w:rsidP="00777414">
      <w:pPr>
        <w:spacing w:line="360" w:lineRule="auto"/>
        <w:ind w:firstLine="709"/>
        <w:jc w:val="both"/>
        <w:rPr>
          <w:color w:val="000000"/>
          <w:sz w:val="20"/>
          <w:szCs w:val="20"/>
        </w:rPr>
      </w:pPr>
      <w:r w:rsidRPr="00AE0C9B">
        <w:rPr>
          <w:color w:val="000000"/>
          <w:sz w:val="20"/>
          <w:szCs w:val="20"/>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AE0C9B">
        <w:rPr>
          <w:color w:val="000000"/>
          <w:sz w:val="20"/>
          <w:szCs w:val="20"/>
        </w:rPr>
        <w:t xml:space="preserve">Перечень указанных документов и (или) сведений, порядок и сроки их представления установлены утвержденным </w:t>
      </w:r>
      <w:r w:rsidRPr="00AE0C9B">
        <w:rPr>
          <w:color w:val="000000"/>
          <w:sz w:val="20"/>
          <w:szCs w:val="20"/>
          <w:shd w:val="clear" w:color="auto" w:fill="FFFFFF"/>
        </w:rPr>
        <w:t>распоряжением Правительства Российской Федерации от 19.04.2016 № 724-р перечнем</w:t>
      </w:r>
      <w:r w:rsidRPr="00AE0C9B">
        <w:rPr>
          <w:color w:val="000000"/>
          <w:sz w:val="20"/>
          <w:szCs w:val="20"/>
        </w:rPr>
        <w:t xml:space="preserve"> </w:t>
      </w:r>
      <w:r w:rsidRPr="00AE0C9B">
        <w:rPr>
          <w:color w:val="000000"/>
          <w:sz w:val="20"/>
          <w:szCs w:val="2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AE0C9B">
        <w:rPr>
          <w:color w:val="000000"/>
          <w:sz w:val="20"/>
          <w:szCs w:val="20"/>
          <w:shd w:val="clear" w:color="auto" w:fill="FFFFFF"/>
        </w:rPr>
        <w:t xml:space="preserve"> </w:t>
      </w:r>
      <w:proofErr w:type="gramStart"/>
      <w:r w:rsidRPr="00AE0C9B">
        <w:rPr>
          <w:color w:val="000000"/>
          <w:sz w:val="20"/>
          <w:szCs w:val="20"/>
          <w:shd w:val="clear" w:color="auto" w:fill="FFFFFF"/>
        </w:rPr>
        <w:t>организаций, в распоряжении которых находятся эти документы и (или) информация, а также</w:t>
      </w:r>
      <w:r w:rsidRPr="00AE0C9B">
        <w:rPr>
          <w:color w:val="000000"/>
          <w:sz w:val="20"/>
          <w:szCs w:val="20"/>
        </w:rPr>
        <w:t xml:space="preserve"> </w:t>
      </w:r>
      <w:hyperlink r:id="rId10" w:history="1">
        <w:r w:rsidRPr="00AE0C9B">
          <w:rPr>
            <w:rStyle w:val="a3"/>
            <w:color w:val="000000"/>
            <w:sz w:val="20"/>
            <w:szCs w:val="20"/>
          </w:rPr>
          <w:t>Правилами</w:t>
        </w:r>
      </w:hyperlink>
      <w:r w:rsidRPr="00AE0C9B">
        <w:rPr>
          <w:color w:val="000000"/>
          <w:sz w:val="20"/>
          <w:szCs w:val="2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AE0C9B">
        <w:rPr>
          <w:color w:val="000000"/>
          <w:sz w:val="20"/>
          <w:szCs w:val="2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AE0C9B" w:rsidRDefault="00777414" w:rsidP="00777414">
      <w:pPr>
        <w:pStyle w:val="ConsPlusNormal"/>
        <w:spacing w:line="360" w:lineRule="auto"/>
        <w:ind w:firstLine="709"/>
        <w:jc w:val="both"/>
        <w:rPr>
          <w:rFonts w:ascii="Times New Roman" w:hAnsi="Times New Roman" w:cs="Times New Roman"/>
          <w:color w:val="000000"/>
          <w:shd w:val="clear" w:color="auto" w:fill="FFFFFF"/>
        </w:rPr>
      </w:pPr>
      <w:r w:rsidRPr="00AE0C9B">
        <w:rPr>
          <w:rFonts w:ascii="Times New Roman" w:hAnsi="Times New Roman" w:cs="Times New Roman"/>
          <w:color w:val="000000"/>
        </w:rPr>
        <w:t xml:space="preserve">3.11. </w:t>
      </w:r>
      <w:r w:rsidRPr="00AE0C9B">
        <w:rPr>
          <w:rFonts w:ascii="Times New Roman" w:hAnsi="Times New Roman" w:cs="Times New Roman"/>
          <w:color w:val="000000"/>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E0C9B">
        <w:rPr>
          <w:rFonts w:ascii="Times New Roman" w:hAnsi="Times New Roman" w:cs="Times New Roman"/>
          <w:color w:val="000000"/>
          <w:shd w:val="clear" w:color="auto" w:fill="FFFFFF"/>
        </w:rPr>
        <w:t>связи</w:t>
      </w:r>
      <w:proofErr w:type="gramEnd"/>
      <w:r w:rsidRPr="00AE0C9B">
        <w:rPr>
          <w:rFonts w:ascii="Times New Roman" w:hAnsi="Times New Roman" w:cs="Times New Roman"/>
          <w:color w:val="000000"/>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AE0C9B" w:rsidRDefault="00777414" w:rsidP="00777414">
      <w:pPr>
        <w:spacing w:line="360" w:lineRule="auto"/>
        <w:ind w:firstLine="709"/>
        <w:jc w:val="both"/>
        <w:rPr>
          <w:color w:val="000000"/>
          <w:sz w:val="20"/>
          <w:szCs w:val="20"/>
          <w:shd w:val="clear" w:color="auto" w:fill="FFFFFF"/>
        </w:rPr>
      </w:pPr>
      <w:r w:rsidRPr="00AE0C9B">
        <w:rPr>
          <w:color w:val="000000"/>
          <w:sz w:val="20"/>
          <w:szCs w:val="20"/>
        </w:rPr>
        <w:t xml:space="preserve">1) </w:t>
      </w:r>
      <w:r w:rsidRPr="00AE0C9B">
        <w:rPr>
          <w:color w:val="000000"/>
          <w:sz w:val="20"/>
          <w:szCs w:val="20"/>
          <w:shd w:val="clear" w:color="auto" w:fill="FFFFFF"/>
        </w:rPr>
        <w:t xml:space="preserve">отсутствие контролируемого лица либо его представителя не препятствует оценке </w:t>
      </w:r>
      <w:r w:rsidRPr="00AE0C9B">
        <w:rPr>
          <w:color w:val="000000"/>
          <w:sz w:val="20"/>
          <w:szCs w:val="20"/>
        </w:rPr>
        <w:t xml:space="preserve">должностным лицом, уполномоченным осуществлять муниципальный жилищный контроль, </w:t>
      </w:r>
      <w:r w:rsidRPr="00AE0C9B">
        <w:rPr>
          <w:color w:val="000000"/>
          <w:sz w:val="20"/>
          <w:szCs w:val="2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AE0C9B" w:rsidRDefault="00777414" w:rsidP="00777414">
      <w:pPr>
        <w:spacing w:line="360" w:lineRule="auto"/>
        <w:ind w:firstLine="709"/>
        <w:jc w:val="both"/>
        <w:rPr>
          <w:color w:val="000000"/>
          <w:sz w:val="20"/>
          <w:szCs w:val="20"/>
        </w:rPr>
      </w:pPr>
      <w:r w:rsidRPr="00AE0C9B">
        <w:rPr>
          <w:color w:val="000000"/>
          <w:sz w:val="20"/>
          <w:szCs w:val="20"/>
          <w:shd w:val="clear" w:color="auto" w:fill="FFFFFF"/>
        </w:rPr>
        <w:t xml:space="preserve">2) отсутствие признаков </w:t>
      </w:r>
      <w:r w:rsidRPr="00AE0C9B">
        <w:rPr>
          <w:color w:val="000000"/>
          <w:sz w:val="20"/>
          <w:szCs w:val="20"/>
        </w:rPr>
        <w:t>явной непосредственной угрозы причинения или фактического причинения вреда (ущерба) охраняемым законом ценностям;</w:t>
      </w:r>
    </w:p>
    <w:p w:rsidR="00777414" w:rsidRPr="00AE0C9B" w:rsidRDefault="00777414" w:rsidP="00777414">
      <w:pPr>
        <w:spacing w:line="360" w:lineRule="auto"/>
        <w:ind w:firstLine="709"/>
        <w:jc w:val="both"/>
        <w:rPr>
          <w:color w:val="000000"/>
          <w:sz w:val="20"/>
          <w:szCs w:val="20"/>
        </w:rPr>
      </w:pPr>
      <w:r w:rsidRPr="00AE0C9B">
        <w:rPr>
          <w:color w:val="000000"/>
          <w:sz w:val="20"/>
          <w:szCs w:val="20"/>
        </w:rPr>
        <w:lastRenderedPageBreak/>
        <w:t>3) имеются уважительные причины для отсутствия контролируемого лица (болезнь</w:t>
      </w:r>
      <w:r w:rsidRPr="00AE0C9B">
        <w:rPr>
          <w:color w:val="000000"/>
          <w:sz w:val="20"/>
          <w:szCs w:val="20"/>
          <w:shd w:val="clear" w:color="auto" w:fill="FFFFFF"/>
        </w:rPr>
        <w:t xml:space="preserve"> контролируемого лица</w:t>
      </w:r>
      <w:r w:rsidRPr="00AE0C9B">
        <w:rPr>
          <w:color w:val="000000"/>
          <w:sz w:val="20"/>
          <w:szCs w:val="20"/>
        </w:rPr>
        <w:t>, его командировка и т.п.) при проведении</w:t>
      </w:r>
      <w:r w:rsidRPr="00AE0C9B">
        <w:rPr>
          <w:color w:val="000000"/>
          <w:sz w:val="20"/>
          <w:szCs w:val="20"/>
          <w:shd w:val="clear" w:color="auto" w:fill="FFFFFF"/>
        </w:rPr>
        <w:t xml:space="preserve"> контрольного мероприятия</w:t>
      </w:r>
      <w:r w:rsidRPr="00AE0C9B">
        <w:rPr>
          <w:color w:val="000000"/>
          <w:sz w:val="20"/>
          <w:szCs w:val="20"/>
        </w:rPr>
        <w:t>.</w:t>
      </w:r>
    </w:p>
    <w:p w:rsidR="00777414" w:rsidRPr="00AE0C9B" w:rsidRDefault="00777414" w:rsidP="00777414">
      <w:pPr>
        <w:pStyle w:val="s1"/>
        <w:spacing w:line="360" w:lineRule="auto"/>
        <w:ind w:firstLine="709"/>
        <w:rPr>
          <w:rFonts w:ascii="Times New Roman" w:hAnsi="Times New Roman" w:cs="Times New Roman"/>
          <w:color w:val="000000"/>
          <w:sz w:val="20"/>
          <w:szCs w:val="20"/>
        </w:rPr>
      </w:pPr>
      <w:r w:rsidRPr="00AE0C9B">
        <w:rPr>
          <w:rFonts w:ascii="Times New Roman" w:hAnsi="Times New Roman" w:cs="Times New Roman"/>
          <w:color w:val="000000"/>
          <w:sz w:val="20"/>
          <w:szCs w:val="20"/>
        </w:rPr>
        <w:t xml:space="preserve">3.12. Срок проведения выездной проверки не может превышать 10 рабочих дней. </w:t>
      </w:r>
    </w:p>
    <w:p w:rsidR="00777414" w:rsidRPr="00AE0C9B" w:rsidRDefault="00777414" w:rsidP="00777414">
      <w:pPr>
        <w:pStyle w:val="s1"/>
        <w:spacing w:line="360" w:lineRule="auto"/>
        <w:ind w:firstLine="709"/>
        <w:rPr>
          <w:rFonts w:ascii="Times New Roman" w:hAnsi="Times New Roman" w:cs="Times New Roman"/>
          <w:color w:val="000000"/>
          <w:sz w:val="20"/>
          <w:szCs w:val="20"/>
        </w:rPr>
      </w:pPr>
      <w:r w:rsidRPr="00AE0C9B">
        <w:rPr>
          <w:rFonts w:ascii="Times New Roman" w:hAnsi="Times New Roman" w:cs="Times New Roman"/>
          <w:color w:val="000000"/>
          <w:sz w:val="20"/>
          <w:szCs w:val="2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E0C9B">
        <w:rPr>
          <w:rFonts w:ascii="Times New Roman" w:hAnsi="Times New Roman" w:cs="Times New Roman"/>
          <w:color w:val="000000"/>
          <w:sz w:val="20"/>
          <w:szCs w:val="20"/>
        </w:rPr>
        <w:t>микропредприятия</w:t>
      </w:r>
      <w:proofErr w:type="spellEnd"/>
      <w:r w:rsidRPr="00AE0C9B">
        <w:rPr>
          <w:rFonts w:ascii="Times New Roman" w:hAnsi="Times New Roman" w:cs="Times New Roman"/>
          <w:color w:val="000000"/>
          <w:sz w:val="20"/>
          <w:szCs w:val="20"/>
        </w:rPr>
        <w:t>.</w:t>
      </w:r>
    </w:p>
    <w:p w:rsidR="00777414" w:rsidRPr="00AE0C9B" w:rsidRDefault="00777414" w:rsidP="00777414">
      <w:pPr>
        <w:pStyle w:val="s1"/>
        <w:spacing w:line="360" w:lineRule="auto"/>
        <w:ind w:firstLine="709"/>
        <w:rPr>
          <w:rFonts w:ascii="Times New Roman" w:hAnsi="Times New Roman" w:cs="Times New Roman"/>
          <w:color w:val="000000"/>
          <w:sz w:val="20"/>
          <w:szCs w:val="20"/>
        </w:rPr>
      </w:pPr>
      <w:r w:rsidRPr="00AE0C9B">
        <w:rPr>
          <w:rFonts w:ascii="Times New Roman" w:hAnsi="Times New Roman" w:cs="Times New Roman"/>
          <w:color w:val="000000"/>
          <w:sz w:val="20"/>
          <w:szCs w:val="2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 xml:space="preserve">3.14. </w:t>
      </w:r>
      <w:proofErr w:type="gramStart"/>
      <w:r w:rsidRPr="00AE0C9B">
        <w:rPr>
          <w:rFonts w:ascii="Times New Roman" w:hAnsi="Times New Roman" w:cs="Times New Roman"/>
          <w:color w:val="000000"/>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AE0C9B">
          <w:rPr>
            <w:rStyle w:val="a3"/>
            <w:rFonts w:ascii="Times New Roman" w:hAnsi="Times New Roman" w:cs="Times New Roman"/>
            <w:color w:val="000000"/>
          </w:rPr>
          <w:t>частью 2 статьи 90</w:t>
        </w:r>
      </w:hyperlink>
      <w:r w:rsidRPr="00AE0C9B">
        <w:rPr>
          <w:rFonts w:ascii="Times New Roman" w:hAnsi="Times New Roman" w:cs="Times New Roman"/>
          <w:color w:val="000000"/>
        </w:rPr>
        <w:t xml:space="preserve"> Федерального закона от 31.07.2020 № 248-ФЗ «О государственном контроле (надзоре) и</w:t>
      </w:r>
      <w:proofErr w:type="gramEnd"/>
      <w:r w:rsidRPr="00AE0C9B">
        <w:rPr>
          <w:rFonts w:ascii="Times New Roman" w:hAnsi="Times New Roman" w:cs="Times New Roman"/>
          <w:color w:val="000000"/>
        </w:rPr>
        <w:t xml:space="preserve"> муниципальном </w:t>
      </w:r>
      <w:proofErr w:type="gramStart"/>
      <w:r w:rsidRPr="00AE0C9B">
        <w:rPr>
          <w:rFonts w:ascii="Times New Roman" w:hAnsi="Times New Roman" w:cs="Times New Roman"/>
          <w:color w:val="000000"/>
        </w:rPr>
        <w:t>контроле</w:t>
      </w:r>
      <w:proofErr w:type="gramEnd"/>
      <w:r w:rsidRPr="00AE0C9B">
        <w:rPr>
          <w:rFonts w:ascii="Times New Roman" w:hAnsi="Times New Roman" w:cs="Times New Roman"/>
          <w:color w:val="000000"/>
        </w:rPr>
        <w:t xml:space="preserve"> в Российской Федерации».</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AE0C9B" w:rsidRDefault="00777414" w:rsidP="00777414">
      <w:pPr>
        <w:spacing w:line="360" w:lineRule="auto"/>
        <w:ind w:firstLine="709"/>
        <w:jc w:val="both"/>
        <w:rPr>
          <w:color w:val="000000"/>
          <w:sz w:val="20"/>
          <w:szCs w:val="20"/>
        </w:rPr>
      </w:pPr>
      <w:r w:rsidRPr="00AE0C9B">
        <w:rPr>
          <w:color w:val="000000"/>
          <w:sz w:val="20"/>
          <w:szCs w:val="20"/>
        </w:rPr>
        <w:t xml:space="preserve">Оформление акта производится на </w:t>
      </w:r>
      <w:proofErr w:type="gramStart"/>
      <w:r w:rsidRPr="00AE0C9B">
        <w:rPr>
          <w:color w:val="000000"/>
          <w:sz w:val="20"/>
          <w:szCs w:val="20"/>
        </w:rPr>
        <w:t>месте</w:t>
      </w:r>
      <w:proofErr w:type="gramEnd"/>
      <w:r w:rsidRPr="00AE0C9B">
        <w:rPr>
          <w:color w:val="000000"/>
          <w:sz w:val="20"/>
          <w:szCs w:val="20"/>
        </w:rPr>
        <w:t xml:space="preserve"> проведения контрольного мероприятия в день окончания проведения такого мероприятия,</w:t>
      </w:r>
      <w:r w:rsidRPr="00AE0C9B">
        <w:rPr>
          <w:color w:val="000000"/>
          <w:sz w:val="20"/>
          <w:szCs w:val="20"/>
          <w:shd w:val="clear" w:color="auto" w:fill="FFFFFF"/>
        </w:rPr>
        <w:t xml:space="preserve"> если иной порядок оформления акта не установлен Правительством Российской Федерации</w:t>
      </w:r>
      <w:r w:rsidRPr="00AE0C9B">
        <w:rPr>
          <w:color w:val="000000"/>
          <w:sz w:val="20"/>
          <w:szCs w:val="20"/>
        </w:rPr>
        <w:t>.</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3.16. Информация о контрольных мероприятиях размещается в Едином реестре контрольных (надзорных) мероприятий.</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3.17. </w:t>
      </w:r>
      <w:proofErr w:type="gramStart"/>
      <w:r w:rsidRPr="00AE0C9B">
        <w:rPr>
          <w:rFonts w:ascii="Times New Roman" w:hAnsi="Times New Roman" w:cs="Times New Roman"/>
          <w:color w:val="000000"/>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w:t>
      </w:r>
      <w:r w:rsidRPr="00AE0C9B">
        <w:rPr>
          <w:rFonts w:ascii="Times New Roman" w:hAnsi="Times New Roman" w:cs="Times New Roman"/>
          <w:color w:val="000000"/>
        </w:rPr>
        <w:lastRenderedPageBreak/>
        <w:t xml:space="preserve">(надзорных) мероприятий, а также </w:t>
      </w:r>
      <w:r w:rsidRPr="00AE0C9B">
        <w:rPr>
          <w:rFonts w:ascii="Times New Roman" w:hAnsi="Times New Roman" w:cs="Times New Roman"/>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AE0C9B">
        <w:rPr>
          <w:rFonts w:ascii="Times New Roman" w:hAnsi="Times New Roman" w:cs="Times New Roman"/>
          <w:color w:val="000000"/>
          <w:shd w:val="clear" w:color="auto" w:fill="FFFFFF"/>
        </w:rPr>
        <w:t xml:space="preserve"> форме, в том числе через федеральную государственную информационную систему «</w:t>
      </w:r>
      <w:r w:rsidRPr="00AE0C9B">
        <w:rPr>
          <w:rFonts w:ascii="Times New Roman" w:hAnsi="Times New Roman" w:cs="Times New Roman"/>
          <w:color w:val="000000"/>
        </w:rPr>
        <w:t>Единый портал</w:t>
      </w:r>
      <w:r w:rsidRPr="00AE0C9B">
        <w:rPr>
          <w:rFonts w:ascii="Times New Roman" w:hAnsi="Times New Roman" w:cs="Times New Roman"/>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proofErr w:type="gramStart"/>
      <w:r w:rsidRPr="00AE0C9B">
        <w:rPr>
          <w:rFonts w:ascii="Times New Roman" w:hAnsi="Times New Roman" w:cs="Times New Roman"/>
          <w:color w:val="000000"/>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E0C9B">
        <w:rPr>
          <w:rFonts w:ascii="Times New Roman" w:hAnsi="Times New Roman" w:cs="Times New Roman"/>
          <w:color w:val="000000"/>
          <w:shd w:val="clear" w:color="auto" w:fill="FFFFFF"/>
        </w:rPr>
        <w:t xml:space="preserve"> документы</w:t>
      </w:r>
      <w:proofErr w:type="gramEnd"/>
      <w:r w:rsidRPr="00AE0C9B">
        <w:rPr>
          <w:rFonts w:ascii="Times New Roman" w:hAnsi="Times New Roman" w:cs="Times New Roman"/>
          <w:color w:val="000000"/>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AE0C9B">
        <w:rPr>
          <w:rFonts w:ascii="Times New Roman" w:hAnsi="Times New Roman" w:cs="Times New Roman"/>
          <w:color w:val="000000"/>
          <w:shd w:val="clear" w:color="auto" w:fill="FFFFFF"/>
        </w:rPr>
        <w:t>ии и ау</w:t>
      </w:r>
      <w:proofErr w:type="gramEnd"/>
      <w:r w:rsidRPr="00AE0C9B">
        <w:rPr>
          <w:rFonts w:ascii="Times New Roman" w:hAnsi="Times New Roman" w:cs="Times New Roman"/>
          <w:color w:val="000000"/>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AE0C9B">
        <w:rPr>
          <w:rFonts w:ascii="Times New Roman" w:hAnsi="Times New Roman" w:cs="Times New Roman"/>
          <w:color w:val="000000"/>
        </w:rPr>
        <w:t xml:space="preserve"> Указанный гражданин вправе направлять администрации документы на бумажном носителе.</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AE0C9B">
        <w:rPr>
          <w:rFonts w:ascii="Times New Roman" w:hAnsi="Times New Roman" w:cs="Times New Roman"/>
          <w:color w:val="000000"/>
        </w:rPr>
        <w:t>осуществляться</w:t>
      </w:r>
      <w:proofErr w:type="gramEnd"/>
      <w:r w:rsidRPr="00AE0C9B">
        <w:rPr>
          <w:rFonts w:ascii="Times New Roman" w:hAnsi="Times New Roman" w:cs="Times New Roman"/>
          <w:color w:val="000000"/>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E0C9B">
        <w:rPr>
          <w:rFonts w:ascii="Times New Roman" w:hAnsi="Times New Roman" w:cs="Times New Roman"/>
          <w:color w:val="000000" w:themeColor="text1"/>
          <w:shd w:val="clear" w:color="auto" w:fill="FFFFFF"/>
        </w:rPr>
        <w:t xml:space="preserve">Федерального закона </w:t>
      </w:r>
      <w:r w:rsidRPr="00AE0C9B">
        <w:rPr>
          <w:rFonts w:ascii="Times New Roman" w:hAnsi="Times New Roman" w:cs="Times New Roman"/>
          <w:color w:val="000000"/>
        </w:rPr>
        <w:t>от 31.07.2020 № 248-ФЗ «О государственном контроле (надзоре) и муниципальном контроле в Российской Федерации»</w:t>
      </w:r>
      <w:r w:rsidRPr="00AE0C9B">
        <w:rPr>
          <w:rFonts w:ascii="Times New Roman" w:hAnsi="Times New Roman" w:cs="Times New Roman"/>
          <w:color w:val="000000" w:themeColor="text1"/>
        </w:rPr>
        <w:t xml:space="preserve"> и разделом 4 настоящего Положения</w:t>
      </w:r>
      <w:r w:rsidRPr="00AE0C9B">
        <w:rPr>
          <w:rFonts w:ascii="Times New Roman" w:hAnsi="Times New Roman" w:cs="Times New Roman"/>
          <w:color w:val="000000"/>
        </w:rPr>
        <w:t>.</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AE0C9B" w:rsidRDefault="00777414" w:rsidP="00777414">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AE0C9B" w:rsidRDefault="00777414" w:rsidP="00777414">
      <w:pPr>
        <w:pStyle w:val="ConsPlusNormal"/>
        <w:spacing w:line="360" w:lineRule="auto"/>
        <w:ind w:firstLine="709"/>
        <w:jc w:val="both"/>
        <w:rPr>
          <w:rFonts w:ascii="Times New Roman" w:hAnsi="Times New Roman" w:cs="Times New Roman"/>
        </w:rPr>
      </w:pPr>
      <w:bookmarkStart w:id="9" w:name="Par318"/>
      <w:bookmarkEnd w:id="9"/>
      <w:r w:rsidRPr="00AE0C9B">
        <w:rPr>
          <w:rFonts w:ascii="Times New Roman" w:hAnsi="Times New Roman" w:cs="Times New Roman"/>
          <w:color w:val="00000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proofErr w:type="gramStart"/>
      <w:r w:rsidRPr="00AE0C9B">
        <w:rPr>
          <w:rFonts w:ascii="Times New Roman" w:hAnsi="Times New Roman" w:cs="Times New Roman"/>
          <w:color w:val="000000"/>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w:t>
      </w:r>
      <w:r w:rsidRPr="00AE0C9B">
        <w:rPr>
          <w:rFonts w:ascii="Times New Roman" w:hAnsi="Times New Roman" w:cs="Times New Roman"/>
          <w:color w:val="000000"/>
        </w:rPr>
        <w:lastRenderedPageBreak/>
        <w:t>(ущерба) охраняемым</w:t>
      </w:r>
      <w:proofErr w:type="gramEnd"/>
      <w:r w:rsidRPr="00AE0C9B">
        <w:rPr>
          <w:rFonts w:ascii="Times New Roman" w:hAnsi="Times New Roman" w:cs="Times New Roman"/>
          <w:color w:val="000000"/>
        </w:rPr>
        <w:t xml:space="preserve"> </w:t>
      </w:r>
      <w:proofErr w:type="gramStart"/>
      <w:r w:rsidRPr="00AE0C9B">
        <w:rPr>
          <w:rFonts w:ascii="Times New Roman" w:hAnsi="Times New Roman" w:cs="Times New Roman"/>
          <w:color w:val="000000"/>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AE0C9B" w:rsidRDefault="00777414" w:rsidP="00777414">
      <w:pPr>
        <w:spacing w:line="360" w:lineRule="auto"/>
        <w:ind w:firstLine="709"/>
        <w:jc w:val="both"/>
        <w:rPr>
          <w:color w:val="000000"/>
          <w:sz w:val="20"/>
          <w:szCs w:val="20"/>
        </w:rPr>
      </w:pPr>
      <w:proofErr w:type="gramStart"/>
      <w:r w:rsidRPr="00AE0C9B">
        <w:rPr>
          <w:color w:val="000000"/>
          <w:sz w:val="20"/>
          <w:szCs w:val="20"/>
        </w:rPr>
        <w:t xml:space="preserve">4) </w:t>
      </w:r>
      <w:r w:rsidRPr="00AE0C9B">
        <w:rPr>
          <w:color w:val="000000"/>
          <w:sz w:val="20"/>
          <w:szCs w:val="2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E0C9B">
        <w:rPr>
          <w:color w:val="000000"/>
          <w:sz w:val="20"/>
          <w:szCs w:val="20"/>
        </w:rPr>
        <w:t>;</w:t>
      </w:r>
      <w:proofErr w:type="gramEnd"/>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3.21.</w:t>
      </w:r>
      <w:r w:rsidRPr="00AE0C9B">
        <w:rPr>
          <w:rFonts w:ascii="Times New Roman" w:hAnsi="Times New Roman" w:cs="Times New Roman"/>
        </w:rPr>
        <w:t xml:space="preserve"> </w:t>
      </w:r>
      <w:r w:rsidRPr="00AE0C9B">
        <w:rPr>
          <w:rFonts w:ascii="Times New Roman" w:hAnsi="Times New Roman" w:cs="Times New Roman"/>
          <w:color w:val="000000"/>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B5DCC" w:rsidRPr="00AE0C9B">
        <w:rPr>
          <w:rFonts w:ascii="Times New Roman" w:hAnsi="Times New Roman" w:cs="Times New Roman"/>
        </w:rPr>
        <w:t>Амурской области</w:t>
      </w:r>
      <w:r w:rsidRPr="00AE0C9B">
        <w:rPr>
          <w:rFonts w:ascii="Times New Roman" w:hAnsi="Times New Roman" w:cs="Times New Roman"/>
          <w:color w:val="000000"/>
        </w:rPr>
        <w:t>, органами местного самоуправления, правоохранительными органами, организациями и гражданами.</w:t>
      </w:r>
    </w:p>
    <w:p w:rsidR="001858A0" w:rsidRPr="00AE0C9B" w:rsidRDefault="00777414" w:rsidP="00AE0C9B">
      <w:pPr>
        <w:pStyle w:val="ConsPlusNormal"/>
        <w:spacing w:line="360" w:lineRule="auto"/>
        <w:ind w:firstLine="709"/>
        <w:jc w:val="both"/>
        <w:rPr>
          <w:rFonts w:ascii="Times New Roman" w:hAnsi="Times New Roman" w:cs="Times New Roman"/>
        </w:rPr>
      </w:pPr>
      <w:r w:rsidRPr="00AE0C9B">
        <w:rPr>
          <w:rFonts w:ascii="Times New Roman" w:hAnsi="Times New Roman" w:cs="Times New Roman"/>
          <w:color w:val="000000"/>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77414" w:rsidRPr="00AE0C9B" w:rsidRDefault="00777414" w:rsidP="00AE0C9B">
      <w:pPr>
        <w:pStyle w:val="ConsPlusNormal"/>
        <w:ind w:firstLine="0"/>
        <w:jc w:val="center"/>
        <w:rPr>
          <w:rFonts w:ascii="Times New Roman" w:hAnsi="Times New Roman" w:cs="Times New Roman"/>
          <w:b/>
          <w:bCs/>
          <w:color w:val="000000"/>
        </w:rPr>
      </w:pPr>
      <w:r w:rsidRPr="00AE0C9B">
        <w:rPr>
          <w:rFonts w:ascii="Times New Roman" w:hAnsi="Times New Roman" w:cs="Times New Roman"/>
          <w:b/>
          <w:bCs/>
          <w:color w:val="000000"/>
        </w:rPr>
        <w:t>4. Обжалование решений администрации, действий (бездействия) должностных лиц, уполномоченных осуществлять муниципальный жилищный контроль</w:t>
      </w:r>
    </w:p>
    <w:p w:rsidR="00DD36D4" w:rsidRPr="00AE0C9B" w:rsidRDefault="00DD36D4" w:rsidP="00DD36D4">
      <w:pPr>
        <w:spacing w:line="360" w:lineRule="auto"/>
        <w:ind w:firstLine="709"/>
        <w:jc w:val="both"/>
        <w:rPr>
          <w:bCs/>
          <w:sz w:val="20"/>
          <w:szCs w:val="20"/>
        </w:rPr>
      </w:pPr>
      <w:r w:rsidRPr="00AE0C9B">
        <w:rPr>
          <w:bCs/>
          <w:sz w:val="20"/>
          <w:szCs w:val="20"/>
        </w:rPr>
        <w:t>4.1. Решения и действия (бездействие) должностных лиц, осуществляющих муниципальный контроль, мо</w:t>
      </w:r>
      <w:bookmarkStart w:id="10" w:name="_GoBack"/>
      <w:bookmarkEnd w:id="10"/>
      <w:r w:rsidRPr="00AE0C9B">
        <w:rPr>
          <w:bCs/>
          <w:sz w:val="20"/>
          <w:szCs w:val="20"/>
        </w:rPr>
        <w:t>гут быть обжалованы в порядке, установленном законодательством Российской Федерации.</w:t>
      </w:r>
    </w:p>
    <w:p w:rsidR="00777414" w:rsidRPr="00AE0C9B" w:rsidRDefault="00DD36D4" w:rsidP="00AE0C9B">
      <w:pPr>
        <w:spacing w:line="360" w:lineRule="auto"/>
        <w:ind w:firstLine="709"/>
        <w:jc w:val="both"/>
        <w:rPr>
          <w:bCs/>
          <w:sz w:val="20"/>
          <w:szCs w:val="20"/>
        </w:rPr>
      </w:pPr>
      <w:proofErr w:type="gramStart"/>
      <w:r w:rsidRPr="00AE0C9B">
        <w:rPr>
          <w:bCs/>
          <w:sz w:val="20"/>
          <w:szCs w:val="20"/>
        </w:rPr>
        <w:t>Досудебный порядок подачи жалоб, установленный главой 9 Федерального закона от 31.07.2020 № 248-ФЗ «О государственном контроле (надзоре) и муниципальном контроле в Российской Федерации», при осуществлении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roofErr w:type="gramEnd"/>
    </w:p>
    <w:p w:rsidR="00777414" w:rsidRPr="00AE0C9B" w:rsidRDefault="00777414" w:rsidP="00AE0C9B">
      <w:pPr>
        <w:pStyle w:val="1"/>
        <w:jc w:val="center"/>
        <w:rPr>
          <w:rFonts w:ascii="Times New Roman" w:hAnsi="Times New Roman" w:cs="Times New Roman"/>
          <w:b/>
          <w:bCs/>
          <w:color w:val="000000"/>
          <w:sz w:val="20"/>
          <w:szCs w:val="20"/>
        </w:rPr>
      </w:pPr>
      <w:r w:rsidRPr="00AE0C9B">
        <w:rPr>
          <w:rFonts w:ascii="Times New Roman" w:hAnsi="Times New Roman" w:cs="Times New Roman"/>
          <w:b/>
          <w:bCs/>
          <w:color w:val="000000"/>
          <w:sz w:val="20"/>
          <w:szCs w:val="20"/>
        </w:rPr>
        <w:t xml:space="preserve">5. Ключевые показатели муниципального жилищного контроля </w:t>
      </w:r>
      <w:r w:rsidRPr="00AE0C9B">
        <w:rPr>
          <w:rFonts w:ascii="Times New Roman" w:hAnsi="Times New Roman" w:cs="Times New Roman"/>
          <w:b/>
          <w:bCs/>
          <w:color w:val="000000"/>
          <w:sz w:val="20"/>
          <w:szCs w:val="20"/>
        </w:rPr>
        <w:br/>
        <w:t>и их целевые значения</w:t>
      </w:r>
    </w:p>
    <w:p w:rsidR="00777414" w:rsidRPr="00AE0C9B" w:rsidRDefault="00777414" w:rsidP="00777414">
      <w:pPr>
        <w:pStyle w:val="1"/>
        <w:spacing w:line="360" w:lineRule="auto"/>
        <w:ind w:firstLine="709"/>
        <w:jc w:val="both"/>
        <w:rPr>
          <w:rFonts w:ascii="Times New Roman" w:hAnsi="Times New Roman" w:cs="Times New Roman"/>
          <w:sz w:val="20"/>
          <w:szCs w:val="20"/>
        </w:rPr>
      </w:pPr>
      <w:r w:rsidRPr="00AE0C9B">
        <w:rPr>
          <w:rFonts w:ascii="Times New Roman" w:hAnsi="Times New Roman" w:cs="Times New Roman"/>
          <w:color w:val="000000"/>
          <w:sz w:val="20"/>
          <w:szCs w:val="20"/>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E0C9B" w:rsidRDefault="00777414" w:rsidP="00AE0C9B">
      <w:pPr>
        <w:pStyle w:val="1"/>
        <w:spacing w:line="360" w:lineRule="auto"/>
        <w:ind w:firstLine="709"/>
        <w:jc w:val="both"/>
        <w:rPr>
          <w:rFonts w:ascii="Times New Roman" w:hAnsi="Times New Roman" w:cs="Times New Roman"/>
          <w:bCs/>
          <w:color w:val="000000"/>
          <w:sz w:val="20"/>
          <w:szCs w:val="20"/>
        </w:rPr>
      </w:pPr>
      <w:r w:rsidRPr="00AE0C9B">
        <w:rPr>
          <w:rFonts w:ascii="Times New Roman" w:hAnsi="Times New Roman" w:cs="Times New Roman"/>
          <w:color w:val="000000"/>
          <w:sz w:val="20"/>
          <w:szCs w:val="20"/>
        </w:rPr>
        <w:lastRenderedPageBreak/>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FD6962" w:rsidRPr="00AE0C9B">
        <w:rPr>
          <w:rFonts w:ascii="Times New Roman" w:hAnsi="Times New Roman" w:cs="Times New Roman"/>
          <w:bCs/>
          <w:color w:val="000000"/>
          <w:sz w:val="20"/>
          <w:szCs w:val="20"/>
        </w:rPr>
        <w:t xml:space="preserve">Зеньковский </w:t>
      </w:r>
      <w:r w:rsidR="00BB5DCC" w:rsidRPr="00AE0C9B">
        <w:rPr>
          <w:rFonts w:ascii="Times New Roman" w:hAnsi="Times New Roman" w:cs="Times New Roman"/>
          <w:bCs/>
          <w:color w:val="000000"/>
          <w:sz w:val="20"/>
          <w:szCs w:val="20"/>
        </w:rPr>
        <w:t>сел</w:t>
      </w:r>
      <w:r w:rsidR="00AE0C9B">
        <w:rPr>
          <w:rFonts w:ascii="Times New Roman" w:hAnsi="Times New Roman" w:cs="Times New Roman"/>
          <w:bCs/>
          <w:color w:val="000000"/>
          <w:sz w:val="20"/>
          <w:szCs w:val="20"/>
        </w:rPr>
        <w:t>ьским Советом народных депутатов.</w:t>
      </w:r>
    </w:p>
    <w:p w:rsidR="00AE0C9B" w:rsidRDefault="00AE0C9B" w:rsidP="00AE0C9B">
      <w:pPr>
        <w:pStyle w:val="1"/>
        <w:spacing w:line="360" w:lineRule="auto"/>
        <w:ind w:firstLine="709"/>
        <w:jc w:val="right"/>
        <w:rPr>
          <w:rFonts w:ascii="Times New Roman" w:hAnsi="Times New Roman" w:cs="Times New Roman"/>
          <w:bCs/>
          <w:color w:val="000000"/>
          <w:sz w:val="20"/>
          <w:szCs w:val="20"/>
        </w:rPr>
      </w:pPr>
    </w:p>
    <w:p w:rsidR="00AE0C9B" w:rsidRDefault="00AE0C9B" w:rsidP="00AE0C9B">
      <w:pPr>
        <w:pStyle w:val="1"/>
        <w:spacing w:line="360" w:lineRule="auto"/>
        <w:ind w:firstLine="709"/>
        <w:jc w:val="right"/>
        <w:rPr>
          <w:rFonts w:ascii="Times New Roman" w:hAnsi="Times New Roman" w:cs="Times New Roman"/>
          <w:bCs/>
          <w:color w:val="000000"/>
          <w:sz w:val="20"/>
          <w:szCs w:val="20"/>
        </w:rPr>
      </w:pPr>
    </w:p>
    <w:p w:rsidR="00AE0C9B" w:rsidRDefault="00AE0C9B" w:rsidP="00AE0C9B">
      <w:pPr>
        <w:pStyle w:val="1"/>
        <w:spacing w:line="360" w:lineRule="auto"/>
        <w:ind w:firstLine="709"/>
        <w:jc w:val="right"/>
        <w:rPr>
          <w:rFonts w:ascii="Times New Roman" w:hAnsi="Times New Roman" w:cs="Times New Roman"/>
          <w:bCs/>
          <w:color w:val="000000"/>
          <w:sz w:val="20"/>
          <w:szCs w:val="20"/>
        </w:rPr>
      </w:pPr>
    </w:p>
    <w:p w:rsidR="00777414" w:rsidRPr="00AE0C9B" w:rsidRDefault="00777414" w:rsidP="00AE0C9B">
      <w:pPr>
        <w:pStyle w:val="af1"/>
        <w:jc w:val="right"/>
        <w:rPr>
          <w:sz w:val="20"/>
          <w:szCs w:val="20"/>
        </w:rPr>
      </w:pPr>
      <w:r w:rsidRPr="00AE0C9B">
        <w:rPr>
          <w:sz w:val="20"/>
          <w:szCs w:val="20"/>
        </w:rPr>
        <w:t>Приложение № 1</w:t>
      </w:r>
    </w:p>
    <w:p w:rsidR="00777414" w:rsidRPr="00AE0C9B" w:rsidRDefault="00777414" w:rsidP="00AE0C9B">
      <w:pPr>
        <w:pStyle w:val="af1"/>
        <w:jc w:val="right"/>
        <w:rPr>
          <w:sz w:val="20"/>
          <w:szCs w:val="20"/>
        </w:rPr>
      </w:pPr>
      <w:r w:rsidRPr="00AE0C9B">
        <w:rPr>
          <w:sz w:val="20"/>
          <w:szCs w:val="20"/>
        </w:rPr>
        <w:t xml:space="preserve">к Положению о муниципальном жилищном контроле </w:t>
      </w:r>
      <w:r w:rsidRPr="00AE0C9B">
        <w:rPr>
          <w:sz w:val="20"/>
          <w:szCs w:val="20"/>
        </w:rPr>
        <w:br/>
      </w:r>
    </w:p>
    <w:p w:rsidR="00777414" w:rsidRPr="00AE0C9B" w:rsidRDefault="00777414" w:rsidP="00AE0C9B">
      <w:pPr>
        <w:pStyle w:val="af1"/>
        <w:jc w:val="right"/>
        <w:rPr>
          <w:i/>
          <w:iCs/>
          <w:sz w:val="20"/>
          <w:szCs w:val="20"/>
        </w:rPr>
      </w:pPr>
      <w:r w:rsidRPr="00AE0C9B">
        <w:rPr>
          <w:sz w:val="20"/>
          <w:szCs w:val="20"/>
        </w:rPr>
        <w:t xml:space="preserve">в </w:t>
      </w:r>
      <w:r w:rsidR="00BB5DCC" w:rsidRPr="00AE0C9B">
        <w:rPr>
          <w:sz w:val="20"/>
          <w:szCs w:val="20"/>
        </w:rPr>
        <w:t xml:space="preserve">муниципальном образовании </w:t>
      </w:r>
      <w:r w:rsidR="00FD6962" w:rsidRPr="00AE0C9B">
        <w:rPr>
          <w:bCs/>
          <w:sz w:val="20"/>
          <w:szCs w:val="20"/>
        </w:rPr>
        <w:t>Зеньковский</w:t>
      </w:r>
      <w:r w:rsidR="00BB5DCC" w:rsidRPr="00AE0C9B">
        <w:rPr>
          <w:sz w:val="20"/>
          <w:szCs w:val="20"/>
        </w:rPr>
        <w:t xml:space="preserve"> сельсовет</w:t>
      </w:r>
    </w:p>
    <w:p w:rsidR="00777414" w:rsidRPr="00AE0C9B" w:rsidRDefault="00777414" w:rsidP="00777414">
      <w:pPr>
        <w:widowControl w:val="0"/>
        <w:autoSpaceDE w:val="0"/>
        <w:spacing w:line="276" w:lineRule="auto"/>
        <w:jc w:val="both"/>
        <w:rPr>
          <w:color w:val="000000"/>
          <w:sz w:val="20"/>
          <w:szCs w:val="20"/>
        </w:rPr>
      </w:pPr>
      <w:bookmarkStart w:id="11" w:name="Par381"/>
      <w:bookmarkEnd w:id="11"/>
    </w:p>
    <w:p w:rsidR="00777414" w:rsidRPr="00AE0C9B" w:rsidRDefault="00777414" w:rsidP="00777414">
      <w:pPr>
        <w:pStyle w:val="ConsPlusTitle"/>
        <w:jc w:val="center"/>
        <w:rPr>
          <w:rFonts w:ascii="Times New Roman" w:hAnsi="Times New Roman" w:cs="Times New Roman"/>
          <w:sz w:val="20"/>
          <w:szCs w:val="20"/>
        </w:rPr>
      </w:pPr>
      <w:r w:rsidRPr="00AE0C9B">
        <w:rPr>
          <w:rFonts w:ascii="Times New Roman" w:hAnsi="Times New Roman" w:cs="Times New Roman"/>
          <w:color w:val="000000"/>
          <w:sz w:val="20"/>
          <w:szCs w:val="20"/>
        </w:rPr>
        <w:t>Индикаторы риска нарушения обязательных требований, используемые для определения необходимости проведения внеплановых</w:t>
      </w:r>
    </w:p>
    <w:p w:rsidR="00777414" w:rsidRPr="00AE0C9B" w:rsidRDefault="00777414" w:rsidP="00777414">
      <w:pPr>
        <w:pStyle w:val="ConsPlusTitle"/>
        <w:jc w:val="center"/>
        <w:rPr>
          <w:rFonts w:ascii="Times New Roman" w:hAnsi="Times New Roman" w:cs="Times New Roman"/>
          <w:b w:val="0"/>
          <w:bCs w:val="0"/>
          <w:color w:val="000000"/>
          <w:sz w:val="20"/>
          <w:szCs w:val="20"/>
        </w:rPr>
      </w:pPr>
      <w:r w:rsidRPr="00AE0C9B">
        <w:rPr>
          <w:rFonts w:ascii="Times New Roman" w:hAnsi="Times New Roman" w:cs="Times New Roman"/>
          <w:color w:val="000000"/>
          <w:sz w:val="20"/>
          <w:szCs w:val="20"/>
        </w:rPr>
        <w:t xml:space="preserve">проверок при осуществлении администрацией </w:t>
      </w:r>
      <w:r w:rsidR="00BB5DCC" w:rsidRPr="00AE0C9B">
        <w:rPr>
          <w:rFonts w:ascii="Times New Roman" w:hAnsi="Times New Roman" w:cs="Times New Roman"/>
          <w:bCs w:val="0"/>
          <w:color w:val="000000"/>
          <w:sz w:val="20"/>
          <w:szCs w:val="20"/>
        </w:rPr>
        <w:t xml:space="preserve">муниципального образования </w:t>
      </w:r>
      <w:r w:rsidR="00FD6962" w:rsidRPr="00AE0C9B">
        <w:rPr>
          <w:rFonts w:ascii="Times New Roman" w:hAnsi="Times New Roman" w:cs="Times New Roman"/>
          <w:bCs w:val="0"/>
          <w:color w:val="000000"/>
          <w:sz w:val="20"/>
          <w:szCs w:val="20"/>
        </w:rPr>
        <w:t>Зеньковский</w:t>
      </w:r>
      <w:r w:rsidR="00BB5DCC" w:rsidRPr="00AE0C9B">
        <w:rPr>
          <w:rFonts w:ascii="Times New Roman" w:hAnsi="Times New Roman" w:cs="Times New Roman"/>
          <w:bCs w:val="0"/>
          <w:color w:val="000000"/>
          <w:sz w:val="20"/>
          <w:szCs w:val="20"/>
        </w:rPr>
        <w:t xml:space="preserve"> сельсовет</w:t>
      </w:r>
      <w:r w:rsidRPr="00AE0C9B">
        <w:rPr>
          <w:rFonts w:ascii="Times New Roman" w:hAnsi="Times New Roman" w:cs="Times New Roman"/>
          <w:b w:val="0"/>
          <w:bCs w:val="0"/>
          <w:i/>
          <w:iCs/>
          <w:color w:val="000000"/>
          <w:sz w:val="20"/>
          <w:szCs w:val="20"/>
        </w:rPr>
        <w:t xml:space="preserve"> </w:t>
      </w:r>
      <w:r w:rsidRPr="00AE0C9B">
        <w:rPr>
          <w:rFonts w:ascii="Times New Roman" w:hAnsi="Times New Roman" w:cs="Times New Roman"/>
          <w:b w:val="0"/>
          <w:bCs w:val="0"/>
          <w:color w:val="000000"/>
          <w:sz w:val="20"/>
          <w:szCs w:val="20"/>
        </w:rPr>
        <w:t xml:space="preserve"> </w:t>
      </w:r>
    </w:p>
    <w:p w:rsidR="00777414" w:rsidRPr="00AE0C9B" w:rsidRDefault="00777414" w:rsidP="00777414">
      <w:pPr>
        <w:spacing w:line="360" w:lineRule="auto"/>
        <w:jc w:val="center"/>
        <w:rPr>
          <w:color w:val="000000"/>
          <w:sz w:val="20"/>
          <w:szCs w:val="20"/>
        </w:rPr>
      </w:pPr>
      <w:bookmarkStart w:id="12" w:name="_Hlk77689331"/>
      <w:r w:rsidRPr="00AE0C9B">
        <w:rPr>
          <w:b/>
          <w:bCs/>
          <w:color w:val="000000"/>
          <w:sz w:val="20"/>
          <w:szCs w:val="20"/>
        </w:rPr>
        <w:t>муниципального жилищного контроля</w:t>
      </w:r>
    </w:p>
    <w:bookmarkEnd w:id="12"/>
    <w:p w:rsidR="00777414" w:rsidRPr="00AE0C9B" w:rsidRDefault="00777414" w:rsidP="00777414">
      <w:pPr>
        <w:pStyle w:val="ConsPlusNormal"/>
        <w:ind w:firstLine="0"/>
        <w:jc w:val="both"/>
        <w:rPr>
          <w:rFonts w:ascii="Times New Roman" w:hAnsi="Times New Roman" w:cs="Times New Roman"/>
          <w:color w:val="000000"/>
        </w:rPr>
      </w:pP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1. </w:t>
      </w:r>
      <w:proofErr w:type="gramStart"/>
      <w:r w:rsidRPr="00AE0C9B">
        <w:rPr>
          <w:rFonts w:ascii="Times New Roman" w:hAnsi="Times New Roman" w:cs="Times New Roman"/>
          <w:color w:val="000000"/>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AE0C9B">
        <w:rPr>
          <w:rFonts w:ascii="Times New Roman" w:hAnsi="Times New Roman" w:cs="Times New Roman"/>
          <w:color w:val="000000"/>
        </w:rPr>
        <w:t xml:space="preserve"> требований </w:t>
      </w:r>
      <w:proofErr w:type="gramStart"/>
      <w:r w:rsidRPr="00AE0C9B">
        <w:rPr>
          <w:rFonts w:ascii="Times New Roman" w:hAnsi="Times New Roman" w:cs="Times New Roman"/>
          <w:color w:val="000000"/>
        </w:rPr>
        <w:t>к</w:t>
      </w:r>
      <w:proofErr w:type="gramEnd"/>
      <w:r w:rsidRPr="00AE0C9B">
        <w:rPr>
          <w:rFonts w:ascii="Times New Roman" w:hAnsi="Times New Roman" w:cs="Times New Roman"/>
          <w:color w:val="000000"/>
        </w:rPr>
        <w:t>:</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а) порядку осуществления перевода жилого помещения муниципального жилищного фонда в нежилое помещение; </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г) обеспечению доступности для инвалидов жилых помещений муниципального жилищного фонда;</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proofErr w:type="spellStart"/>
      <w:r w:rsidRPr="00AE0C9B">
        <w:rPr>
          <w:rFonts w:ascii="Times New Roman" w:hAnsi="Times New Roman" w:cs="Times New Roman"/>
          <w:color w:val="000000"/>
        </w:rPr>
        <w:t>д</w:t>
      </w:r>
      <w:proofErr w:type="spellEnd"/>
      <w:r w:rsidRPr="00AE0C9B">
        <w:rPr>
          <w:rFonts w:ascii="Times New Roman" w:hAnsi="Times New Roman" w:cs="Times New Roman"/>
          <w:color w:val="000000"/>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2. </w:t>
      </w:r>
      <w:proofErr w:type="gramStart"/>
      <w:r w:rsidRPr="00AE0C9B">
        <w:rPr>
          <w:rFonts w:ascii="Times New Roman" w:hAnsi="Times New Roman" w:cs="Times New Roman"/>
          <w:color w:val="000000"/>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AE0C9B">
        <w:rPr>
          <w:rFonts w:ascii="Times New Roman" w:hAnsi="Times New Roman" w:cs="Times New Roman"/>
          <w:color w:val="000000"/>
        </w:rPr>
        <w:t xml:space="preserve"> </w:t>
      </w:r>
      <w:proofErr w:type="gramStart"/>
      <w:r w:rsidRPr="00AE0C9B">
        <w:rPr>
          <w:rFonts w:ascii="Times New Roman" w:hAnsi="Times New Roman" w:cs="Times New Roman"/>
          <w:color w:val="000000"/>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AE0C9B">
        <w:rPr>
          <w:rFonts w:ascii="Times New Roman" w:hAnsi="Times New Roman" w:cs="Times New Roman"/>
          <w:color w:val="000000"/>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3. </w:t>
      </w:r>
      <w:proofErr w:type="gramStart"/>
      <w:r w:rsidRPr="00AE0C9B">
        <w:rPr>
          <w:rFonts w:ascii="Times New Roman" w:hAnsi="Times New Roman" w:cs="Times New Roman"/>
          <w:color w:val="000000"/>
        </w:rPr>
        <w:t xml:space="preserve">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w:t>
      </w:r>
      <w:r w:rsidRPr="00AE0C9B">
        <w:rPr>
          <w:rFonts w:ascii="Times New Roman" w:hAnsi="Times New Roman" w:cs="Times New Roman"/>
          <w:color w:val="000000"/>
        </w:rPr>
        <w:lastRenderedPageBreak/>
        <w:t>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AE0C9B">
        <w:rPr>
          <w:rFonts w:ascii="Times New Roman" w:hAnsi="Times New Roman" w:cs="Times New Roman"/>
          <w:color w:val="000000"/>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5. </w:t>
      </w:r>
      <w:proofErr w:type="gramStart"/>
      <w:r w:rsidRPr="00AE0C9B">
        <w:rPr>
          <w:rFonts w:ascii="Times New Roman" w:hAnsi="Times New Roman" w:cs="Times New Roman"/>
          <w:color w:val="000000"/>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3" w:name="_Hlk79571629"/>
      <w:r w:rsidRPr="00AE0C9B">
        <w:rPr>
          <w:rFonts w:ascii="Times New Roman" w:hAnsi="Times New Roman" w:cs="Times New Roman"/>
          <w:color w:val="000000"/>
        </w:rPr>
        <w:t xml:space="preserve">, в котором есть жилые помещения муниципального жилищного фонда, </w:t>
      </w:r>
      <w:bookmarkEnd w:id="13"/>
      <w:r w:rsidRPr="00AE0C9B">
        <w:rPr>
          <w:rFonts w:ascii="Times New Roman" w:hAnsi="Times New Roman" w:cs="Times New Roman"/>
          <w:color w:val="000000"/>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AE0C9B">
        <w:rPr>
          <w:rFonts w:ascii="Times New Roman" w:hAnsi="Times New Roman" w:cs="Times New Roman"/>
          <w:color w:val="000000"/>
        </w:rPr>
        <w:t xml:space="preserve"> информационной системе жилищно-коммунального хозяйства.</w:t>
      </w:r>
    </w:p>
    <w:p w:rsidR="00777414" w:rsidRPr="00AE0C9B" w:rsidRDefault="00777414" w:rsidP="00777414">
      <w:pPr>
        <w:pStyle w:val="ConsPlusNormal"/>
        <w:spacing w:line="360" w:lineRule="auto"/>
        <w:ind w:firstLine="709"/>
        <w:jc w:val="both"/>
        <w:rPr>
          <w:rFonts w:ascii="Times New Roman" w:hAnsi="Times New Roman" w:cs="Times New Roman"/>
          <w:color w:val="000000"/>
        </w:rPr>
      </w:pPr>
      <w:r w:rsidRPr="00AE0C9B">
        <w:rPr>
          <w:rFonts w:ascii="Times New Roman" w:hAnsi="Times New Roman" w:cs="Times New Roman"/>
          <w:color w:val="000000"/>
        </w:rPr>
        <w:t xml:space="preserve">6. </w:t>
      </w:r>
      <w:proofErr w:type="gramStart"/>
      <w:r w:rsidRPr="00AE0C9B">
        <w:rPr>
          <w:rFonts w:ascii="Times New Roman" w:hAnsi="Times New Roman" w:cs="Times New Roman"/>
          <w:color w:val="000000"/>
        </w:rPr>
        <w:t>Неоднократные (два и более) случаи аварий, произошедшие на одном и том же объекте муниципального жилищного контроля, в течение трех месяцев подряд.</w:t>
      </w:r>
      <w:proofErr w:type="gramEnd"/>
    </w:p>
    <w:p w:rsidR="00777414" w:rsidRDefault="00FF6C68" w:rsidP="00FF6C68">
      <w:r>
        <w:t xml:space="preserve"> </w:t>
      </w:r>
    </w:p>
    <w:p w:rsidR="00915CD9" w:rsidRDefault="000216E5"/>
    <w:sectPr w:rsidR="00915CD9" w:rsidSect="00E90F25">
      <w:headerReference w:type="even" r:id="rId12"/>
      <w:headerReference w:type="default" r:id="rId13"/>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6E5" w:rsidRDefault="000216E5" w:rsidP="00777414">
      <w:r>
        <w:separator/>
      </w:r>
    </w:p>
  </w:endnote>
  <w:endnote w:type="continuationSeparator" w:id="0">
    <w:p w:rsidR="000216E5" w:rsidRDefault="000216E5"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6E5" w:rsidRDefault="000216E5" w:rsidP="00777414">
      <w:r>
        <w:separator/>
      </w:r>
    </w:p>
  </w:footnote>
  <w:footnote w:type="continuationSeparator" w:id="0">
    <w:p w:rsidR="000216E5" w:rsidRDefault="000216E5"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9018D2"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0216E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9018D2"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6C7AFE">
      <w:rPr>
        <w:rStyle w:val="a8"/>
        <w:noProof/>
      </w:rPr>
      <w:t>2</w:t>
    </w:r>
    <w:r>
      <w:rPr>
        <w:rStyle w:val="a8"/>
      </w:rPr>
      <w:fldChar w:fldCharType="end"/>
    </w:r>
  </w:p>
  <w:p w:rsidR="00E90F25" w:rsidRDefault="000216E5">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216E5"/>
    <w:rsid w:val="0013591B"/>
    <w:rsid w:val="00164DC7"/>
    <w:rsid w:val="00170F5D"/>
    <w:rsid w:val="001858A0"/>
    <w:rsid w:val="0020676C"/>
    <w:rsid w:val="00217FCA"/>
    <w:rsid w:val="0022443D"/>
    <w:rsid w:val="00281A6B"/>
    <w:rsid w:val="00370765"/>
    <w:rsid w:val="0038072A"/>
    <w:rsid w:val="004B06D2"/>
    <w:rsid w:val="004B0D5F"/>
    <w:rsid w:val="005E4D77"/>
    <w:rsid w:val="00666091"/>
    <w:rsid w:val="00674CC4"/>
    <w:rsid w:val="00681401"/>
    <w:rsid w:val="006C7AFE"/>
    <w:rsid w:val="00726B79"/>
    <w:rsid w:val="00777414"/>
    <w:rsid w:val="008D3674"/>
    <w:rsid w:val="009018D2"/>
    <w:rsid w:val="00935631"/>
    <w:rsid w:val="00971F65"/>
    <w:rsid w:val="009D07EB"/>
    <w:rsid w:val="00A20FCE"/>
    <w:rsid w:val="00A45975"/>
    <w:rsid w:val="00A7472F"/>
    <w:rsid w:val="00AA66F1"/>
    <w:rsid w:val="00AA6724"/>
    <w:rsid w:val="00AE0C9B"/>
    <w:rsid w:val="00B962CB"/>
    <w:rsid w:val="00BA5869"/>
    <w:rsid w:val="00BB5DCC"/>
    <w:rsid w:val="00C74FE3"/>
    <w:rsid w:val="00C87A99"/>
    <w:rsid w:val="00CD7507"/>
    <w:rsid w:val="00DD36D4"/>
    <w:rsid w:val="00E93354"/>
    <w:rsid w:val="00EA3112"/>
    <w:rsid w:val="00EB7081"/>
    <w:rsid w:val="00F9428C"/>
    <w:rsid w:val="00FD6962"/>
    <w:rsid w:val="00FF6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 Spacing"/>
    <w:uiPriority w:val="1"/>
    <w:qFormat/>
    <w:rsid w:val="00AE0C9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1AFAA-295A-49A0-80CF-368848BF6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6181</Words>
  <Characters>35237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2021-10-25T04:48:00Z</cp:lastPrinted>
  <dcterms:created xsi:type="dcterms:W3CDTF">2021-10-04T02:01:00Z</dcterms:created>
  <dcterms:modified xsi:type="dcterms:W3CDTF">2021-10-25T04:49:00Z</dcterms:modified>
</cp:coreProperties>
</file>