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775"/>
        <w:gridCol w:w="4796"/>
      </w:tblGrid>
      <w:tr w:rsidR="00A5698C" w:rsidRPr="00F177FB" w:rsidTr="00AE0F1A">
        <w:tc>
          <w:tcPr>
            <w:tcW w:w="4775" w:type="dxa"/>
          </w:tcPr>
          <w:p w:rsidR="00A5698C" w:rsidRPr="00F177FB" w:rsidRDefault="00A5698C" w:rsidP="00AE0F1A">
            <w:pPr>
              <w:spacing w:line="360" w:lineRule="auto"/>
              <w:ind w:left="-1876"/>
              <w:jc w:val="both"/>
              <w:rPr>
                <w:rFonts w:ascii="Times New Roman" w:hAnsi="Times New Roman"/>
                <w:i/>
                <w:sz w:val="24"/>
                <w:szCs w:val="24"/>
                <w:lang w:eastAsia="en-US"/>
              </w:rPr>
            </w:pPr>
          </w:p>
        </w:tc>
        <w:tc>
          <w:tcPr>
            <w:tcW w:w="4796" w:type="dxa"/>
          </w:tcPr>
          <w:p w:rsidR="00A5698C" w:rsidRPr="00F177FB" w:rsidRDefault="00A5698C" w:rsidP="00AE0F1A">
            <w:pPr>
              <w:spacing w:after="0" w:line="240" w:lineRule="auto"/>
              <w:jc w:val="both"/>
              <w:rPr>
                <w:rFonts w:ascii="Times New Roman" w:hAnsi="Times New Roman"/>
                <w:sz w:val="24"/>
                <w:szCs w:val="24"/>
                <w:lang w:val="en-US" w:eastAsia="en-US"/>
              </w:rPr>
            </w:pPr>
          </w:p>
          <w:p w:rsidR="00A5698C" w:rsidRPr="00F177FB" w:rsidRDefault="00A5698C" w:rsidP="00AE0F1A">
            <w:pPr>
              <w:spacing w:after="0" w:line="240" w:lineRule="auto"/>
              <w:ind w:firstLine="709"/>
              <w:jc w:val="right"/>
              <w:rPr>
                <w:rFonts w:ascii="Times New Roman" w:hAnsi="Times New Roman"/>
                <w:sz w:val="24"/>
                <w:szCs w:val="24"/>
                <w:lang w:eastAsia="en-US"/>
              </w:rPr>
            </w:pPr>
            <w:proofErr w:type="gramStart"/>
            <w:r w:rsidRPr="00F177FB">
              <w:rPr>
                <w:rFonts w:ascii="Times New Roman" w:hAnsi="Times New Roman"/>
                <w:sz w:val="24"/>
                <w:szCs w:val="24"/>
                <w:lang w:eastAsia="en-US"/>
              </w:rPr>
              <w:t>Принят</w:t>
            </w:r>
            <w:proofErr w:type="gramEnd"/>
            <w:r w:rsidRPr="00F177FB">
              <w:rPr>
                <w:rFonts w:ascii="Times New Roman" w:hAnsi="Times New Roman"/>
                <w:sz w:val="24"/>
                <w:szCs w:val="24"/>
                <w:lang w:eastAsia="en-US"/>
              </w:rPr>
              <w:t xml:space="preserve"> решением </w:t>
            </w:r>
          </w:p>
          <w:p w:rsidR="00A5698C" w:rsidRPr="00F177FB" w:rsidRDefault="00A5698C" w:rsidP="00AE0F1A">
            <w:pPr>
              <w:spacing w:after="0" w:line="240" w:lineRule="auto"/>
              <w:ind w:firstLine="709"/>
              <w:jc w:val="right"/>
              <w:rPr>
                <w:rFonts w:ascii="Times New Roman" w:hAnsi="Times New Roman"/>
                <w:sz w:val="24"/>
                <w:szCs w:val="24"/>
                <w:lang w:eastAsia="en-US"/>
              </w:rPr>
            </w:pPr>
            <w:r w:rsidRPr="00F177FB">
              <w:rPr>
                <w:rFonts w:ascii="Times New Roman" w:hAnsi="Times New Roman"/>
                <w:sz w:val="24"/>
                <w:szCs w:val="24"/>
                <w:lang w:eastAsia="en-US"/>
              </w:rPr>
              <w:t>Зеньковского  сельского Совета народных депутатов</w:t>
            </w:r>
          </w:p>
          <w:p w:rsidR="00A5698C" w:rsidRPr="00F177FB" w:rsidRDefault="00A5698C" w:rsidP="00AE0F1A">
            <w:pPr>
              <w:spacing w:after="0" w:line="240" w:lineRule="auto"/>
              <w:jc w:val="center"/>
              <w:rPr>
                <w:rFonts w:ascii="Times New Roman" w:hAnsi="Times New Roman"/>
                <w:sz w:val="24"/>
                <w:szCs w:val="24"/>
                <w:lang w:eastAsia="en-US"/>
              </w:rPr>
            </w:pPr>
            <w:r w:rsidRPr="00F177FB">
              <w:rPr>
                <w:rFonts w:ascii="Times New Roman" w:hAnsi="Times New Roman"/>
                <w:sz w:val="24"/>
                <w:szCs w:val="24"/>
                <w:lang w:eastAsia="en-US"/>
              </w:rPr>
              <w:t xml:space="preserve">                         от 29.03.2016 № 31</w:t>
            </w:r>
          </w:p>
          <w:p w:rsidR="00A5698C" w:rsidRPr="00F177FB" w:rsidRDefault="00A5698C" w:rsidP="00AE0F1A">
            <w:pPr>
              <w:spacing w:after="0" w:line="240" w:lineRule="auto"/>
              <w:jc w:val="center"/>
              <w:rPr>
                <w:rFonts w:ascii="Times New Roman" w:hAnsi="Times New Roman"/>
                <w:sz w:val="24"/>
                <w:szCs w:val="24"/>
                <w:lang w:eastAsia="en-US"/>
              </w:rPr>
            </w:pPr>
            <w:r w:rsidRPr="00F177FB">
              <w:rPr>
                <w:rFonts w:ascii="Times New Roman" w:hAnsi="Times New Roman"/>
                <w:sz w:val="24"/>
                <w:szCs w:val="24"/>
                <w:lang w:eastAsia="en-US"/>
              </w:rPr>
              <w:t xml:space="preserve">                            </w:t>
            </w:r>
          </w:p>
          <w:p w:rsidR="00A5698C" w:rsidRPr="00F177FB" w:rsidRDefault="00A5698C" w:rsidP="00AE0F1A">
            <w:pPr>
              <w:spacing w:after="0" w:line="240" w:lineRule="auto"/>
              <w:jc w:val="center"/>
              <w:rPr>
                <w:rFonts w:ascii="Times New Roman" w:hAnsi="Times New Roman"/>
                <w:sz w:val="24"/>
                <w:szCs w:val="24"/>
                <w:lang w:eastAsia="en-US"/>
              </w:rPr>
            </w:pPr>
          </w:p>
        </w:tc>
      </w:tr>
    </w:tbl>
    <w:p w:rsidR="00A5698C" w:rsidRPr="00F177FB" w:rsidRDefault="00A5698C" w:rsidP="00A5698C">
      <w:pPr>
        <w:tabs>
          <w:tab w:val="left" w:pos="6735"/>
        </w:tabs>
        <w:spacing w:after="0" w:line="240" w:lineRule="auto"/>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tabs>
          <w:tab w:val="left" w:pos="6735"/>
        </w:tabs>
        <w:spacing w:after="0" w:line="240" w:lineRule="auto"/>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tabs>
          <w:tab w:val="left" w:pos="6735"/>
        </w:tabs>
        <w:spacing w:after="0" w:line="240" w:lineRule="auto"/>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spacing w:after="0" w:line="240" w:lineRule="auto"/>
        <w:ind w:firstLine="709"/>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spacing w:after="0" w:line="240" w:lineRule="auto"/>
        <w:ind w:firstLine="709"/>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spacing w:after="0" w:line="240" w:lineRule="auto"/>
        <w:ind w:firstLine="709"/>
        <w:jc w:val="center"/>
        <w:rPr>
          <w:rFonts w:ascii="Times New Roman" w:hAnsi="Times New Roman"/>
          <w:b/>
          <w:sz w:val="24"/>
          <w:szCs w:val="24"/>
        </w:rPr>
      </w:pPr>
    </w:p>
    <w:p w:rsidR="00A5698C" w:rsidRPr="00F177FB" w:rsidRDefault="00A5698C" w:rsidP="00A5698C">
      <w:pPr>
        <w:spacing w:after="0" w:line="240" w:lineRule="auto"/>
        <w:ind w:firstLine="709"/>
        <w:jc w:val="center"/>
        <w:rPr>
          <w:rFonts w:ascii="Times New Roman" w:hAnsi="Times New Roman"/>
          <w:b/>
          <w:sz w:val="24"/>
          <w:szCs w:val="24"/>
        </w:rPr>
      </w:pPr>
    </w:p>
    <w:p w:rsidR="00A5698C" w:rsidRPr="00F177FB" w:rsidRDefault="00A5698C" w:rsidP="00A5698C">
      <w:pPr>
        <w:spacing w:after="0" w:line="240" w:lineRule="auto"/>
        <w:ind w:firstLine="709"/>
        <w:jc w:val="center"/>
        <w:rPr>
          <w:rFonts w:ascii="Times New Roman" w:hAnsi="Times New Roman"/>
          <w:b/>
          <w:sz w:val="24"/>
          <w:szCs w:val="24"/>
        </w:rPr>
      </w:pPr>
      <w:r w:rsidRPr="00F177FB">
        <w:rPr>
          <w:rFonts w:ascii="Times New Roman" w:hAnsi="Times New Roman"/>
          <w:b/>
          <w:sz w:val="24"/>
          <w:szCs w:val="24"/>
        </w:rPr>
        <w:t>УСТАВ</w:t>
      </w:r>
    </w:p>
    <w:p w:rsidR="00A5698C" w:rsidRPr="00F177FB" w:rsidRDefault="00A5698C" w:rsidP="00A5698C">
      <w:pPr>
        <w:spacing w:line="240" w:lineRule="auto"/>
        <w:ind w:firstLine="709"/>
        <w:jc w:val="center"/>
        <w:rPr>
          <w:rFonts w:ascii="Times New Roman" w:hAnsi="Times New Roman"/>
          <w:b/>
          <w:sz w:val="24"/>
          <w:szCs w:val="24"/>
        </w:rPr>
      </w:pPr>
      <w:r w:rsidRPr="00F177FB">
        <w:rPr>
          <w:rFonts w:ascii="Times New Roman" w:hAnsi="Times New Roman"/>
          <w:b/>
          <w:sz w:val="24"/>
          <w:szCs w:val="24"/>
        </w:rPr>
        <w:t>Зеньковского  сельсовета</w:t>
      </w:r>
    </w:p>
    <w:p w:rsidR="00A5698C" w:rsidRPr="00F177FB" w:rsidRDefault="00A5698C" w:rsidP="00A5698C">
      <w:pPr>
        <w:spacing w:after="0" w:line="240" w:lineRule="auto"/>
        <w:jc w:val="center"/>
        <w:rPr>
          <w:rFonts w:ascii="Times New Roman" w:hAnsi="Times New Roman"/>
          <w:sz w:val="24"/>
          <w:szCs w:val="24"/>
        </w:rPr>
      </w:pPr>
      <w:proofErr w:type="gramStart"/>
      <w:r w:rsidRPr="00F177FB">
        <w:rPr>
          <w:rFonts w:ascii="Times New Roman" w:hAnsi="Times New Roman"/>
          <w:sz w:val="24"/>
          <w:szCs w:val="24"/>
        </w:rPr>
        <w:t>(В редакции решений</w:t>
      </w:r>
      <w:proofErr w:type="gramEnd"/>
    </w:p>
    <w:p w:rsidR="00A5698C" w:rsidRPr="00F177FB" w:rsidRDefault="00A5698C" w:rsidP="00A5698C">
      <w:pPr>
        <w:spacing w:after="0" w:line="240" w:lineRule="auto"/>
        <w:jc w:val="center"/>
        <w:rPr>
          <w:rFonts w:ascii="Times New Roman" w:hAnsi="Times New Roman"/>
          <w:sz w:val="24"/>
          <w:szCs w:val="24"/>
        </w:rPr>
      </w:pPr>
      <w:r w:rsidRPr="00F177FB">
        <w:rPr>
          <w:rFonts w:ascii="Times New Roman" w:hAnsi="Times New Roman"/>
          <w:sz w:val="24"/>
          <w:szCs w:val="24"/>
        </w:rPr>
        <w:t xml:space="preserve">от 29.03.2016 г. № 31; от 30.08.2016.№ 44; </w:t>
      </w:r>
    </w:p>
    <w:p w:rsidR="00A5698C" w:rsidRPr="00F177FB" w:rsidRDefault="00A5698C" w:rsidP="00A5698C">
      <w:pPr>
        <w:spacing w:after="0" w:line="240" w:lineRule="auto"/>
        <w:jc w:val="center"/>
        <w:rPr>
          <w:rFonts w:ascii="Times New Roman" w:hAnsi="Times New Roman"/>
          <w:sz w:val="24"/>
          <w:szCs w:val="24"/>
        </w:rPr>
      </w:pPr>
      <w:r w:rsidRPr="00F177FB">
        <w:rPr>
          <w:rFonts w:ascii="Times New Roman" w:hAnsi="Times New Roman"/>
          <w:sz w:val="24"/>
          <w:szCs w:val="24"/>
        </w:rPr>
        <w:t>от 21.03.2017. №66; от 03.10.2017.№ 73;                                                                                                                                                                                                                                                                                                                                                                                                                                                                                                                                                                                                                                                                                                                                                                                                                               от 27.12.2017. №84, от 29.03.2018, от 15.05.2018 № 92,от 25.06.2018 № 96, от 26.08.2018, № 97, № 107 от 20.12.2018, 07.03.2019 № 116</w:t>
      </w:r>
      <w:r w:rsidR="0078601F" w:rsidRPr="00F177FB">
        <w:rPr>
          <w:rFonts w:ascii="Times New Roman" w:hAnsi="Times New Roman"/>
          <w:sz w:val="24"/>
          <w:szCs w:val="24"/>
        </w:rPr>
        <w:t>, от 13.02.2020 № 144</w:t>
      </w:r>
      <w:r w:rsidR="007A47C2" w:rsidRPr="00F177FB">
        <w:rPr>
          <w:rFonts w:ascii="Times New Roman" w:hAnsi="Times New Roman"/>
          <w:sz w:val="24"/>
          <w:szCs w:val="24"/>
        </w:rPr>
        <w:t>,от 14.05.2020 № 149</w:t>
      </w:r>
      <w:r w:rsidR="00B132C8" w:rsidRPr="00F177FB">
        <w:rPr>
          <w:rFonts w:ascii="Times New Roman" w:hAnsi="Times New Roman"/>
          <w:sz w:val="24"/>
          <w:szCs w:val="24"/>
        </w:rPr>
        <w:t>, от 21.10.2020 № 17</w:t>
      </w:r>
      <w:r w:rsidR="0074475B" w:rsidRPr="00F177FB">
        <w:rPr>
          <w:rFonts w:ascii="Times New Roman" w:hAnsi="Times New Roman"/>
          <w:sz w:val="24"/>
          <w:szCs w:val="24"/>
        </w:rPr>
        <w:t>,</w:t>
      </w:r>
      <w:r w:rsidR="002C7967" w:rsidRPr="00F177FB">
        <w:rPr>
          <w:rFonts w:ascii="Times New Roman" w:hAnsi="Times New Roman"/>
          <w:sz w:val="24"/>
          <w:szCs w:val="24"/>
        </w:rPr>
        <w:t xml:space="preserve"> </w:t>
      </w:r>
      <w:r w:rsidR="0074475B" w:rsidRPr="00F177FB">
        <w:rPr>
          <w:rFonts w:ascii="Times New Roman" w:hAnsi="Times New Roman"/>
          <w:sz w:val="24"/>
          <w:szCs w:val="24"/>
        </w:rPr>
        <w:t>от 21.06.2021№ 37</w:t>
      </w:r>
      <w:r w:rsidR="002C7967" w:rsidRPr="00F177FB">
        <w:rPr>
          <w:rFonts w:ascii="Times New Roman" w:hAnsi="Times New Roman"/>
          <w:sz w:val="24"/>
          <w:szCs w:val="24"/>
        </w:rPr>
        <w:t>, от 29.06.2022 № 69</w:t>
      </w:r>
      <w:r w:rsidR="00B97FB8" w:rsidRPr="00F177FB">
        <w:rPr>
          <w:rFonts w:ascii="Times New Roman" w:hAnsi="Times New Roman"/>
          <w:sz w:val="24"/>
          <w:szCs w:val="24"/>
        </w:rPr>
        <w:t>,от 25.05.2023 № 94</w:t>
      </w:r>
      <w:r w:rsidR="000F10A7" w:rsidRPr="00F177FB">
        <w:rPr>
          <w:rFonts w:ascii="Times New Roman" w:hAnsi="Times New Roman"/>
          <w:sz w:val="24"/>
          <w:szCs w:val="24"/>
        </w:rPr>
        <w:t>, от 01.08.2023 № 104</w:t>
      </w:r>
      <w:r w:rsidR="00F177FB" w:rsidRPr="00F177FB">
        <w:rPr>
          <w:rFonts w:ascii="Times New Roman" w:hAnsi="Times New Roman"/>
          <w:sz w:val="24"/>
          <w:szCs w:val="24"/>
        </w:rPr>
        <w:t>, от 29.09.2023 № 107</w:t>
      </w:r>
      <w:r w:rsidRPr="00F177FB">
        <w:rPr>
          <w:rFonts w:ascii="Times New Roman" w:hAnsi="Times New Roman"/>
          <w:sz w:val="24"/>
          <w:szCs w:val="24"/>
        </w:rPr>
        <w:t>)</w:t>
      </w:r>
    </w:p>
    <w:p w:rsidR="00A5698C" w:rsidRPr="00F177FB" w:rsidRDefault="00A5698C" w:rsidP="00A5698C">
      <w:pPr>
        <w:spacing w:line="240" w:lineRule="auto"/>
        <w:ind w:firstLine="709"/>
        <w:jc w:val="both"/>
        <w:rPr>
          <w:rFonts w:ascii="Times New Roman" w:hAnsi="Times New Roman"/>
          <w:sz w:val="24"/>
          <w:szCs w:val="24"/>
        </w:rPr>
      </w:pPr>
    </w:p>
    <w:p w:rsidR="00A5698C" w:rsidRPr="00F177FB" w:rsidRDefault="00A5698C" w:rsidP="00A5698C">
      <w:pPr>
        <w:spacing w:line="360" w:lineRule="auto"/>
        <w:ind w:firstLine="709"/>
        <w:jc w:val="both"/>
        <w:rPr>
          <w:rFonts w:ascii="Times New Roman" w:hAnsi="Times New Roman"/>
          <w:sz w:val="24"/>
          <w:szCs w:val="24"/>
        </w:rPr>
      </w:pPr>
    </w:p>
    <w:p w:rsidR="00A5698C" w:rsidRPr="00F177FB" w:rsidRDefault="00A5698C" w:rsidP="00A5698C">
      <w:pPr>
        <w:spacing w:line="360" w:lineRule="auto"/>
        <w:ind w:firstLine="709"/>
        <w:jc w:val="both"/>
        <w:rPr>
          <w:rFonts w:ascii="Times New Roman" w:hAnsi="Times New Roman"/>
          <w:sz w:val="24"/>
          <w:szCs w:val="24"/>
        </w:rPr>
      </w:pPr>
    </w:p>
    <w:p w:rsidR="00A5698C" w:rsidRPr="00F177FB" w:rsidRDefault="00A5698C" w:rsidP="00A5698C">
      <w:pPr>
        <w:spacing w:line="360" w:lineRule="auto"/>
        <w:ind w:firstLine="709"/>
        <w:jc w:val="both"/>
        <w:rPr>
          <w:rFonts w:ascii="Times New Roman" w:hAnsi="Times New Roman"/>
          <w:sz w:val="24"/>
          <w:szCs w:val="24"/>
        </w:rPr>
      </w:pPr>
    </w:p>
    <w:p w:rsidR="00A5698C" w:rsidRPr="00F177FB" w:rsidRDefault="00A5698C" w:rsidP="00A5698C">
      <w:pPr>
        <w:spacing w:line="240" w:lineRule="auto"/>
        <w:ind w:firstLine="709"/>
        <w:jc w:val="both"/>
        <w:rPr>
          <w:rFonts w:ascii="Times New Roman" w:hAnsi="Times New Roman"/>
          <w:sz w:val="24"/>
          <w:szCs w:val="24"/>
        </w:rPr>
      </w:pPr>
    </w:p>
    <w:p w:rsidR="00A5698C" w:rsidRPr="00F177FB" w:rsidRDefault="00A5698C" w:rsidP="00A5698C">
      <w:pPr>
        <w:spacing w:line="240" w:lineRule="auto"/>
        <w:ind w:firstLine="709"/>
        <w:jc w:val="center"/>
        <w:rPr>
          <w:rFonts w:ascii="Times New Roman" w:hAnsi="Times New Roman"/>
          <w:b/>
          <w:sz w:val="24"/>
          <w:szCs w:val="24"/>
        </w:rPr>
      </w:pPr>
    </w:p>
    <w:p w:rsidR="00A5698C" w:rsidRPr="00F177FB" w:rsidRDefault="00A5698C" w:rsidP="00A5698C">
      <w:pPr>
        <w:spacing w:line="240" w:lineRule="auto"/>
        <w:ind w:firstLine="709"/>
        <w:jc w:val="center"/>
        <w:rPr>
          <w:rFonts w:ascii="Times New Roman" w:hAnsi="Times New Roman"/>
          <w:b/>
          <w:sz w:val="24"/>
          <w:szCs w:val="24"/>
        </w:rPr>
      </w:pPr>
    </w:p>
    <w:p w:rsidR="00A5698C" w:rsidRPr="00F177FB" w:rsidRDefault="00A5698C" w:rsidP="00A5698C">
      <w:pPr>
        <w:spacing w:line="240" w:lineRule="auto"/>
        <w:ind w:firstLine="709"/>
        <w:jc w:val="center"/>
        <w:rPr>
          <w:rFonts w:ascii="Times New Roman" w:hAnsi="Times New Roman"/>
          <w:b/>
          <w:sz w:val="24"/>
          <w:szCs w:val="24"/>
        </w:rPr>
      </w:pPr>
    </w:p>
    <w:p w:rsidR="00A5698C" w:rsidRPr="00F177FB" w:rsidRDefault="00A5698C" w:rsidP="00A5698C">
      <w:pPr>
        <w:spacing w:line="240" w:lineRule="auto"/>
        <w:rPr>
          <w:rFonts w:ascii="Times New Roman" w:hAnsi="Times New Roman"/>
          <w:b/>
          <w:sz w:val="24"/>
          <w:szCs w:val="24"/>
        </w:rPr>
      </w:pPr>
    </w:p>
    <w:p w:rsidR="00A5698C" w:rsidRPr="00F177FB" w:rsidRDefault="00A5698C" w:rsidP="00A5698C">
      <w:pPr>
        <w:spacing w:line="240" w:lineRule="auto"/>
        <w:ind w:firstLine="709"/>
        <w:jc w:val="center"/>
        <w:rPr>
          <w:rFonts w:ascii="Times New Roman" w:hAnsi="Times New Roman"/>
          <w:b/>
          <w:sz w:val="24"/>
          <w:szCs w:val="24"/>
        </w:rPr>
      </w:pPr>
    </w:p>
    <w:p w:rsidR="00C1646C" w:rsidRPr="00F177FB" w:rsidRDefault="00C1646C" w:rsidP="00A5698C">
      <w:pPr>
        <w:spacing w:line="240" w:lineRule="auto"/>
        <w:ind w:firstLine="709"/>
        <w:jc w:val="center"/>
        <w:rPr>
          <w:rFonts w:ascii="Times New Roman" w:hAnsi="Times New Roman"/>
          <w:b/>
          <w:sz w:val="24"/>
          <w:szCs w:val="24"/>
        </w:rPr>
      </w:pPr>
    </w:p>
    <w:p w:rsidR="00C1646C" w:rsidRPr="00F177FB" w:rsidRDefault="00C1646C" w:rsidP="00F177FB">
      <w:pPr>
        <w:spacing w:line="240" w:lineRule="auto"/>
        <w:rPr>
          <w:rFonts w:ascii="Times New Roman" w:hAnsi="Times New Roman"/>
          <w:b/>
          <w:sz w:val="24"/>
          <w:szCs w:val="24"/>
        </w:rPr>
      </w:pPr>
    </w:p>
    <w:p w:rsidR="00C1646C" w:rsidRPr="00F177FB" w:rsidRDefault="00C1646C" w:rsidP="00A5698C">
      <w:pPr>
        <w:spacing w:line="240" w:lineRule="auto"/>
        <w:ind w:firstLine="709"/>
        <w:jc w:val="center"/>
        <w:rPr>
          <w:rFonts w:ascii="Times New Roman" w:hAnsi="Times New Roman"/>
          <w:b/>
          <w:sz w:val="24"/>
          <w:szCs w:val="24"/>
        </w:rPr>
      </w:pPr>
    </w:p>
    <w:p w:rsidR="00A5698C" w:rsidRPr="00F177FB" w:rsidRDefault="00A5698C" w:rsidP="00A5698C">
      <w:pPr>
        <w:spacing w:line="240" w:lineRule="auto"/>
        <w:ind w:firstLine="709"/>
        <w:jc w:val="center"/>
        <w:rPr>
          <w:rFonts w:ascii="Times New Roman" w:hAnsi="Times New Roman"/>
          <w:b/>
          <w:sz w:val="24"/>
          <w:szCs w:val="24"/>
        </w:rPr>
      </w:pPr>
      <w:r w:rsidRPr="00F177FB">
        <w:rPr>
          <w:rFonts w:ascii="Times New Roman" w:hAnsi="Times New Roman"/>
          <w:b/>
          <w:sz w:val="24"/>
          <w:szCs w:val="24"/>
        </w:rPr>
        <w:t>Зеньковка</w:t>
      </w:r>
    </w:p>
    <w:p w:rsidR="00A5698C" w:rsidRPr="00F177FB" w:rsidRDefault="00A5698C" w:rsidP="00A5698C">
      <w:pPr>
        <w:spacing w:line="240" w:lineRule="auto"/>
        <w:ind w:firstLine="709"/>
        <w:jc w:val="center"/>
        <w:rPr>
          <w:rFonts w:ascii="Times New Roman" w:hAnsi="Times New Roman"/>
          <w:sz w:val="24"/>
          <w:szCs w:val="24"/>
        </w:rPr>
      </w:pPr>
      <w:r w:rsidRPr="00F177FB">
        <w:rPr>
          <w:rFonts w:ascii="Times New Roman" w:hAnsi="Times New Roman"/>
          <w:b/>
          <w:sz w:val="24"/>
          <w:szCs w:val="24"/>
        </w:rPr>
        <w:t>2016 год</w:t>
      </w:r>
    </w:p>
    <w:p w:rsidR="00C1646C" w:rsidRDefault="00A5698C" w:rsidP="00A5698C">
      <w:pPr>
        <w:jc w:val="both"/>
        <w:rPr>
          <w:rFonts w:ascii="Times New Roman" w:hAnsi="Times New Roman"/>
          <w:b/>
          <w:sz w:val="20"/>
          <w:szCs w:val="20"/>
        </w:rPr>
      </w:pPr>
      <w:r w:rsidRPr="00A84347">
        <w:rPr>
          <w:rFonts w:ascii="Times New Roman" w:hAnsi="Times New Roman"/>
          <w:b/>
          <w:sz w:val="20"/>
          <w:szCs w:val="20"/>
        </w:rPr>
        <w:t xml:space="preserve">                                                       </w:t>
      </w:r>
    </w:p>
    <w:p w:rsidR="00A5698C" w:rsidRPr="00F177FB" w:rsidRDefault="00A5698C" w:rsidP="00A5698C">
      <w:pPr>
        <w:jc w:val="both"/>
        <w:rPr>
          <w:rFonts w:ascii="Times New Roman" w:hAnsi="Times New Roman"/>
          <w:b/>
          <w:sz w:val="20"/>
          <w:szCs w:val="20"/>
        </w:rPr>
      </w:pPr>
      <w:r w:rsidRPr="00F177FB">
        <w:rPr>
          <w:rFonts w:ascii="Times New Roman" w:hAnsi="Times New Roman"/>
          <w:b/>
          <w:sz w:val="20"/>
          <w:szCs w:val="20"/>
        </w:rPr>
        <w:lastRenderedPageBreak/>
        <w:t xml:space="preserve"> Содержание</w:t>
      </w:r>
    </w:p>
    <w:tbl>
      <w:tblPr>
        <w:tblpPr w:leftFromText="180" w:rightFromText="180" w:bottomFromText="200" w:vertAnchor="text" w:horzAnchor="margin" w:tblpY="3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4"/>
        <w:gridCol w:w="7497"/>
      </w:tblGrid>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Общие положения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Местное самоуправление</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Муниципальное образование - Зеньковский сельсовет</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Наименование и территория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Компетенция органов местного самоуправления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Вопросы местного значения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органов местного самоуправления по решению вопросов местного значения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Права органов местного самоуправления Зеньковского сельсовета на решение вопросов, не отнесенных к вопросам местного значения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7.</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21"/>
              <w:spacing w:line="276" w:lineRule="auto"/>
              <w:jc w:val="both"/>
              <w:rPr>
                <w:b w:val="0"/>
                <w:sz w:val="20"/>
                <w:szCs w:val="20"/>
                <w:lang w:eastAsia="en-US"/>
              </w:rPr>
            </w:pPr>
            <w:r w:rsidRPr="00F177FB">
              <w:rPr>
                <w:b w:val="0"/>
                <w:sz w:val="20"/>
                <w:szCs w:val="20"/>
                <w:lang w:eastAsia="en-US"/>
              </w:rPr>
              <w:t>Осуществление органами местного самоуправления Зеньковского сельсовета отдельных государственных полномочий</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Формы, порядок и гарантии участия населения Зеньковского сельсовета в осуществлении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8.</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Местный референдум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Муниципальные выборы</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Голосование по отзыву главы Зеньковского сельсовета,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Правотворческая инициатива граждан</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Территориальное общественное самоуправление</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Публичные слушания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14.</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DE1741"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 xml:space="preserve">Собрание </w:t>
            </w:r>
            <w:r w:rsidR="00A5698C" w:rsidRPr="00F177FB">
              <w:rPr>
                <w:rFonts w:ascii="Times New Roman" w:hAnsi="Times New Roman"/>
                <w:sz w:val="20"/>
                <w:szCs w:val="20"/>
                <w:lang w:eastAsia="en-US"/>
              </w:rPr>
              <w:t xml:space="preserve"> граждан</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Конференция граждан</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Опрос граждан</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Обращения граждан в органы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18.</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Другие формы непосредственного осуществления населением местного самоуправления и участия в его осуществлении</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IV</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rPr>
                <w:rFonts w:ascii="Times New Roman" w:hAnsi="Times New Roman"/>
                <w:b/>
                <w:sz w:val="20"/>
                <w:szCs w:val="20"/>
                <w:lang w:eastAsia="en-US"/>
              </w:rPr>
            </w:pPr>
            <w:r w:rsidRPr="00F177FB">
              <w:rPr>
                <w:rFonts w:ascii="Times New Roman" w:hAnsi="Times New Roman"/>
                <w:b/>
                <w:sz w:val="20"/>
                <w:szCs w:val="20"/>
                <w:lang w:eastAsia="en-US"/>
              </w:rPr>
              <w:t>Правотворческая инициатива прокурора Константиновского района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rPr>
                <w:rFonts w:ascii="Times New Roman" w:hAnsi="Times New Roman"/>
                <w:sz w:val="20"/>
                <w:szCs w:val="20"/>
                <w:lang w:eastAsia="en-US"/>
              </w:rPr>
            </w:pPr>
            <w:r w:rsidRPr="00F177FB">
              <w:rPr>
                <w:rFonts w:ascii="Times New Roman" w:hAnsi="Times New Roman"/>
                <w:sz w:val="20"/>
                <w:szCs w:val="20"/>
                <w:lang w:eastAsia="en-US"/>
              </w:rPr>
              <w:t>Правотворческая инициатива прокурора Константиновского района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Органы местного самоуправления и должностные лица местного самоуправления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Структура органов местного самоуправления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Зеньковский сельский Совет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Структура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lastRenderedPageBreak/>
              <w:t>Статья 23.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24.</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4"/>
              <w:keepNext w:val="0"/>
              <w:spacing w:line="276" w:lineRule="auto"/>
              <w:jc w:val="both"/>
              <w:rPr>
                <w:b w:val="0"/>
                <w:sz w:val="20"/>
                <w:szCs w:val="20"/>
                <w:lang w:eastAsia="en-US"/>
              </w:rPr>
            </w:pPr>
            <w:r w:rsidRPr="00F177FB">
              <w:rPr>
                <w:b w:val="0"/>
                <w:sz w:val="20"/>
                <w:szCs w:val="20"/>
                <w:lang w:eastAsia="en-US"/>
              </w:rPr>
              <w:t>Формы работы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iCs/>
                <w:sz w:val="20"/>
                <w:szCs w:val="20"/>
                <w:lang w:eastAsia="en-US"/>
              </w:rPr>
              <w:t>Статья 25.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iCs/>
                <w:sz w:val="20"/>
                <w:szCs w:val="20"/>
                <w:lang w:eastAsia="en-US"/>
              </w:rPr>
              <w:t xml:space="preserve">Досрочное прекращение полномочий </w:t>
            </w:r>
            <w:r w:rsidRPr="00F177FB">
              <w:rPr>
                <w:rFonts w:ascii="Times New Roman" w:hAnsi="Times New Roman"/>
                <w:sz w:val="20"/>
                <w:szCs w:val="20"/>
                <w:lang w:eastAsia="en-US"/>
              </w:rPr>
              <w:t>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Депутат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Досрочное прекращение полномочий депутата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28.</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Гарантии депутатской деятельности на территории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Глава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главы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Досрочное прекращение полномочий главы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Гарантии осуществления полномочий главы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Администрация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34.</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Администрации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i/>
                <w:sz w:val="20"/>
                <w:szCs w:val="20"/>
                <w:lang w:eastAsia="en-US"/>
              </w:rPr>
            </w:pPr>
            <w:r w:rsidRPr="00F177FB">
              <w:rPr>
                <w:rFonts w:ascii="Times New Roman" w:hAnsi="Times New Roman"/>
                <w:i/>
                <w:sz w:val="20"/>
                <w:szCs w:val="20"/>
                <w:lang w:eastAsia="en-US"/>
              </w:rPr>
              <w:t>Статья 35.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главы Администрации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Муниципальный контроль</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Избирательная комиссия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Муниципальная служба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w:t>
            </w:r>
            <w:r w:rsidRPr="00F177FB">
              <w:rPr>
                <w:rFonts w:ascii="Times New Roman" w:hAnsi="Times New Roman"/>
                <w:sz w:val="20"/>
                <w:szCs w:val="20"/>
                <w:lang w:val="en-US" w:eastAsia="en-US"/>
              </w:rPr>
              <w:t>8</w:t>
            </w:r>
            <w:r w:rsidRPr="00F177FB">
              <w:rPr>
                <w:rFonts w:ascii="Times New Roman" w:hAnsi="Times New Roman"/>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Муниципальная служба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Муниципальные правовые акты</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Муниципальные правовые акты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Принятие Устава Зеньковского сельсовета, внесение в него изменений и дополнений</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 xml:space="preserve">Решения, принятые на </w:t>
            </w:r>
            <w:proofErr w:type="gramStart"/>
            <w:r w:rsidRPr="00F177FB">
              <w:rPr>
                <w:rFonts w:ascii="Times New Roman" w:hAnsi="Times New Roman"/>
                <w:sz w:val="20"/>
                <w:szCs w:val="20"/>
                <w:lang w:eastAsia="en-US"/>
              </w:rPr>
              <w:t>местном</w:t>
            </w:r>
            <w:proofErr w:type="gramEnd"/>
            <w:r w:rsidRPr="00F177FB">
              <w:rPr>
                <w:rFonts w:ascii="Times New Roman" w:hAnsi="Times New Roman"/>
                <w:sz w:val="20"/>
                <w:szCs w:val="20"/>
                <w:lang w:eastAsia="en-US"/>
              </w:rPr>
              <w:t xml:space="preserve"> референдуме</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Правовые акты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Правовые акты главы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44.</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2"/>
              <w:keepNext w:val="0"/>
              <w:spacing w:line="276" w:lineRule="auto"/>
              <w:ind w:firstLine="0"/>
              <w:rPr>
                <w:b w:val="0"/>
                <w:sz w:val="20"/>
                <w:szCs w:val="20"/>
                <w:lang w:eastAsia="en-US"/>
              </w:rPr>
            </w:pPr>
            <w:r w:rsidRPr="00F177FB">
              <w:rPr>
                <w:b w:val="0"/>
                <w:sz w:val="20"/>
                <w:szCs w:val="20"/>
                <w:lang w:eastAsia="en-US"/>
              </w:rPr>
              <w:t>Правовые акты Администрации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Подготовка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Вступление в силу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Отмена и приостановление действия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Cs/>
                <w:sz w:val="20"/>
                <w:szCs w:val="20"/>
                <w:lang w:eastAsia="en-US"/>
              </w:rPr>
              <w:t>Статья 48.</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Cs/>
                <w:sz w:val="20"/>
                <w:szCs w:val="20"/>
                <w:lang w:eastAsia="en-US"/>
              </w:rPr>
              <w:t>Порядок обнародования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Порядок официального опубликования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VIII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Экономическая основа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Муниципальное имущество</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Создание, реорганизация и ликвидация муниципальных предприятий и учреждений</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lastRenderedPageBreak/>
              <w:t>Статья 52.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Местный бюджет</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Муниципальный заказ</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54.</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Муниципальные заимствования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IX</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
                <w:sz w:val="20"/>
                <w:szCs w:val="20"/>
                <w:lang w:eastAsia="en-US"/>
              </w:rPr>
              <w:t>Ответственность органов местного самоуправления и должностных лиц местного самоуправления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Виды ответственности органов местного самоуправления и должностных лиц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Cs/>
                <w:sz w:val="20"/>
                <w:szCs w:val="20"/>
                <w:lang w:eastAsia="en-US"/>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Ответственность органов местного самоуправления и должностных лиц местного самоуправления Зеньковского сельсовета перед государством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58.</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ConsNormal"/>
              <w:widowControl/>
              <w:spacing w:line="276" w:lineRule="auto"/>
              <w:ind w:firstLine="0"/>
              <w:jc w:val="both"/>
              <w:rPr>
                <w:rFonts w:ascii="Times New Roman" w:hAnsi="Times New Roman" w:cs="Times New Roman"/>
                <w:lang w:eastAsia="en-US"/>
              </w:rPr>
            </w:pPr>
            <w:r w:rsidRPr="00F177FB">
              <w:rPr>
                <w:rFonts w:ascii="Times New Roman" w:hAnsi="Times New Roman" w:cs="Times New Roman"/>
                <w:lang w:eastAsia="en-US"/>
              </w:rPr>
              <w:t>Ответственность Зеньковского сельского Совета народных депутатов перед государством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Ответственность главы Зеньковского сельсовета перед государством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59.1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Удаление главы Зеньковского сельсовета в отставку</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proofErr w:type="gramStart"/>
            <w:r w:rsidRPr="00F177FB">
              <w:rPr>
                <w:rFonts w:ascii="Times New Roman" w:hAnsi="Times New Roman"/>
                <w:sz w:val="20"/>
                <w:szCs w:val="20"/>
                <w:lang w:eastAsia="en-US"/>
              </w:rPr>
              <w:t>Контроль за</w:t>
            </w:r>
            <w:proofErr w:type="gramEnd"/>
            <w:r w:rsidRPr="00F177FB">
              <w:rPr>
                <w:rFonts w:ascii="Times New Roman" w:hAnsi="Times New Roman"/>
                <w:sz w:val="20"/>
                <w:szCs w:val="20"/>
                <w:lang w:eastAsia="en-US"/>
              </w:rPr>
              <w:t xml:space="preserve"> деятельностью органов местного самоуправления и должностных лиц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62.</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ConsNormal"/>
              <w:widowControl/>
              <w:spacing w:line="276" w:lineRule="auto"/>
              <w:ind w:firstLine="0"/>
              <w:jc w:val="both"/>
              <w:rPr>
                <w:rFonts w:ascii="Times New Roman" w:hAnsi="Times New Roman" w:cs="Times New Roman"/>
                <w:lang w:eastAsia="en-US"/>
              </w:rPr>
            </w:pPr>
            <w:r w:rsidRPr="00F177FB">
              <w:rPr>
                <w:rFonts w:ascii="Times New Roman" w:hAnsi="Times New Roman" w:cs="Times New Roman"/>
                <w:lang w:eastAsia="en-US"/>
              </w:rPr>
              <w:t>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tc>
      </w:tr>
      <w:tr w:rsidR="00A5698C" w:rsidRPr="00F177FB" w:rsidTr="00AE0F1A">
        <w:trPr>
          <w:trHeight w:val="243"/>
        </w:trPr>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Глава Х.</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Переходные положения</w:t>
            </w:r>
          </w:p>
        </w:tc>
      </w:tr>
      <w:tr w:rsidR="00A5698C" w:rsidRPr="00F177FB" w:rsidTr="00AE0F1A">
        <w:trPr>
          <w:trHeight w:val="393"/>
        </w:trPr>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Порядок вступления в действие Устава Зеньковского сельсовета</w:t>
            </w:r>
          </w:p>
        </w:tc>
      </w:tr>
    </w:tbl>
    <w:p w:rsidR="00A5698C" w:rsidRPr="00A84347" w:rsidRDefault="00A5698C" w:rsidP="00A5698C">
      <w:pPr>
        <w:spacing w:line="360" w:lineRule="auto"/>
        <w:ind w:firstLine="709"/>
        <w:rPr>
          <w:rFonts w:ascii="Times New Roman" w:hAnsi="Times New Roman"/>
          <w:b/>
          <w:sz w:val="20"/>
          <w:szCs w:val="20"/>
        </w:rPr>
      </w:pPr>
    </w:p>
    <w:p w:rsidR="00A5698C" w:rsidRPr="00A84347" w:rsidRDefault="00A5698C" w:rsidP="00A5698C">
      <w:pPr>
        <w:spacing w:line="360" w:lineRule="auto"/>
        <w:ind w:firstLine="709"/>
        <w:jc w:val="both"/>
        <w:rPr>
          <w:rFonts w:ascii="Times New Roman" w:hAnsi="Times New Roman"/>
          <w:sz w:val="20"/>
          <w:szCs w:val="20"/>
        </w:rPr>
      </w:pPr>
    </w:p>
    <w:p w:rsidR="00A5698C" w:rsidRPr="00A84347" w:rsidRDefault="00A5698C" w:rsidP="00A5698C">
      <w:pPr>
        <w:spacing w:line="360" w:lineRule="auto"/>
        <w:ind w:firstLine="709"/>
        <w:jc w:val="both"/>
        <w:rPr>
          <w:rFonts w:ascii="Times New Roman" w:hAnsi="Times New Roman"/>
          <w:b/>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br w:type="page"/>
      </w:r>
    </w:p>
    <w:p w:rsidR="00A5698C" w:rsidRPr="00A84347" w:rsidRDefault="00A5698C" w:rsidP="00A5698C">
      <w:pPr>
        <w:spacing w:line="360" w:lineRule="auto"/>
        <w:ind w:firstLine="709"/>
        <w:jc w:val="center"/>
        <w:rPr>
          <w:rFonts w:ascii="Times New Roman" w:hAnsi="Times New Roman"/>
          <w:b/>
          <w:sz w:val="20"/>
          <w:szCs w:val="20"/>
        </w:rPr>
      </w:pPr>
    </w:p>
    <w:p w:rsidR="00A5698C" w:rsidRPr="00F177FB" w:rsidRDefault="00A5698C" w:rsidP="00A5698C">
      <w:pPr>
        <w:spacing w:line="360" w:lineRule="auto"/>
        <w:ind w:firstLine="709"/>
        <w:jc w:val="center"/>
        <w:rPr>
          <w:rFonts w:ascii="Times New Roman" w:hAnsi="Times New Roman"/>
          <w:b/>
          <w:sz w:val="20"/>
          <w:szCs w:val="20"/>
        </w:rPr>
      </w:pPr>
      <w:r w:rsidRPr="00F177FB">
        <w:rPr>
          <w:rFonts w:ascii="Times New Roman" w:hAnsi="Times New Roman"/>
          <w:b/>
          <w:sz w:val="20"/>
          <w:szCs w:val="20"/>
        </w:rPr>
        <w:t xml:space="preserve">Глава </w:t>
      </w:r>
      <w:r w:rsidRPr="00F177FB">
        <w:rPr>
          <w:rFonts w:ascii="Times New Roman" w:hAnsi="Times New Roman"/>
          <w:b/>
          <w:sz w:val="20"/>
          <w:szCs w:val="20"/>
          <w:lang w:val="en-US"/>
        </w:rPr>
        <w:t>I</w:t>
      </w:r>
      <w:r w:rsidRPr="00F177FB">
        <w:rPr>
          <w:rFonts w:ascii="Times New Roman" w:hAnsi="Times New Roman"/>
          <w:b/>
          <w:sz w:val="20"/>
          <w:szCs w:val="20"/>
        </w:rPr>
        <w:t>. Общие положения</w:t>
      </w:r>
    </w:p>
    <w:p w:rsidR="00A5698C" w:rsidRPr="00F177FB" w:rsidRDefault="00A5698C" w:rsidP="00A5698C">
      <w:pPr>
        <w:pStyle w:val="4"/>
        <w:keepNext w:val="0"/>
        <w:ind w:firstLine="709"/>
        <w:jc w:val="both"/>
        <w:rPr>
          <w:sz w:val="20"/>
          <w:szCs w:val="20"/>
        </w:rPr>
      </w:pPr>
      <w:r w:rsidRPr="00F177FB">
        <w:rPr>
          <w:sz w:val="20"/>
          <w:szCs w:val="20"/>
        </w:rPr>
        <w:t>Статья 1. Местное самоуправление</w:t>
      </w:r>
    </w:p>
    <w:p w:rsidR="00A5698C" w:rsidRPr="00F177FB" w:rsidRDefault="00A5698C" w:rsidP="00A5698C">
      <w:pPr>
        <w:spacing w:after="0" w:line="240" w:lineRule="auto"/>
        <w:ind w:firstLine="709"/>
        <w:jc w:val="both"/>
        <w:rPr>
          <w:rFonts w:ascii="Times New Roman" w:hAnsi="Times New Roman"/>
          <w:sz w:val="20"/>
          <w:szCs w:val="20"/>
        </w:rPr>
      </w:pPr>
    </w:p>
    <w:p w:rsidR="00A5698C" w:rsidRPr="00F177FB" w:rsidRDefault="00A5698C" w:rsidP="00A5698C">
      <w:pPr>
        <w:spacing w:after="0" w:line="240" w:lineRule="auto"/>
        <w:ind w:firstLine="709"/>
        <w:jc w:val="both"/>
        <w:rPr>
          <w:rFonts w:ascii="Times New Roman" w:hAnsi="Times New Roman"/>
          <w:sz w:val="20"/>
          <w:szCs w:val="20"/>
        </w:rPr>
      </w:pPr>
      <w:proofErr w:type="gramStart"/>
      <w:r w:rsidRPr="00F177FB">
        <w:rPr>
          <w:rFonts w:ascii="Times New Roman" w:hAnsi="Times New Roman"/>
          <w:sz w:val="20"/>
          <w:szCs w:val="20"/>
        </w:rPr>
        <w:t>Местное самоуправление в муниципальном образовании Зеньковский сельсовет – форма осуществления народом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 законами Амурской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roofErr w:type="gramEnd"/>
    </w:p>
    <w:p w:rsidR="00A5698C" w:rsidRPr="00F177FB" w:rsidRDefault="00A5698C" w:rsidP="00A5698C">
      <w:pPr>
        <w:pStyle w:val="4"/>
        <w:keepNext w:val="0"/>
        <w:ind w:firstLine="709"/>
        <w:jc w:val="both"/>
        <w:rPr>
          <w:sz w:val="20"/>
          <w:szCs w:val="20"/>
        </w:rPr>
      </w:pPr>
    </w:p>
    <w:p w:rsidR="00A5698C" w:rsidRPr="00F177FB" w:rsidRDefault="00A5698C" w:rsidP="00A5698C">
      <w:pPr>
        <w:pStyle w:val="4"/>
        <w:keepNext w:val="0"/>
        <w:ind w:firstLine="709"/>
        <w:jc w:val="both"/>
        <w:rPr>
          <w:sz w:val="20"/>
          <w:szCs w:val="20"/>
        </w:rPr>
      </w:pPr>
      <w:r w:rsidRPr="00F177FB">
        <w:rPr>
          <w:sz w:val="20"/>
          <w:szCs w:val="20"/>
        </w:rPr>
        <w:t>Статья 2. Муниципальное образование - Зеньковский сельсовет</w:t>
      </w:r>
    </w:p>
    <w:p w:rsidR="00A5698C" w:rsidRPr="00F177FB" w:rsidRDefault="00A5698C" w:rsidP="00A5698C">
      <w:pPr>
        <w:spacing w:after="0" w:line="240" w:lineRule="auto"/>
        <w:rPr>
          <w:rFonts w:ascii="Times New Roman" w:hAnsi="Times New Roman"/>
          <w:sz w:val="20"/>
          <w:szCs w:val="20"/>
        </w:rPr>
      </w:pP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1. Муниципальное образование Зеньковский сельсовет наделено статусом </w:t>
      </w:r>
      <w:r w:rsidRPr="00F177FB">
        <w:rPr>
          <w:rFonts w:ascii="Times New Roman" w:hAnsi="Times New Roman"/>
          <w:iCs/>
          <w:sz w:val="20"/>
          <w:szCs w:val="20"/>
        </w:rPr>
        <w:t>сельского</w:t>
      </w:r>
      <w:r w:rsidRPr="00F177FB">
        <w:rPr>
          <w:rFonts w:ascii="Times New Roman" w:hAnsi="Times New Roman"/>
          <w:sz w:val="20"/>
          <w:szCs w:val="20"/>
        </w:rPr>
        <w:t xml:space="preserve"> поселения Законом Амурской области</w:t>
      </w:r>
      <w:r w:rsidRPr="00F177FB">
        <w:rPr>
          <w:rFonts w:ascii="Times New Roman" w:hAnsi="Times New Roman"/>
          <w:sz w:val="20"/>
          <w:szCs w:val="20"/>
        </w:rPr>
        <w:br/>
        <w:t xml:space="preserve">от 30.09.2005г. 72-ОЗ </w:t>
      </w:r>
      <w:r w:rsidRPr="00F177FB">
        <w:rPr>
          <w:rFonts w:ascii="Times New Roman" w:hAnsi="Times New Roman"/>
          <w:iCs/>
          <w:sz w:val="20"/>
          <w:szCs w:val="20"/>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2. Административный центр Зеньковского сельсовета – село Зеньковка </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3. Адрес месторасположения органов местного самоуправления муниципального образования: 676990 Амурская область Константиновский район село Зеньковка, улица Советская, дом 19,кв</w:t>
      </w:r>
      <w:proofErr w:type="gramStart"/>
      <w:r w:rsidRPr="00F177FB">
        <w:rPr>
          <w:rFonts w:ascii="Times New Roman" w:hAnsi="Times New Roman"/>
          <w:sz w:val="20"/>
          <w:szCs w:val="20"/>
        </w:rPr>
        <w:t>.(</w:t>
      </w:r>
      <w:proofErr w:type="gramEnd"/>
      <w:r w:rsidRPr="00F177FB">
        <w:rPr>
          <w:rFonts w:ascii="Times New Roman" w:hAnsi="Times New Roman"/>
          <w:sz w:val="20"/>
          <w:szCs w:val="20"/>
        </w:rPr>
        <w:t>офис) 2.</w:t>
      </w:r>
    </w:p>
    <w:p w:rsidR="00A5698C" w:rsidRPr="00F177FB" w:rsidRDefault="00A5698C" w:rsidP="00A5698C">
      <w:pPr>
        <w:spacing w:after="0" w:line="240" w:lineRule="auto"/>
        <w:ind w:firstLine="709"/>
        <w:jc w:val="both"/>
        <w:rPr>
          <w:rFonts w:ascii="Times New Roman" w:hAnsi="Times New Roman"/>
          <w:sz w:val="20"/>
          <w:szCs w:val="20"/>
        </w:rPr>
      </w:pPr>
    </w:p>
    <w:p w:rsidR="00A5698C" w:rsidRPr="00F177FB" w:rsidRDefault="00A5698C" w:rsidP="00A5698C">
      <w:pPr>
        <w:spacing w:after="0" w:line="240" w:lineRule="auto"/>
        <w:ind w:firstLine="709"/>
        <w:jc w:val="both"/>
        <w:rPr>
          <w:rFonts w:ascii="Times New Roman" w:hAnsi="Times New Roman"/>
          <w:b/>
          <w:sz w:val="20"/>
          <w:szCs w:val="20"/>
        </w:rPr>
      </w:pPr>
      <w:r w:rsidRPr="00F177FB">
        <w:rPr>
          <w:rFonts w:ascii="Times New Roman" w:hAnsi="Times New Roman"/>
          <w:b/>
          <w:sz w:val="20"/>
          <w:szCs w:val="20"/>
        </w:rPr>
        <w:t>Статья 3. Наименование и территория Зеньковского  сельсовета</w:t>
      </w:r>
    </w:p>
    <w:p w:rsidR="00A5698C" w:rsidRPr="00F177FB" w:rsidRDefault="00A5698C" w:rsidP="00A5698C">
      <w:pPr>
        <w:spacing w:after="0" w:line="240" w:lineRule="auto"/>
        <w:ind w:firstLine="709"/>
        <w:jc w:val="both"/>
        <w:rPr>
          <w:rFonts w:ascii="Times New Roman" w:hAnsi="Times New Roman"/>
          <w:b/>
          <w:sz w:val="20"/>
          <w:szCs w:val="20"/>
        </w:rPr>
      </w:pP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1. Официальное наименование муниципального образования – сельское поселение Зеньковский сельсовет Константиновского муниципального района Амурской области.</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2. Сокращенное наименование муниципального образования – Зеньковский  сельсовет.</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3. </w:t>
      </w:r>
      <w:r w:rsidRPr="00F177FB">
        <w:rPr>
          <w:rFonts w:ascii="Times New Roman" w:hAnsi="Times New Roman"/>
          <w:bCs/>
          <w:sz w:val="20"/>
          <w:szCs w:val="20"/>
        </w:rPr>
        <w:t xml:space="preserve"> </w:t>
      </w:r>
      <w:r w:rsidRPr="00F177FB">
        <w:rPr>
          <w:rFonts w:ascii="Times New Roman" w:hAnsi="Times New Roman"/>
          <w:sz w:val="20"/>
          <w:szCs w:val="20"/>
        </w:rPr>
        <w:t xml:space="preserve">Территорию Зеньковского сельсовета составляют исторически сложившиеся земли населенных  пунктов – </w:t>
      </w:r>
      <w:r w:rsidRPr="00F177FB">
        <w:rPr>
          <w:rFonts w:ascii="Times New Roman" w:hAnsi="Times New Roman"/>
          <w:iCs/>
          <w:sz w:val="20"/>
          <w:szCs w:val="20"/>
        </w:rPr>
        <w:t>село Зеньковка</w:t>
      </w:r>
      <w:r w:rsidRPr="00F177FB">
        <w:rPr>
          <w:rFonts w:ascii="Times New Roman" w:hAnsi="Times New Roman"/>
          <w:sz w:val="20"/>
          <w:szCs w:val="20"/>
        </w:rPr>
        <w:t xml:space="preserve">, село Золотоножка, прилегающие к ним земли, территории традиционного природопользования населения Зеньковского сельсовета, </w:t>
      </w:r>
      <w:r w:rsidRPr="00F177FB">
        <w:rPr>
          <w:rFonts w:ascii="Times New Roman" w:hAnsi="Times New Roman"/>
          <w:b/>
          <w:i/>
          <w:sz w:val="20"/>
          <w:szCs w:val="20"/>
        </w:rPr>
        <w:t>земли рекреационного назначения,</w:t>
      </w:r>
      <w:r w:rsidRPr="00F177FB">
        <w:rPr>
          <w:rFonts w:ascii="Times New Roman" w:hAnsi="Times New Roman"/>
          <w:sz w:val="20"/>
          <w:szCs w:val="20"/>
        </w:rPr>
        <w:t xml:space="preserve"> земли для развития Зеньковского сельсовета.</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4. Границы территории муниципального образования Зеньковский сельсовет, установлены Законом Амурской области от 30.09.2005г. 72-ОЗ </w:t>
      </w:r>
    </w:p>
    <w:p w:rsidR="00A5698C" w:rsidRPr="00A84347" w:rsidRDefault="00A5698C" w:rsidP="00A5698C">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A5698C" w:rsidRPr="00A84347" w:rsidRDefault="00A5698C" w:rsidP="00F177FB">
      <w:pPr>
        <w:spacing w:after="0" w:line="240" w:lineRule="auto"/>
        <w:ind w:firstLine="709"/>
        <w:jc w:val="both"/>
        <w:rPr>
          <w:rFonts w:ascii="Times New Roman" w:hAnsi="Times New Roman"/>
          <w:sz w:val="20"/>
          <w:szCs w:val="20"/>
        </w:rPr>
      </w:pPr>
      <w:r w:rsidRPr="00A84347">
        <w:rPr>
          <w:rFonts w:ascii="Times New Roman" w:hAnsi="Times New Roman"/>
          <w:sz w:val="20"/>
          <w:szCs w:val="20"/>
        </w:rPr>
        <w:t>5. Территория Зеньковского сельсовета входит в состав территории Константиновского района.</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II</w:t>
      </w:r>
      <w:r w:rsidRPr="00A84347">
        <w:rPr>
          <w:rFonts w:ascii="Times New Roman" w:hAnsi="Times New Roman"/>
          <w:b/>
          <w:sz w:val="20"/>
          <w:szCs w:val="20"/>
        </w:rPr>
        <w:t>. Компетенция органов местного самоуправления Зеньковского сельсовета</w:t>
      </w:r>
    </w:p>
    <w:p w:rsidR="00A5698C" w:rsidRPr="00A84347" w:rsidRDefault="00A5698C" w:rsidP="00F177FB">
      <w:pPr>
        <w:spacing w:after="0" w:line="240" w:lineRule="auto"/>
        <w:jc w:val="both"/>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4. Вопросы местного значения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К вопросам местного значения Зеньковского сельсовета относятся:</w:t>
      </w:r>
    </w:p>
    <w:p w:rsidR="00A5698C" w:rsidRPr="00A84347" w:rsidRDefault="00A5698C" w:rsidP="00A5698C">
      <w:pPr>
        <w:ind w:firstLine="709"/>
        <w:jc w:val="both"/>
        <w:rPr>
          <w:rFonts w:ascii="Times New Roman" w:hAnsi="Times New Roman"/>
          <w:sz w:val="20"/>
          <w:szCs w:val="20"/>
        </w:rPr>
      </w:pPr>
      <w:r w:rsidRPr="00A84347">
        <w:rPr>
          <w:rFonts w:ascii="Times New Roman" w:hAnsi="Times New Roman"/>
          <w:sz w:val="20"/>
          <w:szCs w:val="20"/>
        </w:rPr>
        <w:t>1) составление и рассмотрение проекта бюджета Зеньковского сельсовета</w:t>
      </w:r>
      <w:proofErr w:type="gramStart"/>
      <w:r w:rsidRPr="00A84347">
        <w:rPr>
          <w:rFonts w:ascii="Times New Roman" w:hAnsi="Times New Roman"/>
          <w:sz w:val="20"/>
          <w:szCs w:val="20"/>
        </w:rPr>
        <w:t xml:space="preserve"> ,</w:t>
      </w:r>
      <w:proofErr w:type="gramEnd"/>
      <w:r w:rsidRPr="00A84347">
        <w:rPr>
          <w:rFonts w:ascii="Times New Roman" w:hAnsi="Times New Roman"/>
          <w:sz w:val="20"/>
          <w:szCs w:val="20"/>
        </w:rPr>
        <w:t xml:space="preserve"> утверждение и исполнение бюджета Зеньковского сельсовета, осуществление контроля за его исполнением, составление и утверждение отчета об исполнении бюджета Зеньковского сельсовета;</w:t>
      </w:r>
    </w:p>
    <w:p w:rsidR="00A5698C" w:rsidRPr="00A84347" w:rsidRDefault="00A5698C" w:rsidP="00A5698C">
      <w:pPr>
        <w:ind w:firstLine="709"/>
        <w:jc w:val="both"/>
        <w:rPr>
          <w:rFonts w:ascii="Times New Roman" w:hAnsi="Times New Roman"/>
          <w:sz w:val="20"/>
          <w:szCs w:val="20"/>
        </w:rPr>
      </w:pPr>
      <w:r w:rsidRPr="00A84347">
        <w:rPr>
          <w:rFonts w:ascii="Times New Roman" w:hAnsi="Times New Roman"/>
          <w:sz w:val="20"/>
          <w:szCs w:val="20"/>
        </w:rPr>
        <w:t>2) установление, изменение и отмена местных налогов и сборов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 владение, пользование и распоряжение имуществом, находящимся в муниципальной собственности Зеньковского сельсовета</w:t>
      </w:r>
      <w:proofErr w:type="gramStart"/>
      <w:r w:rsidRPr="00A84347">
        <w:rPr>
          <w:rFonts w:ascii="Times New Roman" w:hAnsi="Times New Roman"/>
          <w:sz w:val="20"/>
          <w:szCs w:val="20"/>
        </w:rPr>
        <w:t xml:space="preserve"> ;</w:t>
      </w:r>
      <w:proofErr w:type="gramEnd"/>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организация в границах Зеньковского сельсовета </w:t>
      </w:r>
      <w:proofErr w:type="spellStart"/>
      <w:r w:rsidRPr="00A84347">
        <w:rPr>
          <w:rFonts w:ascii="Times New Roman" w:hAnsi="Times New Roman"/>
          <w:sz w:val="20"/>
          <w:szCs w:val="20"/>
        </w:rPr>
        <w:t>электро</w:t>
      </w:r>
      <w:proofErr w:type="spellEnd"/>
      <w:r w:rsidRPr="00A84347">
        <w:rPr>
          <w:rFonts w:ascii="Times New Roman" w:hAnsi="Times New Roman"/>
          <w:sz w:val="20"/>
          <w:szCs w:val="20"/>
        </w:rPr>
        <w:t>-, тепл</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w:t>
      </w:r>
      <w:proofErr w:type="spellStart"/>
      <w:r w:rsidRPr="00A84347">
        <w:rPr>
          <w:rFonts w:ascii="Times New Roman" w:hAnsi="Times New Roman"/>
          <w:sz w:val="20"/>
          <w:szCs w:val="20"/>
        </w:rPr>
        <w:t>газо</w:t>
      </w:r>
      <w:proofErr w:type="spellEnd"/>
      <w:r w:rsidRPr="00A84347">
        <w:rPr>
          <w:rFonts w:ascii="Times New Roman" w:hAnsi="Times New Roman"/>
          <w:sz w:val="20"/>
          <w:szCs w:val="20"/>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proofErr w:type="gramStart"/>
      <w:r w:rsidRPr="00A84347">
        <w:rPr>
          <w:rFonts w:ascii="Times New Roman" w:hAnsi="Times New Roman"/>
          <w:sz w:val="20"/>
          <w:szCs w:val="20"/>
        </w:rPr>
        <w:t>5) дорожная деятельность в отношении автомобильных дорог местного значения в границах населенных пунктов Зеньковского сельсовета</w:t>
      </w:r>
      <w:r w:rsidRPr="00A84347">
        <w:rPr>
          <w:rFonts w:ascii="Times New Roman" w:hAnsi="Times New Roman"/>
          <w:bCs/>
          <w:sz w:val="20"/>
          <w:szCs w:val="20"/>
        </w:rPr>
        <w:t xml:space="preserve"> и обеспечение безопасности дорожного движения на них,</w:t>
      </w:r>
      <w:r w:rsidRPr="00A84347">
        <w:rPr>
          <w:rFonts w:ascii="Times New Roman" w:hAnsi="Times New Roman"/>
          <w:b/>
          <w:bCs/>
          <w:sz w:val="20"/>
          <w:szCs w:val="20"/>
        </w:rPr>
        <w:t xml:space="preserve"> </w:t>
      </w:r>
      <w:r w:rsidRPr="00A84347">
        <w:rPr>
          <w:rFonts w:ascii="Times New Roman" w:hAnsi="Times New Roman"/>
          <w:bCs/>
          <w:sz w:val="20"/>
          <w:szCs w:val="20"/>
        </w:rPr>
        <w:t xml:space="preserve">включая создание и обеспечение функционирования парковок (парковочных мест) </w:t>
      </w:r>
      <w:r w:rsidRPr="00A84347">
        <w:rPr>
          <w:rFonts w:ascii="Times New Roman" w:hAnsi="Times New Roman"/>
          <w:sz w:val="20"/>
          <w:szCs w:val="20"/>
        </w:rPr>
        <w:t>осуществление муниципального контроля за сохранностью автомобильных дорог местного значения в границах населенных пунктов Зеньковского сельсовета</w:t>
      </w:r>
      <w:r w:rsidRPr="00A84347">
        <w:rPr>
          <w:rFonts w:ascii="Times New Roman" w:hAnsi="Times New Roman"/>
          <w:bCs/>
          <w:sz w:val="20"/>
          <w:szCs w:val="20"/>
        </w:rPr>
        <w:t xml:space="preserve">, </w:t>
      </w:r>
      <w:r w:rsidRPr="00A84347">
        <w:rPr>
          <w:rFonts w:ascii="Times New Roman" w:hAnsi="Times New Roman"/>
          <w:sz w:val="20"/>
          <w:szCs w:val="20"/>
        </w:rPr>
        <w:t>а также осуществление иных полномочий в области использования автомобильных дорог и осуществления дорожной деятельности 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соответствии</w:t>
      </w:r>
      <w:proofErr w:type="gramEnd"/>
      <w:r w:rsidRPr="00A84347">
        <w:rPr>
          <w:rFonts w:ascii="Times New Roman" w:hAnsi="Times New Roman"/>
          <w:sz w:val="20"/>
          <w:szCs w:val="20"/>
        </w:rPr>
        <w:t xml:space="preserve"> с законодательством Российской Федерации;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6) обеспечение проживающих в Зеньковском сельсовете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 же иных полномочий органов местного самоуправления в соответствии с жилищным законодательством;</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7) создание условий для предоставления транспортных услуг населению и организация транспортного обслуживания населения в границах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9) участие в предупреждении и ликвидации последствий чрезвычайных ситуаций в границах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10) обеспечение первичных мер пожарной безопасности в границах населенных пунктов Зеньковского сельсовета;</w:t>
      </w:r>
    </w:p>
    <w:p w:rsidR="00A5698C" w:rsidRPr="00A84347" w:rsidRDefault="00A5698C" w:rsidP="00A5698C">
      <w:pPr>
        <w:autoSpaceDE w:val="0"/>
        <w:autoSpaceDN w:val="0"/>
        <w:adjustRightInd w:val="0"/>
        <w:spacing w:after="0" w:line="240" w:lineRule="auto"/>
        <w:ind w:firstLine="709"/>
        <w:rPr>
          <w:rFonts w:ascii="Times New Roman" w:hAnsi="Times New Roman"/>
          <w:sz w:val="20"/>
          <w:szCs w:val="20"/>
        </w:rPr>
      </w:pPr>
      <w:r w:rsidRPr="00A84347">
        <w:rPr>
          <w:rFonts w:ascii="Times New Roman" w:hAnsi="Times New Roman"/>
          <w:sz w:val="20"/>
          <w:szCs w:val="20"/>
        </w:rPr>
        <w:t>11) создание условий для обеспечения жителей Зеньковского сельсовета услугами связи, общественного питания, торговли и бытового обслуживания;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12) организация библиотечного обслуживания населения, комплектование и обеспечение сохранности библиотечных фондов библиотек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13) создание условий для организации досуга и обеспечения жителей Зеньковского сельсовета услугами организаций культуры;</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14) сохранение, использование и популяризация объектов культурного наследия (памятников истории и культуры), находящихся в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на территории Зеньковского сельсовета;</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Зеньковском сельсовете;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16)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Зеньковского сельсовета;</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17) создание условий для массового отдыха жителей Зеньковского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18) формирование архивных фондов Зеньковского сельсовета;</w:t>
      </w:r>
    </w:p>
    <w:p w:rsidR="00A5698C" w:rsidRPr="00F177FB" w:rsidRDefault="00A5698C" w:rsidP="00A5698C">
      <w:pPr>
        <w:tabs>
          <w:tab w:val="left" w:pos="709"/>
        </w:tabs>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19) </w:t>
      </w:r>
      <w:r w:rsidRPr="00F177FB">
        <w:rPr>
          <w:rFonts w:ascii="Times New Roman" w:hAnsi="Times New Roman"/>
          <w:sz w:val="20"/>
          <w:szCs w:val="20"/>
        </w:rPr>
        <w:t>участие в организации деятельности по накоплению (в том числе раздельному накоплению) и транспортированию твердых коммунальных отходов</w:t>
      </w:r>
      <w:proofErr w:type="gramStart"/>
      <w:r w:rsidRPr="00F177FB">
        <w:rPr>
          <w:rFonts w:ascii="Times New Roman" w:hAnsi="Times New Roman"/>
          <w:sz w:val="20"/>
          <w:szCs w:val="20"/>
        </w:rPr>
        <w:t>;"</w:t>
      </w:r>
      <w:proofErr w:type="gramEnd"/>
    </w:p>
    <w:p w:rsidR="00A5698C" w:rsidRPr="00A84347" w:rsidRDefault="00A5698C" w:rsidP="00A5698C">
      <w:pPr>
        <w:tabs>
          <w:tab w:val="left" w:pos="709"/>
        </w:tabs>
        <w:autoSpaceDE w:val="0"/>
        <w:autoSpaceDN w:val="0"/>
        <w:adjustRightInd w:val="0"/>
        <w:spacing w:after="0" w:line="240" w:lineRule="auto"/>
        <w:ind w:firstLine="709"/>
        <w:jc w:val="both"/>
        <w:rPr>
          <w:rFonts w:ascii="Times New Roman" w:hAnsi="Times New Roman"/>
          <w:sz w:val="20"/>
          <w:szCs w:val="20"/>
        </w:rPr>
      </w:pPr>
      <w:r w:rsidRPr="00F177FB">
        <w:rPr>
          <w:rFonts w:ascii="Times New Roman" w:hAnsi="Times New Roman"/>
          <w:sz w:val="20"/>
          <w:szCs w:val="20"/>
        </w:rPr>
        <w:t>20) утверждение правил благоустройства</w:t>
      </w:r>
      <w:r w:rsidRPr="00A84347">
        <w:rPr>
          <w:rFonts w:ascii="Times New Roman" w:hAnsi="Times New Roman"/>
          <w:sz w:val="20"/>
          <w:szCs w:val="20"/>
        </w:rPr>
        <w:t xml:space="preserve"> территории Зеньковского сельсовета, </w:t>
      </w:r>
      <w:proofErr w:type="gramStart"/>
      <w:r w:rsidRPr="00A84347">
        <w:rPr>
          <w:rFonts w:ascii="Times New Roman" w:hAnsi="Times New Roman"/>
          <w:sz w:val="20"/>
          <w:szCs w:val="20"/>
        </w:rPr>
        <w:t>устанавливающих</w:t>
      </w:r>
      <w:proofErr w:type="gramEnd"/>
      <w:r w:rsidRPr="00A84347">
        <w:rPr>
          <w:rFonts w:ascii="Times New Roman" w:hAnsi="Times New Roman"/>
          <w:sz w:val="20"/>
          <w:szCs w:val="20"/>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Зеньковского сельсовета;</w:t>
      </w:r>
    </w:p>
    <w:p w:rsidR="00A5698C" w:rsidRPr="00F177FB" w:rsidRDefault="00A5698C" w:rsidP="0093525F">
      <w:pPr>
        <w:autoSpaceDE w:val="0"/>
        <w:autoSpaceDN w:val="0"/>
        <w:adjustRightInd w:val="0"/>
        <w:spacing w:after="0" w:line="240" w:lineRule="auto"/>
        <w:ind w:firstLine="540"/>
        <w:jc w:val="both"/>
        <w:outlineLvl w:val="0"/>
        <w:rPr>
          <w:rFonts w:ascii="Times New Roman" w:hAnsi="Times New Roman"/>
          <w:sz w:val="20"/>
          <w:szCs w:val="20"/>
        </w:rPr>
      </w:pPr>
      <w:r w:rsidRPr="00A84347">
        <w:rPr>
          <w:rFonts w:ascii="Times New Roman" w:hAnsi="Times New Roman"/>
          <w:sz w:val="20"/>
          <w:szCs w:val="20"/>
        </w:rPr>
        <w:t xml:space="preserve">  21) </w:t>
      </w:r>
      <w:r w:rsidR="0093525F" w:rsidRPr="00F177FB">
        <w:rPr>
          <w:rFonts w:ascii="Times New Roman" w:hAnsi="Times New Roman"/>
          <w:sz w:val="20"/>
          <w:szCs w:val="20"/>
        </w:rPr>
        <w:t>принятие в соответствии с гражданским  законодательством Российской Федерации решения о сносе</w:t>
      </w:r>
      <w:r w:rsidR="00B4060E" w:rsidRPr="00F177FB">
        <w:rPr>
          <w:rFonts w:ascii="Times New Roman" w:hAnsi="Times New Roman"/>
          <w:sz w:val="20"/>
          <w:szCs w:val="20"/>
        </w:rPr>
        <w:t xml:space="preserve"> самовольной постройки, решения о сносе самовольной постройки или приведении её в соответствие с установленными требованиями;</w:t>
      </w:r>
    </w:p>
    <w:p w:rsidR="00A5698C" w:rsidRPr="00A84347" w:rsidRDefault="00A5698C" w:rsidP="00A5698C">
      <w:pPr>
        <w:autoSpaceDE w:val="0"/>
        <w:autoSpaceDN w:val="0"/>
        <w:adjustRightInd w:val="0"/>
        <w:spacing w:after="0" w:line="240" w:lineRule="auto"/>
        <w:ind w:firstLine="540"/>
        <w:jc w:val="both"/>
        <w:outlineLvl w:val="0"/>
        <w:rPr>
          <w:rFonts w:ascii="Times New Roman" w:hAnsi="Times New Roman"/>
          <w:sz w:val="20"/>
          <w:szCs w:val="20"/>
        </w:rPr>
      </w:pPr>
      <w:r w:rsidRPr="00F177FB">
        <w:rPr>
          <w:rFonts w:ascii="Times New Roman" w:hAnsi="Times New Roman"/>
          <w:sz w:val="20"/>
          <w:szCs w:val="20"/>
        </w:rPr>
        <w:t xml:space="preserve">21.1) осуществление в случаях, предусмотренных Градостроительным </w:t>
      </w:r>
      <w:hyperlink r:id="rId8" w:history="1">
        <w:r w:rsidRPr="00F177FB">
          <w:rPr>
            <w:rStyle w:val="af6"/>
            <w:rFonts w:ascii="Times New Roman" w:hAnsi="Times New Roman"/>
            <w:color w:val="auto"/>
            <w:sz w:val="20"/>
            <w:szCs w:val="20"/>
          </w:rPr>
          <w:t>кодексом</w:t>
        </w:r>
      </w:hyperlink>
      <w:r w:rsidRPr="00F177FB">
        <w:rPr>
          <w:rFonts w:ascii="Times New Roman" w:hAnsi="Times New Roman"/>
          <w:sz w:val="20"/>
          <w:szCs w:val="20"/>
        </w:rPr>
        <w:t xml:space="preserve"> Российской</w:t>
      </w:r>
      <w:r w:rsidRPr="00A84347">
        <w:rPr>
          <w:rFonts w:ascii="Times New Roman" w:hAnsi="Times New Roman"/>
          <w:sz w:val="20"/>
          <w:szCs w:val="20"/>
        </w:rPr>
        <w:t xml:space="preserve"> Федерации, осмотров зданий, сооружений и выдача рекомендаций об устранении выявленных в ходе таких осмотров нарушений;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23) организация ритуальных услуг и содержание мест захоронения;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24)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25) осуществление мероприятий по обеспечению безопасности людей на водных объектах, охране их жизни и здоровья;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26) создание, развитие и обеспечение охраны лечебно-оздоровительных местностей и курортов местного значения на территории Зеньковского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27) содействие в развитии сельскохозяйственного производства, создание условий для развития малого и среднего предпринимательства;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28) организация и осуществление мероприятий по работе с детьми и молодежью в Зеньковском сельсовете;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29)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30) осуществление муниципального лесного контроля;</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31)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iCs/>
          <w:sz w:val="20"/>
          <w:szCs w:val="20"/>
        </w:rPr>
      </w:pPr>
      <w:r w:rsidRPr="00A84347">
        <w:rPr>
          <w:rFonts w:ascii="Times New Roman" w:hAnsi="Times New Roman"/>
          <w:iCs/>
          <w:sz w:val="20"/>
          <w:szCs w:val="20"/>
        </w:rPr>
        <w:t xml:space="preserve">31.1) предоставление помещения для работы на обслуживаемом административном </w:t>
      </w:r>
      <w:proofErr w:type="gramStart"/>
      <w:r w:rsidRPr="00A84347">
        <w:rPr>
          <w:rFonts w:ascii="Times New Roman" w:hAnsi="Times New Roman"/>
          <w:iCs/>
          <w:sz w:val="20"/>
          <w:szCs w:val="20"/>
        </w:rPr>
        <w:t>участке</w:t>
      </w:r>
      <w:proofErr w:type="gramEnd"/>
      <w:r w:rsidRPr="00A84347">
        <w:rPr>
          <w:rFonts w:ascii="Times New Roman" w:hAnsi="Times New Roman"/>
          <w:iCs/>
          <w:sz w:val="20"/>
          <w:szCs w:val="20"/>
        </w:rPr>
        <w:t xml:space="preserve"> поселения сотруднику, замещающему должность участкового уполномоченного полиции;</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iCs/>
          <w:sz w:val="20"/>
          <w:szCs w:val="20"/>
        </w:rPr>
      </w:pPr>
      <w:r w:rsidRPr="00A84347">
        <w:rPr>
          <w:rFonts w:ascii="Times New Roman" w:hAnsi="Times New Roman"/>
          <w:iCs/>
          <w:sz w:val="20"/>
          <w:szCs w:val="20"/>
        </w:rPr>
        <w:t>31.2)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32)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организациях».</w:t>
      </w:r>
    </w:p>
    <w:p w:rsidR="00A5698C" w:rsidRPr="00A84347" w:rsidRDefault="00A5698C" w:rsidP="00A5698C">
      <w:pPr>
        <w:autoSpaceDE w:val="0"/>
        <w:autoSpaceDN w:val="0"/>
        <w:adjustRightInd w:val="0"/>
        <w:spacing w:after="0" w:line="240" w:lineRule="auto"/>
        <w:jc w:val="both"/>
        <w:outlineLvl w:val="0"/>
        <w:rPr>
          <w:rFonts w:ascii="Times New Roman" w:hAnsi="Times New Roman"/>
          <w:sz w:val="20"/>
          <w:szCs w:val="20"/>
        </w:rPr>
      </w:pPr>
      <w:r w:rsidRPr="00A84347">
        <w:rPr>
          <w:rFonts w:ascii="Times New Roman" w:hAnsi="Times New Roman"/>
          <w:sz w:val="20"/>
          <w:szCs w:val="20"/>
        </w:rPr>
        <w:t xml:space="preserve">           33) обеспечение выполнения работ, необходимых для создания искусственных земельных участков для нужд Зеньковского сельсовета, в соответствии с федеральным законом;</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34) осуществление мер по противодействию коррупции в границах Зеньковского сельсовета.</w:t>
      </w:r>
    </w:p>
    <w:p w:rsidR="006F7944" w:rsidRPr="00F177FB" w:rsidRDefault="002C7967" w:rsidP="006F7944">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2</w:t>
      </w:r>
      <w:r w:rsidRPr="00A84347">
        <w:rPr>
          <w:rFonts w:ascii="Times New Roman" w:hAnsi="Times New Roman"/>
          <w:i/>
          <w:sz w:val="20"/>
          <w:szCs w:val="20"/>
        </w:rPr>
        <w:t xml:space="preserve">. </w:t>
      </w:r>
      <w:r w:rsidRPr="00F177FB">
        <w:rPr>
          <w:rFonts w:ascii="Times New Roman" w:hAnsi="Times New Roman"/>
          <w:sz w:val="20"/>
          <w:szCs w:val="20"/>
        </w:rPr>
        <w:t>Муниципальный контроль подлежит осуществлению при наличии в границах муниципального образования объектов соответствующего вида  контроля.</w:t>
      </w:r>
    </w:p>
    <w:p w:rsidR="006F7944" w:rsidRPr="00F177FB" w:rsidRDefault="006F7944" w:rsidP="006F7944">
      <w:pPr>
        <w:autoSpaceDE w:val="0"/>
        <w:autoSpaceDN w:val="0"/>
        <w:adjustRightInd w:val="0"/>
        <w:spacing w:after="0" w:line="240" w:lineRule="auto"/>
        <w:ind w:firstLine="709"/>
        <w:jc w:val="both"/>
        <w:outlineLvl w:val="0"/>
        <w:rPr>
          <w:rFonts w:ascii="Times New Roman" w:hAnsi="Times New Roman"/>
          <w:i/>
          <w:sz w:val="20"/>
          <w:szCs w:val="20"/>
        </w:rPr>
      </w:pPr>
      <w:r w:rsidRPr="006F7944">
        <w:rPr>
          <w:rFonts w:ascii="Times New Roman" w:eastAsia="Calibri" w:hAnsi="Times New Roman"/>
          <w:sz w:val="28"/>
          <w:szCs w:val="28"/>
        </w:rPr>
        <w:t xml:space="preserve"> </w:t>
      </w:r>
      <w:r w:rsidRPr="00F177FB">
        <w:rPr>
          <w:rFonts w:ascii="Times New Roman" w:eastAsia="Calibri" w:hAnsi="Times New Roman"/>
          <w:sz w:val="20"/>
          <w:szCs w:val="20"/>
        </w:rPr>
        <w:t xml:space="preserve">3. </w:t>
      </w:r>
      <w:proofErr w:type="gramStart"/>
      <w:r w:rsidRPr="00F177FB">
        <w:rPr>
          <w:rFonts w:ascii="Times New Roman" w:eastAsia="Calibri" w:hAnsi="Times New Roman"/>
          <w:sz w:val="20"/>
          <w:szCs w:val="20"/>
        </w:rPr>
        <w:t xml:space="preserve">Вопросы местного значения </w:t>
      </w:r>
      <w:r w:rsidRPr="00F177FB">
        <w:rPr>
          <w:rFonts w:ascii="Times New Roman" w:hAnsi="Times New Roman"/>
          <w:sz w:val="20"/>
          <w:szCs w:val="20"/>
        </w:rPr>
        <w:t>Зеньковского</w:t>
      </w:r>
      <w:r w:rsidRPr="00F177FB">
        <w:rPr>
          <w:rFonts w:ascii="Times New Roman" w:eastAsia="Calibri" w:hAnsi="Times New Roman"/>
          <w:sz w:val="20"/>
          <w:szCs w:val="20"/>
        </w:rPr>
        <w:t xml:space="preserve"> сельсовета, предусмотренные пунктами 4, 6 - 8, 14, 15, 17, 19, 20 (в части использования, охраны, защиты, воспроизводства лесов особо охраняемых природных территорий, расположенных в границах населенных пунктов поселения), 23, 25, 26, 27, 30, 31, 32.1, 32.2, 33, 35, 36, 39 части 1 настоящей статьи осуществляются в соответствии с Законом Амурской области от 03.10.2014 № 413-ОЗ «О закреплении</w:t>
      </w:r>
      <w:proofErr w:type="gramEnd"/>
      <w:r w:rsidRPr="00F177FB">
        <w:rPr>
          <w:rFonts w:ascii="Times New Roman" w:eastAsia="Calibri" w:hAnsi="Times New Roman"/>
          <w:sz w:val="20"/>
          <w:szCs w:val="20"/>
        </w:rPr>
        <w:t xml:space="preserve"> отдельных вопросов местного значения за сельскими поселениями области».</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A84347">
        <w:rPr>
          <w:rFonts w:ascii="Times New Roman" w:hAnsi="Times New Roman"/>
          <w:b/>
          <w:sz w:val="20"/>
          <w:szCs w:val="20"/>
        </w:rPr>
        <w:t>Статья 5. Полномочия органов местного самоуправления по решению вопросов местного значения</w:t>
      </w: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В целях решения вопросов местного значения органы местного самоуправления Зеньковского сельсовета обладают следующими полномочиями: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принятие Устава Зеньковского сельсовета и внесение в него изменений и дополнений, издание муниципальных правовых актов;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установление официальных символов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5698C" w:rsidRPr="00A84347" w:rsidRDefault="00A5698C" w:rsidP="00B4060E">
      <w:pPr>
        <w:autoSpaceDE w:val="0"/>
        <w:autoSpaceDN w:val="0"/>
        <w:adjustRightInd w:val="0"/>
        <w:spacing w:after="0" w:line="240" w:lineRule="auto"/>
        <w:ind w:firstLine="540"/>
        <w:jc w:val="both"/>
        <w:rPr>
          <w:rFonts w:ascii="Times New Roman" w:hAnsi="Times New Roman"/>
          <w:color w:val="7030A0"/>
          <w:sz w:val="20"/>
          <w:szCs w:val="20"/>
        </w:rPr>
      </w:pPr>
      <w:r w:rsidRPr="00A84347">
        <w:rPr>
          <w:rFonts w:ascii="Times New Roman" w:hAnsi="Times New Roman"/>
          <w:color w:val="7030A0"/>
          <w:sz w:val="20"/>
          <w:szCs w:val="20"/>
        </w:rPr>
        <w:t>4.1</w:t>
      </w:r>
      <w:r w:rsidR="00B4060E" w:rsidRPr="00A84347">
        <w:rPr>
          <w:rFonts w:ascii="Times New Roman" w:hAnsi="Times New Roman"/>
          <w:color w:val="7030A0"/>
          <w:sz w:val="20"/>
          <w:szCs w:val="20"/>
        </w:rPr>
        <w:t xml:space="preserve"> Исключен.</w:t>
      </w:r>
    </w:p>
    <w:p w:rsidR="00A5698C" w:rsidRPr="00A84347" w:rsidRDefault="00B4060E"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4.2</w:t>
      </w:r>
      <w:r w:rsidR="00A5698C" w:rsidRPr="00A84347">
        <w:rPr>
          <w:rFonts w:ascii="Times New Roman" w:hAnsi="Times New Roman"/>
          <w:sz w:val="20"/>
          <w:szCs w:val="20"/>
        </w:rPr>
        <w:t>)  полномочиями в сфере водоснабжения и водоотведения, предусмотренные Федеральным законом «О водоснабжении и водоотведении»;</w:t>
      </w: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F177FB">
        <w:rPr>
          <w:rFonts w:ascii="Times New Roman" w:hAnsi="Times New Roman"/>
          <w:bCs/>
          <w:spacing w:val="2"/>
          <w:sz w:val="20"/>
          <w:szCs w:val="20"/>
        </w:rPr>
        <w:t>4</w:t>
      </w:r>
      <w:r w:rsidR="00B4060E" w:rsidRPr="00F177FB">
        <w:rPr>
          <w:rFonts w:ascii="Times New Roman" w:hAnsi="Times New Roman"/>
          <w:bCs/>
          <w:spacing w:val="2"/>
          <w:sz w:val="20"/>
          <w:szCs w:val="20"/>
        </w:rPr>
        <w:t>.3</w:t>
      </w:r>
      <w:r w:rsidRPr="00F177FB">
        <w:rPr>
          <w:rFonts w:ascii="Times New Roman" w:hAnsi="Times New Roman"/>
          <w:bCs/>
          <w:spacing w:val="2"/>
          <w:sz w:val="20"/>
          <w:szCs w:val="20"/>
        </w:rPr>
        <w:t>)</w:t>
      </w:r>
      <w:r w:rsidRPr="00F177FB">
        <w:rPr>
          <w:rFonts w:ascii="Times New Roman" w:hAnsi="Times New Roman"/>
          <w:sz w:val="20"/>
          <w:szCs w:val="20"/>
        </w:rPr>
        <w:t xml:space="preserve">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lastRenderedPageBreak/>
        <w:t xml:space="preserve">6) </w:t>
      </w:r>
      <w:r w:rsidRPr="00F177FB">
        <w:rPr>
          <w:rFonts w:ascii="Times New Roman" w:hAnsi="Times New Roman"/>
          <w:sz w:val="20"/>
          <w:szCs w:val="20"/>
        </w:rPr>
        <w:t>организация сбора статистических показателей, характеризующих состояние экономики и социальной сферы сельсовета, и предоставление  указанных данных органам государственной власти в порядке, установленном Правительством Российской Федерации;</w:t>
      </w:r>
    </w:p>
    <w:p w:rsidR="00A5698C" w:rsidRPr="00A84347" w:rsidRDefault="00A5698C" w:rsidP="00A5698C">
      <w:pPr>
        <w:spacing w:after="0" w:line="240" w:lineRule="auto"/>
        <w:ind w:firstLine="709"/>
        <w:jc w:val="both"/>
        <w:rPr>
          <w:rStyle w:val="aa"/>
          <w:sz w:val="20"/>
          <w:szCs w:val="20"/>
        </w:rPr>
      </w:pPr>
      <w:r w:rsidRPr="00A84347">
        <w:rPr>
          <w:rStyle w:val="aa"/>
          <w:sz w:val="20"/>
          <w:szCs w:val="20"/>
        </w:rPr>
        <w:t xml:space="preserve">6.1) разработка и утверждение программ комплексного развития систем коммунальной инфраструктуры </w:t>
      </w:r>
      <w:r w:rsidRPr="00A84347">
        <w:rPr>
          <w:rFonts w:ascii="Times New Roman" w:hAnsi="Times New Roman"/>
          <w:sz w:val="20"/>
          <w:szCs w:val="20"/>
        </w:rPr>
        <w:t>Зеньковского сельсовета</w:t>
      </w:r>
      <w:r w:rsidRPr="00A84347">
        <w:rPr>
          <w:rStyle w:val="aa"/>
          <w:sz w:val="20"/>
          <w:szCs w:val="20"/>
        </w:rPr>
        <w:t>,</w:t>
      </w:r>
      <w:r w:rsidRPr="00A84347">
        <w:rPr>
          <w:rFonts w:ascii="Times New Roman" w:hAnsi="Times New Roman"/>
          <w:sz w:val="20"/>
          <w:szCs w:val="20"/>
        </w:rPr>
        <w:t xml:space="preserve"> программ комплексного развития транспортной инфраструктуры Зеньковского сельсовета, программ комплексного развития социальной инфраструктуры Зеньковского сельсовета,</w:t>
      </w:r>
      <w:r w:rsidRPr="00A84347">
        <w:rPr>
          <w:rStyle w:val="aa"/>
          <w:sz w:val="20"/>
          <w:szCs w:val="20"/>
        </w:rPr>
        <w:t xml:space="preserve"> требования к которым устанавливаются Правительством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A5698C" w:rsidRPr="00DF04A5"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8</w:t>
      </w:r>
      <w:r w:rsidRPr="00DF04A5">
        <w:rPr>
          <w:rFonts w:ascii="Times New Roman" w:hAnsi="Times New Roman"/>
          <w:sz w:val="20"/>
          <w:szCs w:val="20"/>
          <w:highlight w:val="yellow"/>
        </w:rPr>
        <w:t>)</w:t>
      </w:r>
      <w:r w:rsidR="00F177FB" w:rsidRPr="00DF04A5">
        <w:rPr>
          <w:rFonts w:ascii="Times New Roman" w:eastAsia="Calibri" w:hAnsi="Times New Roman"/>
          <w:sz w:val="20"/>
          <w:szCs w:val="20"/>
          <w:highlight w:val="yellow"/>
        </w:rPr>
        <w:t xml:space="preserve"> осуществление международных и внешнеэкономических связей в соответствии с Федеральным законом от 06.10.2003</w:t>
      </w:r>
      <w:r w:rsidR="00F177FB" w:rsidRPr="00DF04A5">
        <w:rPr>
          <w:rFonts w:ascii="Times New Roman" w:hAnsi="Times New Roman"/>
          <w:sz w:val="20"/>
          <w:szCs w:val="20"/>
          <w:highlight w:val="yellow"/>
        </w:rPr>
        <w:t>№ 131-ФЗ «Об общих принципах организации местного самоуправления в Российской Федерации»</w:t>
      </w:r>
      <w:r w:rsidRPr="00DF04A5">
        <w:rPr>
          <w:rFonts w:ascii="Times New Roman" w:hAnsi="Times New Roman"/>
          <w:sz w:val="20"/>
          <w:szCs w:val="20"/>
          <w:highlight w:val="yellow"/>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Style w:val="af2"/>
          <w:rFonts w:ascii="Times New Roman" w:hAnsi="Times New Roman"/>
          <w:sz w:val="20"/>
          <w:szCs w:val="20"/>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r w:rsidRPr="00A84347">
        <w:rPr>
          <w:rFonts w:ascii="Times New Roman" w:hAnsi="Times New Roman"/>
          <w:sz w:val="20"/>
          <w:szCs w:val="20"/>
        </w:rPr>
        <w:t xml:space="preserve">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roofErr w:type="gramEnd"/>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w:t>
      </w:r>
      <w:r w:rsidRPr="00F177FB">
        <w:rPr>
          <w:rFonts w:ascii="Times New Roman" w:hAnsi="Times New Roman"/>
          <w:sz w:val="20"/>
          <w:szCs w:val="20"/>
        </w:rPr>
        <w:t xml:space="preserve">предусмотренных </w:t>
      </w:r>
      <w:hyperlink r:id="rId9" w:history="1">
        <w:r w:rsidRPr="00F177FB">
          <w:rPr>
            <w:rStyle w:val="af6"/>
            <w:rFonts w:ascii="Times New Roman" w:hAnsi="Times New Roman"/>
            <w:color w:val="auto"/>
            <w:sz w:val="20"/>
            <w:szCs w:val="20"/>
          </w:rPr>
          <w:t>законодательством</w:t>
        </w:r>
      </w:hyperlink>
      <w:r w:rsidRPr="00F177FB">
        <w:rPr>
          <w:rFonts w:ascii="Times New Roman" w:hAnsi="Times New Roman"/>
          <w:sz w:val="20"/>
          <w:szCs w:val="20"/>
        </w:rPr>
        <w:t xml:space="preserve"> об энергосбережении и о повышении энергетической эффективности;</w:t>
      </w: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F177FB">
        <w:rPr>
          <w:rFonts w:ascii="Times New Roman" w:hAnsi="Times New Roman"/>
          <w:sz w:val="20"/>
          <w:szCs w:val="20"/>
        </w:rPr>
        <w:t>9) иными полномочиями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F177FB">
        <w:rPr>
          <w:rFonts w:ascii="Times New Roman" w:hAnsi="Times New Roman"/>
          <w:sz w:val="20"/>
          <w:szCs w:val="20"/>
        </w:rPr>
        <w:t xml:space="preserve">2. Органы местного самоуправления Зеньковского сельсовета вправе в соответствии с настоящим Уставом принимать решение о привлечении граждан к выполнению на добровольной основе социально значимых для Зеньковского сельсовета (в том числе дежурств) в целях решения вопросов местного значения поселения, предусмотренных </w:t>
      </w:r>
      <w:hyperlink r:id="rId10" w:history="1">
        <w:r w:rsidRPr="00F177FB">
          <w:rPr>
            <w:rStyle w:val="af6"/>
            <w:rFonts w:ascii="Times New Roman" w:hAnsi="Times New Roman"/>
            <w:color w:val="auto"/>
            <w:sz w:val="20"/>
            <w:szCs w:val="20"/>
          </w:rPr>
          <w:t>пунктами 8</w:t>
        </w:r>
      </w:hyperlink>
      <w:r w:rsidRPr="00F177FB">
        <w:rPr>
          <w:rFonts w:ascii="Times New Roman" w:hAnsi="Times New Roman"/>
          <w:sz w:val="20"/>
          <w:szCs w:val="20"/>
        </w:rPr>
        <w:t xml:space="preserve"> - </w:t>
      </w:r>
      <w:hyperlink r:id="rId11" w:history="1">
        <w:r w:rsidRPr="00F177FB">
          <w:rPr>
            <w:rStyle w:val="af6"/>
            <w:rFonts w:ascii="Times New Roman" w:hAnsi="Times New Roman"/>
            <w:color w:val="auto"/>
            <w:sz w:val="20"/>
            <w:szCs w:val="20"/>
          </w:rPr>
          <w:t>10</w:t>
        </w:r>
      </w:hyperlink>
      <w:r w:rsidRPr="00F177FB">
        <w:rPr>
          <w:rFonts w:ascii="Times New Roman" w:hAnsi="Times New Roman"/>
          <w:sz w:val="20"/>
          <w:szCs w:val="20"/>
        </w:rPr>
        <w:t xml:space="preserve">, </w:t>
      </w:r>
      <w:hyperlink r:id="rId12" w:history="1">
        <w:r w:rsidRPr="00F177FB">
          <w:rPr>
            <w:rStyle w:val="af6"/>
            <w:rFonts w:ascii="Times New Roman" w:hAnsi="Times New Roman"/>
            <w:color w:val="auto"/>
            <w:sz w:val="20"/>
            <w:szCs w:val="20"/>
          </w:rPr>
          <w:t>17</w:t>
        </w:r>
      </w:hyperlink>
      <w:r w:rsidRPr="00F177FB">
        <w:rPr>
          <w:rFonts w:ascii="Times New Roman" w:hAnsi="Times New Roman"/>
          <w:sz w:val="20"/>
          <w:szCs w:val="20"/>
        </w:rPr>
        <w:t xml:space="preserve"> и </w:t>
      </w:r>
      <w:hyperlink r:id="rId13" w:history="1">
        <w:r w:rsidRPr="00F177FB">
          <w:rPr>
            <w:rStyle w:val="af6"/>
            <w:rFonts w:ascii="Times New Roman" w:hAnsi="Times New Roman"/>
            <w:color w:val="auto"/>
            <w:sz w:val="20"/>
            <w:szCs w:val="20"/>
          </w:rPr>
          <w:t>20 статьи 4</w:t>
        </w:r>
      </w:hyperlink>
      <w:r w:rsidRPr="00F177FB">
        <w:rPr>
          <w:rFonts w:ascii="Times New Roman" w:hAnsi="Times New Roman"/>
          <w:sz w:val="20"/>
          <w:szCs w:val="20"/>
        </w:rPr>
        <w:t xml:space="preserve"> настоящего Устава.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F177FB">
        <w:rPr>
          <w:rFonts w:ascii="Times New Roman" w:hAnsi="Times New Roman"/>
          <w:sz w:val="20"/>
          <w:szCs w:val="20"/>
        </w:rPr>
        <w:t>К социально значимым работам могут быть отнесены только работы, не требующие</w:t>
      </w:r>
      <w:r w:rsidRPr="00A84347">
        <w:rPr>
          <w:rFonts w:ascii="Times New Roman" w:hAnsi="Times New Roman"/>
          <w:sz w:val="20"/>
          <w:szCs w:val="20"/>
        </w:rPr>
        <w:t xml:space="preserve"> специальной профессиональной подготовки.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К выполнению социально значимых работ могут привлекаться совершеннолетние трудоспособные жители Зеньковского сельсовета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3. Полномочия органов местного самоуправления, установленные настоящей статьей, осуществляются органами местного самоуправления Зеньковского сельсовета самостоятельно. </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A84347">
        <w:rPr>
          <w:rFonts w:ascii="Times New Roman" w:hAnsi="Times New Roman"/>
          <w:b/>
          <w:sz w:val="20"/>
          <w:szCs w:val="20"/>
        </w:rPr>
        <w:t>Статья 6. Права органов местного самоуправления Зеньковского сельсовета на решение вопросов, не отнесенных к вопросам местного значения поселений</w:t>
      </w: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Органы местного самоуправления Зеньковского сельсовета имеют право на: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создание музеев поселения;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2)совершение нотариальных действий, предусмотренных законодательством, в случае отсутствия в поселении нотариуса;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3) участие в осуществлении деятельности по опеке и попечительству;</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создание условий для осуществления деятельности, связанной с реализацией прав местных национально-культурных автономий на территории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7) создание муниципальной пожарной охраны;</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8) создание условий для развития туризма;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9) оказание поддержки общественным наблюдательным комиссиям, осуществляющим общественный </w:t>
      </w:r>
      <w:proofErr w:type="gramStart"/>
      <w:r w:rsidRPr="00A84347">
        <w:rPr>
          <w:rFonts w:ascii="Times New Roman" w:hAnsi="Times New Roman"/>
          <w:sz w:val="20"/>
          <w:szCs w:val="20"/>
        </w:rPr>
        <w:t>контроль за</w:t>
      </w:r>
      <w:proofErr w:type="gramEnd"/>
      <w:r w:rsidRPr="00A84347">
        <w:rPr>
          <w:rFonts w:ascii="Times New Roman" w:hAnsi="Times New Roman"/>
          <w:sz w:val="20"/>
          <w:szCs w:val="20"/>
        </w:rPr>
        <w:t xml:space="preserve"> обеспечением прав человека и содействие лицам, находящимся в местах принудительного содержания.</w:t>
      </w: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lastRenderedPageBreak/>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4" w:history="1">
        <w:r w:rsidRPr="00F177FB">
          <w:rPr>
            <w:rStyle w:val="af6"/>
            <w:rFonts w:ascii="Times New Roman" w:hAnsi="Times New Roman"/>
            <w:color w:val="auto"/>
            <w:sz w:val="20"/>
            <w:szCs w:val="20"/>
          </w:rPr>
          <w:t>законом</w:t>
        </w:r>
      </w:hyperlink>
      <w:r w:rsidRPr="00F177FB">
        <w:rPr>
          <w:rFonts w:ascii="Times New Roman" w:hAnsi="Times New Roman"/>
          <w:sz w:val="20"/>
          <w:szCs w:val="20"/>
        </w:rPr>
        <w:t xml:space="preserve"> от 24 ноября 1995 года N 181-ФЗ "О социальной защите инвалидов в Российской Федерации";</w:t>
      </w:r>
    </w:p>
    <w:p w:rsidR="00A5698C" w:rsidRPr="00F177FB" w:rsidRDefault="00A5698C" w:rsidP="00A5698C">
      <w:pPr>
        <w:jc w:val="both"/>
        <w:rPr>
          <w:rFonts w:ascii="Times New Roman" w:hAnsi="Times New Roman"/>
          <w:sz w:val="20"/>
          <w:szCs w:val="20"/>
        </w:rPr>
      </w:pPr>
      <w:r w:rsidRPr="00F177FB">
        <w:rPr>
          <w:rFonts w:ascii="Times New Roman" w:hAnsi="Times New Roman"/>
          <w:sz w:val="20"/>
          <w:szCs w:val="20"/>
        </w:rPr>
        <w:t xml:space="preserve">       11) исключить;</w:t>
      </w:r>
    </w:p>
    <w:p w:rsidR="007346E8" w:rsidRPr="00F177FB" w:rsidRDefault="00A5698C" w:rsidP="00A5698C">
      <w:pPr>
        <w:jc w:val="both"/>
        <w:rPr>
          <w:rFonts w:ascii="Times New Roman" w:hAnsi="Times New Roman"/>
          <w:sz w:val="20"/>
          <w:szCs w:val="20"/>
        </w:rPr>
      </w:pPr>
      <w:r w:rsidRPr="00F177FB">
        <w:rPr>
          <w:rFonts w:ascii="Times New Roman" w:hAnsi="Times New Roman"/>
          <w:sz w:val="20"/>
          <w:szCs w:val="20"/>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roofErr w:type="gramStart"/>
      <w:r w:rsidRPr="00F177FB">
        <w:rPr>
          <w:rFonts w:ascii="Times New Roman" w:hAnsi="Times New Roman"/>
          <w:sz w:val="20"/>
          <w:szCs w:val="20"/>
        </w:rPr>
        <w:t>.</w:t>
      </w:r>
      <w:proofErr w:type="gramEnd"/>
      <w:r w:rsidR="007346E8" w:rsidRPr="00F177FB">
        <w:rPr>
          <w:rFonts w:ascii="Times New Roman" w:hAnsi="Times New Roman"/>
          <w:sz w:val="20"/>
          <w:szCs w:val="20"/>
        </w:rPr>
        <w:t xml:space="preserve">            - «</w:t>
      </w:r>
      <w:proofErr w:type="gramStart"/>
      <w:r w:rsidR="007346E8" w:rsidRPr="00F177FB">
        <w:rPr>
          <w:rFonts w:ascii="Times New Roman" w:hAnsi="Times New Roman"/>
          <w:sz w:val="20"/>
          <w:szCs w:val="20"/>
          <w:shd w:val="clear" w:color="auto" w:fill="FFFFFF"/>
        </w:rPr>
        <w:t>п</w:t>
      </w:r>
      <w:proofErr w:type="gramEnd"/>
      <w:r w:rsidR="007346E8" w:rsidRPr="00F177FB">
        <w:rPr>
          <w:rFonts w:ascii="Times New Roman" w:hAnsi="Times New Roman"/>
          <w:sz w:val="20"/>
          <w:szCs w:val="20"/>
          <w:shd w:val="clear" w:color="auto" w:fill="FFFFFF"/>
        </w:rPr>
        <w:t>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sidR="007346E8" w:rsidRPr="00F177FB">
        <w:rPr>
          <w:rFonts w:ascii="Times New Roman" w:hAnsi="Times New Roman"/>
          <w:sz w:val="20"/>
          <w:szCs w:val="20"/>
        </w:rPr>
        <w:t>».</w:t>
      </w:r>
    </w:p>
    <w:p w:rsidR="00A5698C" w:rsidRPr="00F177FB" w:rsidRDefault="00A5698C" w:rsidP="00A5698C">
      <w:pPr>
        <w:jc w:val="both"/>
        <w:rPr>
          <w:rFonts w:ascii="Times New Roman" w:hAnsi="Times New Roman"/>
          <w:sz w:val="20"/>
          <w:szCs w:val="20"/>
        </w:rPr>
      </w:pPr>
      <w:r w:rsidRPr="00F177FB">
        <w:rPr>
          <w:rFonts w:ascii="Times New Roman" w:hAnsi="Times New Roman"/>
          <w:sz w:val="20"/>
          <w:szCs w:val="20"/>
        </w:rPr>
        <w:t xml:space="preserve">       </w:t>
      </w:r>
      <w:r w:rsidRPr="00F177FB">
        <w:rPr>
          <w:rFonts w:ascii="Times New Roman" w:eastAsia="Calibri" w:hAnsi="Times New Roman"/>
          <w:sz w:val="20"/>
          <w:szCs w:val="20"/>
        </w:rPr>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Pr="00F177FB">
        <w:rPr>
          <w:rFonts w:ascii="Times New Roman" w:hAnsi="Times New Roman"/>
          <w:sz w:val="20"/>
          <w:szCs w:val="20"/>
        </w:rPr>
        <w:t xml:space="preserve"> </w:t>
      </w:r>
    </w:p>
    <w:p w:rsidR="00A5698C" w:rsidRPr="00F177FB" w:rsidRDefault="00A5698C" w:rsidP="00A5698C">
      <w:pPr>
        <w:shd w:val="clear" w:color="auto" w:fill="FFFFFF"/>
        <w:spacing w:line="290" w:lineRule="atLeast"/>
        <w:ind w:firstLine="540"/>
        <w:jc w:val="both"/>
        <w:rPr>
          <w:rFonts w:ascii="Times New Roman" w:hAnsi="Times New Roman"/>
          <w:sz w:val="20"/>
          <w:szCs w:val="20"/>
        </w:rPr>
      </w:pPr>
      <w:r w:rsidRPr="00F177FB">
        <w:rPr>
          <w:rFonts w:ascii="Times New Roman" w:hAnsi="Times New Roman"/>
          <w:sz w:val="20"/>
          <w:szCs w:val="20"/>
        </w:rPr>
        <w:t>14.</w:t>
      </w:r>
      <w:r w:rsidRPr="00F177FB">
        <w:rPr>
          <w:rStyle w:val="blk"/>
          <w:rFonts w:ascii="Times New Roman" w:hAnsi="Times New Roman"/>
          <w:sz w:val="20"/>
          <w:szCs w:val="20"/>
        </w:rPr>
        <w:t>осуществление мероприятий по защите прав потребителей, предусмотренных </w:t>
      </w:r>
      <w:hyperlink r:id="rId15" w:anchor="dst0" w:history="1">
        <w:r w:rsidRPr="00F177FB">
          <w:rPr>
            <w:rStyle w:val="af6"/>
            <w:rFonts w:ascii="Times New Roman" w:hAnsi="Times New Roman"/>
            <w:color w:val="auto"/>
            <w:sz w:val="20"/>
            <w:szCs w:val="20"/>
          </w:rPr>
          <w:t>Законом</w:t>
        </w:r>
      </w:hyperlink>
      <w:r w:rsidRPr="00F177FB">
        <w:rPr>
          <w:rStyle w:val="blk"/>
          <w:rFonts w:ascii="Times New Roman" w:hAnsi="Times New Roman"/>
          <w:sz w:val="20"/>
          <w:szCs w:val="20"/>
        </w:rPr>
        <w:t> Российской Федерации от 7 февраля 1992 года №2300-1 «О защите прав потребителей»;</w:t>
      </w:r>
      <w:r w:rsidRPr="00F177FB">
        <w:rPr>
          <w:rFonts w:ascii="Times New Roman" w:hAnsi="Times New Roman"/>
          <w:sz w:val="20"/>
          <w:szCs w:val="20"/>
        </w:rPr>
        <w:t xml:space="preserve"> </w:t>
      </w:r>
    </w:p>
    <w:p w:rsidR="00A5698C" w:rsidRPr="00F177FB" w:rsidRDefault="00A5698C" w:rsidP="00A5698C">
      <w:pPr>
        <w:shd w:val="clear" w:color="auto" w:fill="FFFFFF"/>
        <w:spacing w:line="290" w:lineRule="atLeast"/>
        <w:ind w:firstLine="540"/>
        <w:jc w:val="both"/>
        <w:rPr>
          <w:rFonts w:ascii="Times New Roman" w:hAnsi="Times New Roman"/>
          <w:sz w:val="20"/>
          <w:szCs w:val="20"/>
        </w:rPr>
      </w:pPr>
      <w:r w:rsidRPr="00F177FB">
        <w:rPr>
          <w:rStyle w:val="blk"/>
          <w:rFonts w:ascii="Times New Roman" w:hAnsi="Times New Roman"/>
          <w:sz w:val="20"/>
          <w:szCs w:val="20"/>
        </w:rPr>
        <w:t>15)</w:t>
      </w:r>
      <w:r w:rsidRPr="00F177FB">
        <w:rPr>
          <w:rFonts w:ascii="Times New Roman" w:hAnsi="Times New Roman"/>
          <w:spacing w:val="3"/>
          <w:sz w:val="20"/>
          <w:szCs w:val="20"/>
        </w:rPr>
        <w:t> Осуществление деятельности по обращению с животными без владельцев и осуществление иной деятельности, предусмотренной  Федеральным законом от27.12.2018 №498-ФЗ « Об ответственном обращении с животными и о внесении изменений в отдельные законодательные акты Российской Федерации»</w:t>
      </w:r>
    </w:p>
    <w:p w:rsidR="00A5698C" w:rsidRPr="00A84347" w:rsidRDefault="00A5698C" w:rsidP="00A5698C">
      <w:pPr>
        <w:jc w:val="both"/>
        <w:rPr>
          <w:rFonts w:ascii="Times New Roman" w:hAnsi="Times New Roman"/>
          <w:sz w:val="20"/>
          <w:szCs w:val="20"/>
        </w:rPr>
      </w:pPr>
      <w:r w:rsidRPr="00F177FB">
        <w:rPr>
          <w:rFonts w:ascii="Times New Roman" w:hAnsi="Times New Roman"/>
          <w:sz w:val="20"/>
          <w:szCs w:val="20"/>
        </w:rPr>
        <w:t xml:space="preserve">2. </w:t>
      </w:r>
      <w:proofErr w:type="gramStart"/>
      <w:r w:rsidRPr="00F177FB">
        <w:rPr>
          <w:rFonts w:ascii="Times New Roman" w:hAnsi="Times New Roman"/>
          <w:sz w:val="20"/>
          <w:szCs w:val="20"/>
        </w:rPr>
        <w:t xml:space="preserve">Органы местного самоуправления Зеньковского сельсовета вправе решать вопросы, указанные в </w:t>
      </w:r>
      <w:hyperlink r:id="rId16" w:history="1">
        <w:r w:rsidRPr="00F177FB">
          <w:rPr>
            <w:rStyle w:val="af6"/>
            <w:rFonts w:ascii="Times New Roman" w:hAnsi="Times New Roman"/>
            <w:color w:val="auto"/>
            <w:sz w:val="20"/>
            <w:szCs w:val="20"/>
          </w:rPr>
          <w:t>части 1</w:t>
        </w:r>
      </w:hyperlink>
      <w:r w:rsidRPr="00F177FB">
        <w:rPr>
          <w:rFonts w:ascii="Times New Roman" w:hAnsi="Times New Roman"/>
          <w:sz w:val="20"/>
          <w:szCs w:val="20"/>
        </w:rPr>
        <w:t xml:space="preserve"> настоящей статьи, участвовать в осуществлении иных государственных полномочий (не переданных им в соответствии со </w:t>
      </w:r>
      <w:hyperlink r:id="rId17" w:history="1">
        <w:r w:rsidRPr="00F177FB">
          <w:rPr>
            <w:rStyle w:val="af6"/>
            <w:rFonts w:ascii="Times New Roman" w:hAnsi="Times New Roman"/>
            <w:color w:val="auto"/>
            <w:sz w:val="20"/>
            <w:szCs w:val="20"/>
          </w:rPr>
          <w:t>статьей 19</w:t>
        </w:r>
      </w:hyperlink>
      <w:r w:rsidRPr="00F177FB">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w:t>
      </w:r>
      <w:proofErr w:type="gramEnd"/>
      <w:r w:rsidRPr="00F177FB">
        <w:rPr>
          <w:rFonts w:ascii="Times New Roman" w:hAnsi="Times New Roman"/>
          <w:sz w:val="20"/>
          <w:szCs w:val="20"/>
        </w:rPr>
        <w:t xml:space="preserve"> органов местного самоуправления других муниципальных образований, органов государственной власти и не исключенные и</w:t>
      </w:r>
      <w:r w:rsidRPr="00A84347">
        <w:rPr>
          <w:rFonts w:ascii="Times New Roman" w:hAnsi="Times New Roman"/>
          <w:sz w:val="20"/>
          <w:szCs w:val="20"/>
        </w:rPr>
        <w:t>з их компетенции федеральными законами и законами Амурской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pStyle w:val="21"/>
        <w:ind w:firstLine="540"/>
        <w:jc w:val="both"/>
        <w:rPr>
          <w:sz w:val="20"/>
          <w:szCs w:val="20"/>
        </w:rPr>
      </w:pPr>
      <w:r w:rsidRPr="00A84347">
        <w:rPr>
          <w:sz w:val="20"/>
          <w:szCs w:val="20"/>
        </w:rPr>
        <w:t>Статья 7. Осуществление органами местного самоуправления Зеньковского сельсовета отдельных государственных полномочий</w:t>
      </w:r>
    </w:p>
    <w:p w:rsidR="00A5698C" w:rsidRPr="00A84347" w:rsidRDefault="00A5698C" w:rsidP="00A5698C">
      <w:pPr>
        <w:pStyle w:val="21"/>
        <w:ind w:firstLine="540"/>
        <w:jc w:val="both"/>
        <w:rPr>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Правовое регулирование осуществления государственных полномочий органами местного самоуправления отдельными государственными полномочиями, устанавливается федеральными законами и законами Амурской области. Наделение органов местного самоуправления отдельными государственными полномочиями иными нормативными правовыми актами не допускается.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III</w:t>
      </w:r>
      <w:r w:rsidRPr="00A84347">
        <w:rPr>
          <w:rFonts w:ascii="Times New Roman" w:hAnsi="Times New Roman"/>
          <w:b/>
          <w:sz w:val="20"/>
          <w:szCs w:val="20"/>
        </w:rPr>
        <w:t>. Формы, порядок и гарантии участия населения Зеньковского сельсовета в осуществлении местного самоуправления</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b/>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8. Местный референдум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В целях решения непосредственно населением вопросов местного значения проводится местный референдум.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2.Местный референдум  проводится на всей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3.Решение о назначении местного референдума принимается Зеньковского сельским Советом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по инициативе, выдвинутой гражданами Российской Федерации, имеющими право на участие в местном референдуме;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3) по инициативе Зеньковского сельского Совета народных депутатов и главы Зеньковского сельсовета, выдвинутой ими совместно.</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w:t>
      </w:r>
      <w:proofErr w:type="gramStart"/>
      <w:r w:rsidRPr="00A84347">
        <w:rPr>
          <w:rFonts w:ascii="Times New Roman" w:hAnsi="Times New Roman"/>
          <w:sz w:val="20"/>
          <w:szCs w:val="20"/>
        </w:rPr>
        <w:t>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в количестве 5 процентов от числа участников референдума, зарегистрированных на территории Зеньковского сельсовета в соответствии с федеральным законом, но не может быть менее 25 подписей.</w:t>
      </w:r>
      <w:proofErr w:type="gramEnd"/>
    </w:p>
    <w:p w:rsidR="00A5698C" w:rsidRPr="00A84347" w:rsidRDefault="00A5698C" w:rsidP="00A5698C">
      <w:pPr>
        <w:pStyle w:val="21"/>
        <w:ind w:firstLine="709"/>
        <w:jc w:val="both"/>
        <w:rPr>
          <w:b w:val="0"/>
          <w:bCs/>
          <w:sz w:val="20"/>
          <w:szCs w:val="20"/>
        </w:rPr>
      </w:pPr>
      <w:r w:rsidRPr="00A84347">
        <w:rPr>
          <w:b w:val="0"/>
          <w:bCs/>
          <w:sz w:val="20"/>
          <w:szCs w:val="20"/>
        </w:rPr>
        <w:t xml:space="preserve">5.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w:t>
      </w:r>
      <w:proofErr w:type="gramStart"/>
      <w:r w:rsidRPr="00A84347">
        <w:rPr>
          <w:b w:val="0"/>
          <w:bCs/>
          <w:sz w:val="20"/>
          <w:szCs w:val="20"/>
        </w:rPr>
        <w:t>Такую инициативную группу вправе образовать гражданин или группа граждан Российской Федерации, имеющие право на участие в референдуме.</w:t>
      </w:r>
      <w:proofErr w:type="gramEnd"/>
      <w:r w:rsidRPr="00A84347">
        <w:rPr>
          <w:b w:val="0"/>
          <w:bCs/>
          <w:sz w:val="20"/>
          <w:szCs w:val="20"/>
        </w:rPr>
        <w:t xml:space="preserve"> В случае выдвижения инициативы референдума избирательным объединением, иным общественным объединением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 Инициатива проведения референдума, выдвинутая совместно </w:t>
      </w:r>
      <w:r w:rsidRPr="00A84347">
        <w:rPr>
          <w:b w:val="0"/>
          <w:sz w:val="20"/>
          <w:szCs w:val="20"/>
        </w:rPr>
        <w:t>Зеньковским сельским Советом народных депутатов и главой Зеньковского сельсовета</w:t>
      </w:r>
      <w:r w:rsidRPr="00A84347">
        <w:rPr>
          <w:b w:val="0"/>
          <w:bCs/>
          <w:sz w:val="20"/>
          <w:szCs w:val="20"/>
        </w:rPr>
        <w:t xml:space="preserve"> оформляется правовыми актами </w:t>
      </w:r>
      <w:r w:rsidRPr="00A84347">
        <w:rPr>
          <w:b w:val="0"/>
          <w:sz w:val="20"/>
          <w:szCs w:val="20"/>
        </w:rPr>
        <w:t>Зеньковского сельского Совета народных депутатов</w:t>
      </w:r>
      <w:r w:rsidRPr="00A84347">
        <w:rPr>
          <w:b w:val="0"/>
          <w:bCs/>
          <w:sz w:val="20"/>
          <w:szCs w:val="20"/>
        </w:rPr>
        <w:t xml:space="preserve"> и главы </w:t>
      </w:r>
      <w:r w:rsidRPr="00A84347">
        <w:rPr>
          <w:b w:val="0"/>
          <w:sz w:val="20"/>
          <w:szCs w:val="20"/>
        </w:rPr>
        <w:t>Зеньковского сельсовета</w:t>
      </w:r>
      <w:r w:rsidRPr="00A84347">
        <w:rPr>
          <w:b w:val="0"/>
          <w:bCs/>
          <w:sz w:val="20"/>
          <w:szCs w:val="20"/>
        </w:rPr>
        <w:t>.</w:t>
      </w:r>
    </w:p>
    <w:p w:rsidR="00A5698C" w:rsidRPr="00F177FB" w:rsidRDefault="00A5698C" w:rsidP="00A5698C">
      <w:pPr>
        <w:spacing w:after="0" w:line="240" w:lineRule="auto"/>
        <w:ind w:firstLine="709"/>
        <w:jc w:val="both"/>
        <w:rPr>
          <w:rFonts w:ascii="Times New Roman" w:hAnsi="Times New Roman"/>
          <w:bCs/>
          <w:sz w:val="20"/>
          <w:szCs w:val="20"/>
        </w:rPr>
      </w:pPr>
      <w:r w:rsidRPr="00F177FB">
        <w:rPr>
          <w:rFonts w:ascii="Times New Roman" w:hAnsi="Times New Roman"/>
          <w:bCs/>
          <w:sz w:val="20"/>
          <w:szCs w:val="20"/>
        </w:rPr>
        <w:t xml:space="preserve">6. Для назначения референдума инициативная группа по проведению референдума должна представить в </w:t>
      </w:r>
      <w:r w:rsidR="00A41DF4" w:rsidRPr="00F177FB">
        <w:rPr>
          <w:rFonts w:ascii="Times New Roman" w:hAnsi="Times New Roman"/>
          <w:sz w:val="20"/>
          <w:szCs w:val="20"/>
        </w:rPr>
        <w:t>территориальную избирательную комиссию Константиновского района</w:t>
      </w:r>
      <w:r w:rsidR="00A41DF4" w:rsidRPr="00F177FB">
        <w:rPr>
          <w:rFonts w:ascii="Times New Roman" w:hAnsi="Times New Roman"/>
          <w:bCs/>
          <w:sz w:val="20"/>
          <w:szCs w:val="20"/>
        </w:rPr>
        <w:t xml:space="preserve"> </w:t>
      </w:r>
      <w:r w:rsidRPr="00F177FB">
        <w:rPr>
          <w:rFonts w:ascii="Times New Roman" w:hAnsi="Times New Roman"/>
          <w:bCs/>
          <w:sz w:val="20"/>
          <w:szCs w:val="20"/>
        </w:rPr>
        <w:t>подписи участников референдума в поддержку инициативы его проведения.</w:t>
      </w:r>
    </w:p>
    <w:p w:rsidR="00A5698C" w:rsidRPr="00F177FB" w:rsidRDefault="00A5698C" w:rsidP="00A5698C">
      <w:pPr>
        <w:pStyle w:val="21"/>
        <w:ind w:firstLine="709"/>
        <w:jc w:val="both"/>
        <w:rPr>
          <w:b w:val="0"/>
          <w:bCs/>
          <w:sz w:val="20"/>
          <w:szCs w:val="20"/>
        </w:rPr>
      </w:pPr>
      <w:r w:rsidRPr="00F177FB">
        <w:rPr>
          <w:b w:val="0"/>
          <w:bCs/>
          <w:sz w:val="20"/>
          <w:szCs w:val="20"/>
        </w:rPr>
        <w:t xml:space="preserve">7. </w:t>
      </w:r>
      <w:proofErr w:type="gramStart"/>
      <w:r w:rsidRPr="00F177FB">
        <w:rPr>
          <w:b w:val="0"/>
          <w:bCs/>
          <w:sz w:val="20"/>
          <w:szCs w:val="20"/>
        </w:rPr>
        <w:t xml:space="preserve">Каждый гражданин или группа граждан Российской Федерации, имеющие право на участие в референдуме, вправе образовать инициативную группу по проведению референдума в количестве не менее 10 человек, имеющих право на участие в референдуме. </w:t>
      </w:r>
      <w:proofErr w:type="gramEnd"/>
    </w:p>
    <w:p w:rsidR="00A5698C" w:rsidRPr="00F177FB" w:rsidRDefault="00A5698C" w:rsidP="00A5698C">
      <w:pPr>
        <w:spacing w:after="0" w:line="240" w:lineRule="auto"/>
        <w:ind w:firstLine="709"/>
        <w:jc w:val="both"/>
        <w:rPr>
          <w:rFonts w:ascii="Times New Roman" w:hAnsi="Times New Roman"/>
          <w:bCs/>
          <w:sz w:val="20"/>
          <w:szCs w:val="20"/>
        </w:rPr>
      </w:pPr>
      <w:r w:rsidRPr="00F177FB">
        <w:rPr>
          <w:rFonts w:ascii="Times New Roman" w:hAnsi="Times New Roman"/>
          <w:bCs/>
          <w:sz w:val="20"/>
          <w:szCs w:val="20"/>
        </w:rPr>
        <w:t xml:space="preserve">8. Инициативная группа по проведению референдума обращается в </w:t>
      </w:r>
      <w:r w:rsidR="00A41DF4" w:rsidRPr="00F177FB">
        <w:rPr>
          <w:rFonts w:ascii="Times New Roman" w:hAnsi="Times New Roman"/>
          <w:sz w:val="20"/>
          <w:szCs w:val="20"/>
        </w:rPr>
        <w:t>территориальную избирательную комиссию Константиновского района</w:t>
      </w:r>
      <w:r w:rsidRPr="00F177FB">
        <w:rPr>
          <w:rFonts w:ascii="Times New Roman" w:hAnsi="Times New Roman"/>
          <w:bCs/>
          <w:sz w:val="20"/>
          <w:szCs w:val="20"/>
        </w:rPr>
        <w:t>, которая со дня обращения инициативной группы действует в качестве комиссии референдума, с ходатайством о регистрации группы.</w:t>
      </w:r>
    </w:p>
    <w:p w:rsidR="00A5698C" w:rsidRPr="00A84347" w:rsidRDefault="00A5698C" w:rsidP="00A5698C">
      <w:pPr>
        <w:pStyle w:val="21"/>
        <w:ind w:firstLine="709"/>
        <w:jc w:val="both"/>
        <w:rPr>
          <w:b w:val="0"/>
          <w:bCs/>
          <w:sz w:val="20"/>
          <w:szCs w:val="20"/>
        </w:rPr>
      </w:pPr>
      <w:r w:rsidRPr="00F177FB">
        <w:rPr>
          <w:b w:val="0"/>
          <w:bCs/>
          <w:sz w:val="20"/>
          <w:szCs w:val="20"/>
        </w:rPr>
        <w:t xml:space="preserve">9. </w:t>
      </w:r>
      <w:r w:rsidR="00A41DF4" w:rsidRPr="00F177FB">
        <w:rPr>
          <w:b w:val="0"/>
          <w:sz w:val="20"/>
          <w:szCs w:val="20"/>
        </w:rPr>
        <w:t>Территориальная избирательная комиссия Константиновского района</w:t>
      </w:r>
      <w:r w:rsidR="00A41DF4" w:rsidRPr="00F177FB">
        <w:rPr>
          <w:b w:val="0"/>
          <w:bCs/>
          <w:sz w:val="20"/>
          <w:szCs w:val="20"/>
        </w:rPr>
        <w:t xml:space="preserve"> </w:t>
      </w:r>
      <w:r w:rsidRPr="00F177FB">
        <w:rPr>
          <w:b w:val="0"/>
          <w:bCs/>
          <w:sz w:val="20"/>
          <w:szCs w:val="20"/>
        </w:rPr>
        <w:t>в течение 15 дней со дня поступления ходатайства инициативной группы по проведению референдума</w:t>
      </w:r>
      <w:r w:rsidRPr="00A84347">
        <w:rPr>
          <w:b w:val="0"/>
          <w:bCs/>
          <w:sz w:val="20"/>
          <w:szCs w:val="20"/>
        </w:rPr>
        <w:t xml:space="preserve"> обязана рассмотреть ходатайство и приложенные к нему документы и принять </w:t>
      </w:r>
    </w:p>
    <w:p w:rsidR="00A5698C" w:rsidRPr="00A84347" w:rsidRDefault="00A5698C" w:rsidP="00A5698C">
      <w:pPr>
        <w:pStyle w:val="21"/>
        <w:jc w:val="both"/>
        <w:rPr>
          <w:b w:val="0"/>
          <w:bCs/>
          <w:sz w:val="20"/>
          <w:szCs w:val="20"/>
        </w:rPr>
      </w:pPr>
      <w:r w:rsidRPr="00A84347">
        <w:rPr>
          <w:b w:val="0"/>
          <w:bCs/>
          <w:sz w:val="20"/>
          <w:szCs w:val="20"/>
        </w:rPr>
        <w:t xml:space="preserve">решение о направлении их </w:t>
      </w:r>
      <w:proofErr w:type="gramStart"/>
      <w:r w:rsidRPr="00A84347">
        <w:rPr>
          <w:b w:val="0"/>
          <w:bCs/>
          <w:sz w:val="20"/>
          <w:szCs w:val="20"/>
        </w:rPr>
        <w:t>в</w:t>
      </w:r>
      <w:proofErr w:type="gramEnd"/>
      <w:r w:rsidRPr="00A84347">
        <w:rPr>
          <w:b w:val="0"/>
          <w:bCs/>
          <w:sz w:val="20"/>
          <w:szCs w:val="20"/>
        </w:rPr>
        <w:t xml:space="preserve"> </w:t>
      </w:r>
      <w:proofErr w:type="gramStart"/>
      <w:r w:rsidRPr="00A84347">
        <w:rPr>
          <w:b w:val="0"/>
          <w:bCs/>
          <w:sz w:val="20"/>
          <w:szCs w:val="20"/>
        </w:rPr>
        <w:t>Зеньковский</w:t>
      </w:r>
      <w:proofErr w:type="gramEnd"/>
      <w:r w:rsidRPr="00A84347">
        <w:rPr>
          <w:b w:val="0"/>
          <w:bCs/>
          <w:sz w:val="20"/>
          <w:szCs w:val="20"/>
        </w:rPr>
        <w:t xml:space="preserve"> сельский Совет народных депутатов либо об отказе в регистрации инициативной группы.</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10.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в срок, не превышающий 20 дней со дня поступления ходатайства инициативной группы по проведению референдума и приложенных к нему документов, обязан проверить соответствие вопроса, предлагаемого для вынесения на местный референдум, требованиям федерального и регионального законодательства. </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11. Если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признает, что вопрос, выносимый на референдум, отвечает требованиям федерального и регионального законодательства, избирательная комиссия осуществляет регистрацию инициативной группы по проведению референдума, выдает ей регистрационное свидетельство, а также сообщает об этом в средства массовой информации. </w:t>
      </w:r>
    </w:p>
    <w:p w:rsidR="00A5698C" w:rsidRPr="00A84347" w:rsidRDefault="00A5698C" w:rsidP="00A5698C">
      <w:pPr>
        <w:pStyle w:val="21"/>
        <w:ind w:firstLine="709"/>
        <w:jc w:val="both"/>
        <w:rPr>
          <w:b w:val="0"/>
          <w:bCs/>
          <w:sz w:val="20"/>
          <w:szCs w:val="20"/>
        </w:rPr>
      </w:pPr>
      <w:r w:rsidRPr="00A84347">
        <w:rPr>
          <w:b w:val="0"/>
          <w:bCs/>
          <w:sz w:val="20"/>
          <w:szCs w:val="20"/>
        </w:rPr>
        <w:t>12. Решение о регистрации инициативной группы по проведению референдума принимается в пятнадцатидневный срок со дня признания Зеньковский сельский Совет народных депутатов</w:t>
      </w:r>
      <w:r w:rsidRPr="00A84347">
        <w:rPr>
          <w:bCs/>
          <w:sz w:val="20"/>
          <w:szCs w:val="20"/>
        </w:rPr>
        <w:t xml:space="preserve"> </w:t>
      </w:r>
      <w:r w:rsidRPr="00A84347">
        <w:rPr>
          <w:b w:val="0"/>
          <w:bCs/>
          <w:sz w:val="20"/>
          <w:szCs w:val="20"/>
        </w:rPr>
        <w:t xml:space="preserve">соответствия вопроса, выносимого на референдум, требованиям федерального и регионального законодательства. </w:t>
      </w:r>
    </w:p>
    <w:p w:rsidR="00A5698C" w:rsidRPr="00A84347" w:rsidRDefault="00A5698C" w:rsidP="00A5698C">
      <w:pPr>
        <w:pStyle w:val="a9"/>
        <w:ind w:firstLine="709"/>
        <w:rPr>
          <w:sz w:val="20"/>
          <w:szCs w:val="20"/>
        </w:rPr>
      </w:pPr>
      <w:r w:rsidRPr="00A84347">
        <w:rPr>
          <w:sz w:val="20"/>
          <w:szCs w:val="20"/>
        </w:rPr>
        <w:t>13. Регистрационное свидетельство, которое выдается инициативной группе по проведению референдума, действительно в течение срока полномочий инициативной группы по проведению референдума.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14.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2002г.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sz w:val="20"/>
          <w:szCs w:val="20"/>
        </w:rPr>
        <w:t xml:space="preserve">Итоги голосования и принятое на </w:t>
      </w:r>
      <w:proofErr w:type="gramStart"/>
      <w:r w:rsidRPr="00A84347">
        <w:rPr>
          <w:rFonts w:ascii="Times New Roman" w:hAnsi="Times New Roman"/>
          <w:sz w:val="20"/>
          <w:szCs w:val="20"/>
        </w:rPr>
        <w:t>местном</w:t>
      </w:r>
      <w:proofErr w:type="gramEnd"/>
      <w:r w:rsidRPr="00A84347">
        <w:rPr>
          <w:rFonts w:ascii="Times New Roman" w:hAnsi="Times New Roman"/>
          <w:sz w:val="20"/>
          <w:szCs w:val="20"/>
        </w:rPr>
        <w:t xml:space="preserve"> референдуме решение подлежат официальному опубликованию.</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15.Органы местного самоуправления Зеньковского  сельсовета обеспечивают исполнение принятого на </w:t>
      </w:r>
      <w:proofErr w:type="gramStart"/>
      <w:r w:rsidRPr="00A84347">
        <w:rPr>
          <w:rFonts w:ascii="Times New Roman" w:hAnsi="Times New Roman"/>
          <w:sz w:val="20"/>
          <w:szCs w:val="20"/>
        </w:rPr>
        <w:t>местном</w:t>
      </w:r>
      <w:proofErr w:type="gramEnd"/>
      <w:r w:rsidRPr="00A84347">
        <w:rPr>
          <w:rFonts w:ascii="Times New Roman" w:hAnsi="Times New Roman"/>
          <w:sz w:val="20"/>
          <w:szCs w:val="20"/>
        </w:rPr>
        <w:t xml:space="preserve"> референдуме решения в соответствии с разграничением полномочий между ними.</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9. Муниципальные выборы</w:t>
      </w:r>
    </w:p>
    <w:p w:rsidR="00A5698C" w:rsidRPr="00A84347" w:rsidRDefault="00A5698C" w:rsidP="00A5698C">
      <w:pPr>
        <w:spacing w:after="0" w:line="240" w:lineRule="auto"/>
        <w:ind w:firstLine="720"/>
        <w:jc w:val="both"/>
        <w:rPr>
          <w:rFonts w:ascii="Times New Roman" w:hAnsi="Times New Roman"/>
          <w:sz w:val="20"/>
          <w:szCs w:val="20"/>
        </w:rPr>
      </w:pPr>
    </w:p>
    <w:p w:rsidR="00A5698C" w:rsidRPr="00A84347" w:rsidRDefault="00A5698C" w:rsidP="00A5698C">
      <w:pPr>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1. Выборы депутатов Зеньковского сельского Совета народных депутатов осуществляются на основе всеобщего равного и прямого избирательного права при тайном голосовании. Избранным по избирательному округу считается кандидат, получивший наибольшее число избирателей, принявших участие в голосовании. При равном числе голосов избирателей, полученных несколькими кандидатами, </w:t>
      </w:r>
      <w:r w:rsidR="00A41DF4">
        <w:rPr>
          <w:rFonts w:ascii="Times New Roman" w:hAnsi="Times New Roman"/>
          <w:sz w:val="26"/>
          <w:szCs w:val="26"/>
        </w:rPr>
        <w:t>территориальная избирательная комиссия</w:t>
      </w:r>
      <w:r w:rsidR="00A41DF4" w:rsidRPr="004055E0">
        <w:rPr>
          <w:rFonts w:ascii="Times New Roman" w:hAnsi="Times New Roman"/>
          <w:sz w:val="26"/>
          <w:szCs w:val="26"/>
        </w:rPr>
        <w:t xml:space="preserve"> Константиновского района</w:t>
      </w:r>
      <w:r w:rsidR="00A41DF4" w:rsidRPr="00A84347">
        <w:rPr>
          <w:rFonts w:ascii="Times New Roman" w:hAnsi="Times New Roman"/>
          <w:sz w:val="20"/>
          <w:szCs w:val="20"/>
        </w:rPr>
        <w:t xml:space="preserve"> </w:t>
      </w:r>
      <w:r w:rsidRPr="00A84347">
        <w:rPr>
          <w:rFonts w:ascii="Times New Roman" w:hAnsi="Times New Roman"/>
          <w:sz w:val="20"/>
          <w:szCs w:val="20"/>
        </w:rPr>
        <w:t xml:space="preserve">определяет </w:t>
      </w:r>
      <w:r w:rsidRPr="00A84347">
        <w:rPr>
          <w:rFonts w:ascii="Times New Roman" w:hAnsi="Times New Roman"/>
          <w:sz w:val="20"/>
          <w:szCs w:val="20"/>
        </w:rPr>
        <w:lastRenderedPageBreak/>
        <w:t>избранного кандидата по жребию.</w:t>
      </w:r>
      <w:r w:rsidRPr="00A84347">
        <w:rPr>
          <w:rStyle w:val="40"/>
          <w:sz w:val="20"/>
          <w:szCs w:val="20"/>
        </w:rPr>
        <w:t xml:space="preserve"> </w:t>
      </w:r>
      <w:r w:rsidRPr="00A84347">
        <w:rPr>
          <w:rStyle w:val="aa"/>
          <w:sz w:val="20"/>
          <w:szCs w:val="20"/>
        </w:rPr>
        <w:t xml:space="preserve">Выборы депутатов </w:t>
      </w:r>
      <w:r w:rsidRPr="00A84347">
        <w:rPr>
          <w:rFonts w:ascii="Times New Roman" w:hAnsi="Times New Roman"/>
          <w:sz w:val="20"/>
          <w:szCs w:val="20"/>
        </w:rPr>
        <w:t>Зеньковского</w:t>
      </w:r>
      <w:r w:rsidRPr="00A84347">
        <w:rPr>
          <w:rStyle w:val="aa"/>
          <w:sz w:val="20"/>
          <w:szCs w:val="20"/>
        </w:rPr>
        <w:t xml:space="preserve"> сельского Совета народных депутатов проводятся по одному </w:t>
      </w:r>
      <w:proofErr w:type="spellStart"/>
      <w:r w:rsidRPr="00A84347">
        <w:rPr>
          <w:rStyle w:val="aa"/>
          <w:sz w:val="20"/>
          <w:szCs w:val="20"/>
        </w:rPr>
        <w:t>семимандатному</w:t>
      </w:r>
      <w:proofErr w:type="spellEnd"/>
      <w:r w:rsidRPr="00A84347">
        <w:rPr>
          <w:rStyle w:val="aa"/>
          <w:sz w:val="20"/>
          <w:szCs w:val="20"/>
        </w:rPr>
        <w:t xml:space="preserve"> избирательному округу.</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Муниципальные выборы назначаются Зеньковским сельским Советом народных депутатов в сроки, предусмотренные настоящей статьей. В иных случаях, выборы назначаются в соответствии с действующим законодательством</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 Решение о назначении выборов в орган местного самоуправления должно быть принято не ранее чем за 90 дней и не позднее, чем за 80 дней до дня голосования. При назначении досрочных выборов сроки, указанные в настоящей части могут быть сокращены, но не более чем на одну треть.</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w:t>
      </w:r>
      <w:proofErr w:type="gramStart"/>
      <w:r w:rsidRPr="00A84347">
        <w:rPr>
          <w:rFonts w:ascii="Times New Roman" w:hAnsi="Times New Roman"/>
          <w:sz w:val="20"/>
          <w:szCs w:val="20"/>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 июня </w:t>
      </w:r>
      <w:smartTag w:uri="urn:schemas-microsoft-com:office:smarttags" w:element="metricconverter">
        <w:smartTagPr>
          <w:attr w:name="ProductID" w:val="2002 г"/>
        </w:smartTagPr>
        <w:r w:rsidRPr="00A84347">
          <w:rPr>
            <w:rFonts w:ascii="Times New Roman" w:hAnsi="Times New Roman"/>
            <w:sz w:val="20"/>
            <w:szCs w:val="20"/>
          </w:rPr>
          <w:t>2002 г</w:t>
        </w:r>
      </w:smartTag>
      <w:r w:rsidRPr="00A84347">
        <w:rPr>
          <w:rFonts w:ascii="Times New Roman" w:hAnsi="Times New Roman"/>
          <w:sz w:val="20"/>
          <w:szCs w:val="20"/>
        </w:rPr>
        <w:t>.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Итоги муниципальных выборов подлежат официальному опубликованию.</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21"/>
        <w:ind w:firstLine="709"/>
        <w:jc w:val="both"/>
        <w:rPr>
          <w:sz w:val="20"/>
          <w:szCs w:val="20"/>
        </w:rPr>
      </w:pPr>
      <w:r w:rsidRPr="00A84347">
        <w:rPr>
          <w:sz w:val="20"/>
          <w:szCs w:val="20"/>
        </w:rPr>
        <w:t xml:space="preserve">Статья 10.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w:t>
      </w:r>
    </w:p>
    <w:p w:rsidR="00A5698C" w:rsidRPr="00A84347" w:rsidRDefault="00A5698C" w:rsidP="00A5698C">
      <w:pPr>
        <w:pStyle w:val="ConsPlusNormal"/>
        <w:ind w:firstLine="709"/>
        <w:jc w:val="both"/>
        <w:rPr>
          <w:rFonts w:ascii="Times New Roman" w:hAnsi="Times New Roman" w:cs="Times New Roman"/>
        </w:rPr>
      </w:pPr>
      <w:r w:rsidRPr="00A84347">
        <w:rPr>
          <w:rFonts w:ascii="Times New Roman" w:hAnsi="Times New Roman" w:cs="Times New Roman"/>
        </w:rPr>
        <w:t>1. Депутат, не выполняющий или ненадлежащим образом выполняющий свои обязанности, нарушающий Конституцию и законы Российской Федерации, Устав и законы Амурской области, настоящий Устав, может быть отозван избирателями соответствующего избирательного округа.</w:t>
      </w:r>
    </w:p>
    <w:p w:rsidR="00A5698C" w:rsidRPr="00A84347" w:rsidRDefault="00A5698C" w:rsidP="00A5698C">
      <w:pPr>
        <w:pStyle w:val="21"/>
        <w:ind w:firstLine="709"/>
        <w:jc w:val="both"/>
        <w:rPr>
          <w:b w:val="0"/>
          <w:sz w:val="20"/>
          <w:szCs w:val="20"/>
        </w:rPr>
      </w:pPr>
      <w:r w:rsidRPr="00A84347">
        <w:rPr>
          <w:b w:val="0"/>
          <w:sz w:val="20"/>
          <w:szCs w:val="20"/>
        </w:rPr>
        <w:t>2.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проводится по инициативе населения в порядке установленным Федеральным законом от 12.06.2002г. №67-ФЗ и принятым в соответствии с ним Законом Амурской области от 09.07.2012 № 72-ОЗ, статьей 8 настоящего Устава.</w:t>
      </w:r>
    </w:p>
    <w:p w:rsidR="00A5698C" w:rsidRPr="00A84347" w:rsidRDefault="00A5698C" w:rsidP="00A5698C">
      <w:pPr>
        <w:pStyle w:val="ConsPlusNormal"/>
        <w:ind w:firstLine="709"/>
        <w:jc w:val="both"/>
        <w:rPr>
          <w:rFonts w:ascii="Times New Roman" w:hAnsi="Times New Roman" w:cs="Times New Roman"/>
        </w:rPr>
      </w:pPr>
      <w:r w:rsidRPr="00A84347">
        <w:rPr>
          <w:rFonts w:ascii="Times New Roman" w:hAnsi="Times New Roman" w:cs="Times New Roman"/>
        </w:rPr>
        <w:t>3. Отзыв депутата Зеньковского сельского Совета народных депутатов осуществляется в связи с совершением действий или бездействием, влекущих утрату доверия населения к нему, в случаях:</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нарушения Конституции Российской Федерации, федеральных законов, Устава Амурской области, законов Амурской области, настоящего Устава и иных нормативных правовых актов органов местного самоуправления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неисполнение полномочий по занимаемой должности.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Основаниями для отзыва выборного должностного лица местного самоуправления могут служить только конкретные противоправные решения или действия (бездействия) в случае их подтверждения в судебном порядке.</w:t>
      </w:r>
    </w:p>
    <w:p w:rsidR="00A5698C" w:rsidRPr="00A84347" w:rsidRDefault="00A5698C" w:rsidP="00A5698C">
      <w:pPr>
        <w:pStyle w:val="23"/>
        <w:ind w:firstLine="709"/>
        <w:rPr>
          <w:sz w:val="20"/>
          <w:szCs w:val="20"/>
        </w:rPr>
      </w:pPr>
      <w:r w:rsidRPr="00A84347">
        <w:rPr>
          <w:sz w:val="20"/>
          <w:szCs w:val="20"/>
        </w:rPr>
        <w:t>4. Итоги голосования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подлежат официальному опубликованию.</w:t>
      </w:r>
    </w:p>
    <w:p w:rsidR="00A5698C" w:rsidRPr="00A84347" w:rsidRDefault="00A5698C" w:rsidP="00A5698C">
      <w:pPr>
        <w:pStyle w:val="23"/>
        <w:ind w:firstLine="709"/>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11. Правотворческая инициатива граждан</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Под правотворческой инициативой понимается право граждан вносить в органы местного самоуправления проекты правовых актов по вопросам местного значения.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С правотворческой инициативой может выступить инициативная группа граждан Зеньковского сельсовета, обладающих избирательным правом, в порядке, установленном нормативным правовым актом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Минимальная численность инициативной группы граждан устанавливается нормативным правовым актом Зеньковского сельского Совета народных депутатов и не может превышать 3 процентов от числа жителей Зеньковского сельсовета, обладающих избирательным правом.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Зеньковского сельсовета или должностным лицом местного самоуправления Зеньковского сельсовета, к компетенции которого относится принятие соответствующего акта, в течение трех месяцев со дня его внесения.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12. Территориальное общественное самоуправление</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F177FB" w:rsidRDefault="00A5698C" w:rsidP="00A5698C">
      <w:pPr>
        <w:spacing w:after="0" w:line="240" w:lineRule="auto"/>
        <w:rPr>
          <w:rFonts w:ascii="Times New Roman" w:hAnsi="Times New Roman"/>
          <w:sz w:val="20"/>
          <w:szCs w:val="20"/>
        </w:rPr>
      </w:pPr>
      <w:r w:rsidRPr="00A84347">
        <w:rPr>
          <w:rFonts w:ascii="Times New Roman" w:hAnsi="Times New Roman"/>
          <w:sz w:val="20"/>
          <w:szCs w:val="20"/>
        </w:rPr>
        <w:t xml:space="preserve">1. </w:t>
      </w:r>
      <w:r w:rsidRPr="00A84347">
        <w:rPr>
          <w:sz w:val="20"/>
          <w:szCs w:val="20"/>
        </w:rPr>
        <w:t>1</w:t>
      </w:r>
      <w:r w:rsidRPr="00A84347">
        <w:rPr>
          <w:i/>
          <w:sz w:val="20"/>
          <w:szCs w:val="20"/>
        </w:rPr>
        <w:t xml:space="preserve">. </w:t>
      </w:r>
      <w:proofErr w:type="gramStart"/>
      <w:r w:rsidRPr="00F177FB">
        <w:rPr>
          <w:rFonts w:ascii="Times New Roman" w:hAnsi="Times New Roman"/>
          <w:sz w:val="20"/>
          <w:szCs w:val="20"/>
        </w:rPr>
        <w:t xml:space="preserve">Под территориальным общественным самоуправлением понимается самоорганизация граждан по месту их жительства на части территории поселения, а также в расположенных на межселенной территории </w:t>
      </w:r>
      <w:r w:rsidRPr="00F177FB">
        <w:rPr>
          <w:rFonts w:ascii="Times New Roman" w:hAnsi="Times New Roman"/>
          <w:sz w:val="20"/>
          <w:szCs w:val="20"/>
        </w:rPr>
        <w:lastRenderedPageBreak/>
        <w:t>населенных пунктах (либо на части их территории) для самостоятельного и под свою ответственность осуществления собственных инициатив по вопросам местного значения.</w:t>
      </w:r>
      <w:proofErr w:type="gramEnd"/>
    </w:p>
    <w:p w:rsidR="00A5698C" w:rsidRPr="00F177FB" w:rsidRDefault="00A5698C" w:rsidP="00A5698C">
      <w:pPr>
        <w:spacing w:after="0" w:line="240" w:lineRule="auto"/>
        <w:ind w:firstLine="709"/>
        <w:jc w:val="both"/>
        <w:rPr>
          <w:rFonts w:ascii="Times New Roman" w:hAnsi="Times New Roman"/>
          <w:sz w:val="20"/>
          <w:szCs w:val="20"/>
        </w:rPr>
      </w:pPr>
      <w:proofErr w:type="gramStart"/>
      <w:r w:rsidRPr="00F177FB">
        <w:rPr>
          <w:rFonts w:ascii="Times New Roman" w:hAnsi="Times New Roman"/>
          <w:sz w:val="20"/>
          <w:szCs w:val="20"/>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поселения, а в расположенных на межселенной территории населенных пунктах (либо на части их территории) - представительным органом муниципального района.</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2.Порядок организации и осуществления территориального общественного самоуправления определяется нормативными правовыми актами Зеньковского сельского Совета народных депутатов в соответствии со статьей 27 Федерального закона от 6 октября 2003 года №131-ФЗ «Об общих принципах организации местного самоуправления в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Условия и порядок выделения необходимых средств из местного бюджета определяются нормативными правовыми актами Зеньковского сельского Совета народных депутатов.</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 xml:space="preserve">Статья 13. </w:t>
      </w:r>
      <w:r w:rsidRPr="00F177FB">
        <w:rPr>
          <w:color w:val="333333"/>
          <w:sz w:val="20"/>
          <w:szCs w:val="20"/>
          <w:shd w:val="clear" w:color="auto" w:fill="FFFFFF"/>
        </w:rPr>
        <w:t>Публичные слушания, общественные обсуждения</w:t>
      </w:r>
      <w:r w:rsidRPr="00F177FB">
        <w:rPr>
          <w:b w:val="0"/>
          <w:color w:val="333333"/>
          <w:sz w:val="20"/>
          <w:szCs w:val="20"/>
          <w:shd w:val="clear" w:color="auto" w:fill="FFFFFF"/>
        </w:rPr>
        <w:t>.</w:t>
      </w:r>
    </w:p>
    <w:p w:rsidR="00A5698C" w:rsidRPr="00A84347" w:rsidRDefault="00A5698C" w:rsidP="00A5698C">
      <w:pPr>
        <w:pStyle w:val="23"/>
        <w:ind w:firstLine="709"/>
        <w:rPr>
          <w:sz w:val="20"/>
          <w:szCs w:val="20"/>
        </w:rPr>
      </w:pPr>
      <w:r w:rsidRPr="00A84347">
        <w:rPr>
          <w:sz w:val="20"/>
          <w:szCs w:val="20"/>
        </w:rPr>
        <w:t>1. Для обсуждения проектов муниципальных правовых актов по вопросам местного значения с участием жителей Зеньковского сельсовета Зеньковским сельским Советом народных депутатов, главой Зеньковского сельсовета могут проводиться публичные слушания.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Публичные слушания проводятся по инициативе населения, Зеньковского сельского Совета народных депутатов, главы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Публичные слушания, проводимые по инициативе населения или Зеньковского сельского Совета народных депутатов, назначаются Зеньковским сельским Советом народных депутатов, а по инициативе главы Зеньковского сельсовета – главой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На публичные слушания выносятся в обязательном порядке:</w:t>
      </w:r>
    </w:p>
    <w:p w:rsidR="00A5698C" w:rsidRPr="00A84347" w:rsidRDefault="00A5698C" w:rsidP="00A5698C">
      <w:pPr>
        <w:pStyle w:val="23"/>
        <w:autoSpaceDE w:val="0"/>
        <w:autoSpaceDN w:val="0"/>
        <w:adjustRightInd w:val="0"/>
        <w:ind w:firstLine="709"/>
        <w:rPr>
          <w:sz w:val="20"/>
          <w:szCs w:val="20"/>
        </w:rPr>
      </w:pPr>
      <w:proofErr w:type="gramStart"/>
      <w:r w:rsidRPr="00F177FB">
        <w:rPr>
          <w:color w:val="000000"/>
          <w:sz w:val="20"/>
          <w:szCs w:val="20"/>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8" w:history="1">
        <w:r w:rsidRPr="00F177FB">
          <w:rPr>
            <w:color w:val="000000"/>
            <w:sz w:val="20"/>
            <w:szCs w:val="20"/>
          </w:rPr>
          <w:t>Конституции</w:t>
        </w:r>
      </w:hyperlink>
      <w:r w:rsidRPr="00F177FB">
        <w:rPr>
          <w:color w:val="000000"/>
          <w:sz w:val="20"/>
          <w:szCs w:val="20"/>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проект местного бюджета и отчет о его исполнении;</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2.1) прое</w:t>
      </w:r>
      <w:proofErr w:type="gramStart"/>
      <w:r w:rsidRPr="00F177FB">
        <w:rPr>
          <w:rFonts w:ascii="Times New Roman" w:hAnsi="Times New Roman"/>
          <w:sz w:val="20"/>
          <w:szCs w:val="20"/>
        </w:rPr>
        <w:t>кт стр</w:t>
      </w:r>
      <w:proofErr w:type="gramEnd"/>
      <w:r w:rsidRPr="00F177FB">
        <w:rPr>
          <w:rFonts w:ascii="Times New Roman" w:hAnsi="Times New Roman"/>
          <w:sz w:val="20"/>
          <w:szCs w:val="20"/>
        </w:rPr>
        <w:t>атегии социально-экономического развития сельсовета;</w:t>
      </w:r>
    </w:p>
    <w:p w:rsidR="00A5698C" w:rsidRPr="00F177FB" w:rsidRDefault="00A5698C" w:rsidP="00A5698C">
      <w:pPr>
        <w:pStyle w:val="23"/>
        <w:ind w:firstLine="709"/>
        <w:rPr>
          <w:sz w:val="20"/>
          <w:szCs w:val="20"/>
        </w:rPr>
      </w:pPr>
      <w:r w:rsidRPr="00F177FB">
        <w:rPr>
          <w:sz w:val="20"/>
          <w:szCs w:val="20"/>
        </w:rPr>
        <w:t>3) утратил силу;</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4) вопросы о преобразовании муниципального образования, за исключением случаев, если в соответствии со </w:t>
      </w:r>
      <w:hyperlink r:id="rId19" w:history="1">
        <w:r w:rsidRPr="00F177FB">
          <w:rPr>
            <w:rStyle w:val="af6"/>
            <w:rFonts w:ascii="Times New Roman" w:hAnsi="Times New Roman"/>
            <w:color w:val="auto"/>
            <w:sz w:val="20"/>
            <w:szCs w:val="20"/>
          </w:rPr>
          <w:t>статьей 13</w:t>
        </w:r>
      </w:hyperlink>
      <w:r w:rsidRPr="00F177FB">
        <w:rPr>
          <w:rFonts w:ascii="Times New Roman" w:hAnsi="Times New Roman"/>
          <w:sz w:val="20"/>
          <w:szCs w:val="20"/>
        </w:rPr>
        <w:t xml:space="preserve"> Федерального закона от 06.10.2003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A5698C" w:rsidRPr="00A84347" w:rsidRDefault="00A5698C" w:rsidP="00A5698C">
      <w:pPr>
        <w:spacing w:after="0" w:line="240" w:lineRule="auto"/>
        <w:ind w:firstLine="709"/>
        <w:jc w:val="both"/>
        <w:rPr>
          <w:rFonts w:ascii="Times New Roman" w:hAnsi="Times New Roman"/>
          <w:i/>
          <w:sz w:val="20"/>
          <w:szCs w:val="20"/>
        </w:rPr>
      </w:pPr>
      <w:r w:rsidRPr="00F177FB">
        <w:rPr>
          <w:rFonts w:ascii="Times New Roman" w:hAnsi="Times New Roman"/>
          <w:sz w:val="20"/>
          <w:szCs w:val="20"/>
        </w:rPr>
        <w:t>4.</w:t>
      </w:r>
      <w:r w:rsidRPr="00F177FB">
        <w:rPr>
          <w:rFonts w:ascii="Times New Roman" w:hAnsi="Times New Roman"/>
          <w:sz w:val="20"/>
          <w:szCs w:val="20"/>
          <w:shd w:val="clear" w:color="auto" w:fill="FFFFFF"/>
        </w:rPr>
        <w:t xml:space="preserve"> </w:t>
      </w:r>
      <w:proofErr w:type="gramStart"/>
      <w:r w:rsidRPr="00F177FB">
        <w:rPr>
          <w:rFonts w:ascii="Times New Roman" w:hAnsi="Times New Roman"/>
          <w:sz w:val="20"/>
          <w:szCs w:val="20"/>
          <w:shd w:val="clear" w:color="auto" w:fill="FFFFFF"/>
        </w:rPr>
        <w:t>Порядок организации и проведения публичных слушаний</w:t>
      </w:r>
      <w:r w:rsidRPr="00F177FB">
        <w:rPr>
          <w:rFonts w:ascii="Times New Roman" w:hAnsi="Times New Roman"/>
          <w:i/>
          <w:sz w:val="20"/>
          <w:szCs w:val="20"/>
          <w:shd w:val="clear" w:color="auto" w:fill="FFFFFF"/>
        </w:rPr>
        <w:t xml:space="preserve"> </w:t>
      </w:r>
      <w:r w:rsidRPr="00F177FB">
        <w:rPr>
          <w:rFonts w:ascii="Times New Roman" w:hAnsi="Times New Roman"/>
          <w:sz w:val="20"/>
          <w:szCs w:val="20"/>
        </w:rPr>
        <w:t>определяется нормативным правовым актом Зеньковского сельского Совета народных депутатов в порядке, установленном настоящим Уставом, который должен предусматривать заблаговременное оповещение жителей Зеньковского сельсовета о</w:t>
      </w:r>
      <w:r w:rsidRPr="00A84347">
        <w:rPr>
          <w:rFonts w:ascii="Times New Roman" w:hAnsi="Times New Roman"/>
          <w:sz w:val="20"/>
          <w:szCs w:val="20"/>
        </w:rPr>
        <w:t xml:space="preserve">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Зеньковского сельсовета, обнародование результатов публичных слушаний, включая мотивированное обоснование принятых</w:t>
      </w:r>
      <w:proofErr w:type="gramEnd"/>
      <w:r w:rsidRPr="00A84347">
        <w:rPr>
          <w:rFonts w:ascii="Times New Roman" w:hAnsi="Times New Roman"/>
          <w:sz w:val="20"/>
          <w:szCs w:val="20"/>
        </w:rPr>
        <w:t xml:space="preserve"> решений.</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Решение о назначении публичных слушаний и проект муниципального правового акта подлежат обнародованию   не позднее, чем за 30 дней до проведения слушаний с указанием места и времени их проведения.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Общественные слушания проводятся в следующей последовательности: проводится регистрация участников, делается основной доклад, зачитывается заключение экспертизы организатора публичных слушаний, выступают с докладами участники, подавшие заявки на участие в публичных слушаниях, задаются вопросы, выступают иные участники публичных слушаний.</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Организатор публичных слушаний выносит вопрос публичных слушаний на голосование. Решение принимается большинством голосов от числа зарегистрированных участников.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Участник публичных слушаний, не согласный с результатами голосования, вправе письменно изложить свое особое мнение. Особое мнение участника приобщается к материалам публичных слушаний и подлежит рассмотрению при принятии муниципального правового акта.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Решения, принимаемые на публичных </w:t>
      </w:r>
      <w:proofErr w:type="gramStart"/>
      <w:r w:rsidRPr="00A84347">
        <w:rPr>
          <w:rFonts w:ascii="Times New Roman" w:hAnsi="Times New Roman"/>
          <w:iCs/>
          <w:sz w:val="20"/>
          <w:szCs w:val="20"/>
        </w:rPr>
        <w:t>слушаниях</w:t>
      </w:r>
      <w:proofErr w:type="gramEnd"/>
      <w:r w:rsidRPr="00A84347">
        <w:rPr>
          <w:rFonts w:ascii="Times New Roman" w:hAnsi="Times New Roman"/>
          <w:iCs/>
          <w:sz w:val="20"/>
          <w:szCs w:val="20"/>
        </w:rPr>
        <w:t>, носят рекомендательный характер.</w:t>
      </w:r>
    </w:p>
    <w:p w:rsidR="00A5698C" w:rsidRPr="00F177FB" w:rsidRDefault="00A5698C" w:rsidP="00F177FB">
      <w:pPr>
        <w:pStyle w:val="dt-p"/>
        <w:shd w:val="clear" w:color="auto" w:fill="FFFFFF"/>
        <w:spacing w:before="0" w:beforeAutospacing="0" w:after="0" w:afterAutospacing="0"/>
        <w:textAlignment w:val="baseline"/>
        <w:rPr>
          <w:color w:val="333333"/>
          <w:sz w:val="20"/>
          <w:szCs w:val="20"/>
        </w:rPr>
      </w:pPr>
      <w:r w:rsidRPr="00A84347">
        <w:rPr>
          <w:sz w:val="20"/>
          <w:szCs w:val="20"/>
        </w:rPr>
        <w:t xml:space="preserve">5. </w:t>
      </w:r>
      <w:proofErr w:type="gramStart"/>
      <w:r w:rsidRPr="00F177FB">
        <w:rPr>
          <w:color w:val="333333"/>
          <w:sz w:val="20"/>
          <w:szCs w:val="20"/>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F177FB">
        <w:rPr>
          <w:color w:val="333333"/>
          <w:sz w:val="20"/>
          <w:szCs w:val="20"/>
        </w:rPr>
        <w:t xml:space="preserve"> </w:t>
      </w:r>
      <w:proofErr w:type="gramStart"/>
      <w:r w:rsidRPr="00F177FB">
        <w:rPr>
          <w:color w:val="333333"/>
          <w:sz w:val="20"/>
          <w:szCs w:val="20"/>
        </w:rPr>
        <w:t xml:space="preserve">строительства, вопросам изменения одного вида разрешенного использования земельных участков и объектов </w:t>
      </w:r>
      <w:r w:rsidRPr="00F177FB">
        <w:rPr>
          <w:color w:val="333333"/>
          <w:sz w:val="20"/>
          <w:szCs w:val="20"/>
        </w:rPr>
        <w:lastRenderedPageBreak/>
        <w:t>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proofErr w:type="gramEnd"/>
    </w:p>
    <w:p w:rsidR="00A5698C" w:rsidRDefault="00A5698C" w:rsidP="00F177FB">
      <w:pPr>
        <w:spacing w:after="0" w:line="240" w:lineRule="auto"/>
        <w:jc w:val="both"/>
        <w:rPr>
          <w:rFonts w:ascii="Times New Roman" w:hAnsi="Times New Roman"/>
          <w:sz w:val="20"/>
          <w:szCs w:val="20"/>
        </w:rPr>
      </w:pPr>
      <w:r w:rsidRPr="00A84347">
        <w:rPr>
          <w:rFonts w:ascii="Times New Roman" w:hAnsi="Times New Roman"/>
          <w:sz w:val="20"/>
          <w:szCs w:val="20"/>
        </w:rPr>
        <w:t xml:space="preserve">6. Результаты публичных слушаний подлежат обнародованию. </w:t>
      </w:r>
    </w:p>
    <w:p w:rsidR="00F177FB" w:rsidRPr="00F177FB" w:rsidRDefault="00F177FB" w:rsidP="00F177FB">
      <w:pPr>
        <w:spacing w:after="0" w:line="240" w:lineRule="auto"/>
        <w:jc w:val="both"/>
        <w:rPr>
          <w:rFonts w:ascii="Times New Roman" w:hAnsi="Times New Roman"/>
          <w:sz w:val="20"/>
          <w:szCs w:val="20"/>
        </w:rPr>
      </w:pPr>
    </w:p>
    <w:p w:rsidR="00A5698C" w:rsidRPr="00A84347" w:rsidRDefault="00A5698C" w:rsidP="00F177FB">
      <w:pPr>
        <w:pStyle w:val="4"/>
        <w:keepNext w:val="0"/>
        <w:spacing w:line="360" w:lineRule="auto"/>
        <w:ind w:firstLine="709"/>
        <w:jc w:val="both"/>
        <w:rPr>
          <w:sz w:val="20"/>
          <w:szCs w:val="20"/>
        </w:rPr>
      </w:pPr>
      <w:r w:rsidRPr="00A84347">
        <w:rPr>
          <w:sz w:val="20"/>
          <w:szCs w:val="20"/>
        </w:rPr>
        <w:t xml:space="preserve">Статья 14. </w:t>
      </w:r>
      <w:r w:rsidR="00DE1741" w:rsidRPr="00A84347">
        <w:rPr>
          <w:sz w:val="20"/>
          <w:szCs w:val="20"/>
        </w:rPr>
        <w:t>Собрание</w:t>
      </w:r>
      <w:r w:rsidRPr="00A84347">
        <w:rPr>
          <w:sz w:val="20"/>
          <w:szCs w:val="20"/>
        </w:rPr>
        <w:t xml:space="preserve"> граждан</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B665C1" w:rsidRPr="00A84347">
        <w:rPr>
          <w:sz w:val="20"/>
          <w:szCs w:val="20"/>
        </w:rPr>
        <w:t xml:space="preserve"> </w:t>
      </w:r>
      <w:r w:rsidR="00B665C1" w:rsidRPr="00412E82">
        <w:rPr>
          <w:rFonts w:ascii="Times New Roman" w:hAnsi="Times New Roman"/>
          <w:sz w:val="20"/>
          <w:szCs w:val="20"/>
        </w:rPr>
        <w:t>обсуждения вопросов внесения инициативных проектов и их рассмотрения,</w:t>
      </w:r>
      <w:r w:rsidRPr="00A84347">
        <w:rPr>
          <w:rFonts w:ascii="Times New Roman" w:hAnsi="Times New Roman"/>
          <w:sz w:val="20"/>
          <w:szCs w:val="20"/>
        </w:rPr>
        <w:t xml:space="preserve"> осуществления территориального общественного самоуправления на части территории Зеньковского сельсовета могут проводиться собрания</w:t>
      </w:r>
      <w:r w:rsidR="00B132C8" w:rsidRPr="00A84347">
        <w:rPr>
          <w:rFonts w:ascii="Times New Roman" w:hAnsi="Times New Roman"/>
          <w:sz w:val="20"/>
          <w:szCs w:val="20"/>
        </w:rPr>
        <w:t xml:space="preserve"> </w:t>
      </w:r>
      <w:r w:rsidRPr="00A84347">
        <w:rPr>
          <w:rFonts w:ascii="Times New Roman" w:hAnsi="Times New Roman"/>
          <w:sz w:val="20"/>
          <w:szCs w:val="20"/>
        </w:rPr>
        <w:t>граждан.</w:t>
      </w:r>
    </w:p>
    <w:p w:rsidR="00DE1741" w:rsidRPr="00A84347" w:rsidRDefault="00DE1741" w:rsidP="00DE1741">
      <w:pPr>
        <w:spacing w:after="0" w:line="240" w:lineRule="auto"/>
        <w:ind w:firstLine="709"/>
        <w:jc w:val="both"/>
        <w:rPr>
          <w:rFonts w:ascii="Times New Roman" w:hAnsi="Times New Roman"/>
          <w:sz w:val="20"/>
          <w:szCs w:val="20"/>
        </w:rPr>
      </w:pPr>
      <w:r w:rsidRPr="00A84347">
        <w:rPr>
          <w:rFonts w:ascii="Times New Roman" w:hAnsi="Times New Roman"/>
          <w:sz w:val="20"/>
          <w:szCs w:val="20"/>
        </w:rPr>
        <w:t>2. Собрание граждан проводится по инициативе населения, Зеньковского сельского Совета народных депутатов, главы Зеньковского сельсовета, а также в случаях, предусмотренных уставом территориального общественного самоуправления.</w:t>
      </w:r>
    </w:p>
    <w:p w:rsidR="00DE1741" w:rsidRPr="00A84347" w:rsidRDefault="00DE1741" w:rsidP="00DE1741">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Собрание граждан, проводимое по инициативе Зеньковского сельского Совета народных депутатов, главы Зеньковского сельсовета, назначается соответственно Зеньковским сельским Советом народных депутатов, главой Зеньковского сельсовета.</w:t>
      </w:r>
    </w:p>
    <w:p w:rsidR="00DE1741" w:rsidRPr="00A84347" w:rsidRDefault="00DE1741" w:rsidP="00DE1741">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Собрание граждан, проводимое по инициативе населения, назначается Зеньковским сельским Советом народных депутатов в порядке, установленном настоящим Уставом</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В собрании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имеют право участвовать жители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достигшие 16 лет, проживающих на соответствующей территории. Собрание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проводится по инициативе не менее 2%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проживающих на соответствующей территории. Принятие решения на </w:t>
      </w:r>
      <w:proofErr w:type="gramStart"/>
      <w:r w:rsidRPr="00A84347">
        <w:rPr>
          <w:rFonts w:ascii="Times New Roman" w:hAnsi="Times New Roman"/>
          <w:iCs/>
          <w:sz w:val="20"/>
          <w:szCs w:val="20"/>
        </w:rPr>
        <w:t>собрании</w:t>
      </w:r>
      <w:proofErr w:type="gramEnd"/>
      <w:r w:rsidRPr="00A84347">
        <w:rPr>
          <w:rFonts w:ascii="Times New Roman" w:hAnsi="Times New Roman"/>
          <w:iCs/>
          <w:sz w:val="20"/>
          <w:szCs w:val="20"/>
        </w:rPr>
        <w:t xml:space="preserve"> граждан осуществляется открытым голосованием. Решение принимается большинством голосов от общего числа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фактически принявших участие в собрании.</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Собрание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проводится не ранее семи дней и не позднее месяца со дня принятия решения о его проведении. </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О времени и месте созыва собрания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и о вопросах, которые выносятся на обсуждение, жители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извещаются не позднее, чем за шесть дней до проведения собрания.</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В ходе проведения собрания ведется протокол. </w:t>
      </w:r>
      <w:proofErr w:type="gramStart"/>
      <w:r w:rsidRPr="00A84347">
        <w:rPr>
          <w:rFonts w:ascii="Times New Roman" w:hAnsi="Times New Roman"/>
          <w:iCs/>
          <w:sz w:val="20"/>
          <w:szCs w:val="20"/>
        </w:rPr>
        <w:t xml:space="preserve">Протокол собрания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подписывается председателем собрания и передается в </w:t>
      </w:r>
      <w:r w:rsidRPr="00A84347">
        <w:rPr>
          <w:rFonts w:ascii="Times New Roman" w:hAnsi="Times New Roman"/>
          <w:sz w:val="20"/>
          <w:szCs w:val="20"/>
        </w:rPr>
        <w:t>Зеньковский</w:t>
      </w:r>
      <w:r w:rsidRPr="00A84347">
        <w:rPr>
          <w:rFonts w:ascii="Times New Roman" w:hAnsi="Times New Roman"/>
          <w:iCs/>
          <w:sz w:val="20"/>
          <w:szCs w:val="20"/>
        </w:rPr>
        <w:t xml:space="preserve"> сельский Совет народных депутатов и Администрацию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орган территориального общественного самоуправления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w:t>
      </w:r>
      <w:proofErr w:type="gramEnd"/>
    </w:p>
    <w:p w:rsidR="00DE1741" w:rsidRPr="00A84347" w:rsidRDefault="00DE1741" w:rsidP="00DE1741">
      <w:pPr>
        <w:spacing w:after="0" w:line="240" w:lineRule="auto"/>
        <w:jc w:val="both"/>
        <w:rPr>
          <w:rFonts w:ascii="Times New Roman" w:hAnsi="Times New Roman"/>
          <w:sz w:val="20"/>
          <w:szCs w:val="20"/>
        </w:rPr>
      </w:pPr>
      <w:r w:rsidRPr="00A84347">
        <w:rPr>
          <w:rFonts w:ascii="Times New Roman" w:hAnsi="Times New Roman"/>
          <w:sz w:val="20"/>
          <w:szCs w:val="20"/>
        </w:rPr>
        <w:t xml:space="preserve">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rsidR="00B665C1" w:rsidRPr="00412E82" w:rsidRDefault="00B665C1" w:rsidP="00DE1741">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412E82">
        <w:rPr>
          <w:rFonts w:ascii="Times New Roman" w:hAnsi="Times New Roman"/>
          <w:sz w:val="20"/>
          <w:szCs w:val="20"/>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w:t>
      </w:r>
      <w:r w:rsidR="00C337C4" w:rsidRPr="00A84347">
        <w:rPr>
          <w:rFonts w:ascii="Times New Roman" w:hAnsi="Times New Roman"/>
          <w:sz w:val="20"/>
          <w:szCs w:val="20"/>
        </w:rPr>
        <w:t xml:space="preserve">Собрание </w:t>
      </w:r>
      <w:r w:rsidRPr="00A84347">
        <w:rPr>
          <w:rFonts w:ascii="Times New Roman" w:hAnsi="Times New Roman"/>
          <w:sz w:val="20"/>
          <w:szCs w:val="20"/>
        </w:rPr>
        <w:t xml:space="preserve">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A5698C" w:rsidRPr="00A84347" w:rsidRDefault="00C337C4"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Собрание</w:t>
      </w:r>
      <w:r w:rsidR="00B132C8" w:rsidRPr="00A84347">
        <w:rPr>
          <w:rFonts w:ascii="Times New Roman" w:hAnsi="Times New Roman"/>
          <w:sz w:val="20"/>
          <w:szCs w:val="20"/>
        </w:rPr>
        <w:t xml:space="preserve"> </w:t>
      </w:r>
      <w:r w:rsidR="00A5698C" w:rsidRPr="00A84347">
        <w:rPr>
          <w:rFonts w:ascii="Times New Roman" w:hAnsi="Times New Roman"/>
          <w:sz w:val="20"/>
          <w:szCs w:val="20"/>
        </w:rPr>
        <w:t xml:space="preserve">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4.Обращения, принятые </w:t>
      </w:r>
      <w:r w:rsidR="00C337C4" w:rsidRPr="00A84347">
        <w:rPr>
          <w:rFonts w:ascii="Times New Roman" w:hAnsi="Times New Roman"/>
          <w:sz w:val="20"/>
          <w:szCs w:val="20"/>
        </w:rPr>
        <w:t xml:space="preserve">собранием </w:t>
      </w:r>
      <w:r w:rsidRPr="00A84347">
        <w:rPr>
          <w:rFonts w:ascii="Times New Roman" w:hAnsi="Times New Roman"/>
          <w:sz w:val="20"/>
          <w:szCs w:val="20"/>
        </w:rPr>
        <w:t xml:space="preserve">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обращении вопросов, с направлением письменного ответа.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5. Итоги проведения </w:t>
      </w:r>
      <w:r w:rsidR="00C337C4" w:rsidRPr="00A84347">
        <w:rPr>
          <w:rFonts w:ascii="Times New Roman" w:hAnsi="Times New Roman"/>
          <w:sz w:val="20"/>
          <w:szCs w:val="20"/>
        </w:rPr>
        <w:t>собрания</w:t>
      </w:r>
      <w:r w:rsidRPr="00A84347">
        <w:rPr>
          <w:rFonts w:ascii="Times New Roman" w:hAnsi="Times New Roman"/>
          <w:sz w:val="20"/>
          <w:szCs w:val="20"/>
        </w:rPr>
        <w:t xml:space="preserve"> граждан подлежат обнародованию.</w:t>
      </w:r>
    </w:p>
    <w:p w:rsidR="00412E82" w:rsidRDefault="00412E82" w:rsidP="00A5698C">
      <w:pPr>
        <w:pStyle w:val="4"/>
        <w:keepNext w:val="0"/>
        <w:ind w:firstLine="709"/>
        <w:jc w:val="both"/>
        <w:rPr>
          <w:sz w:val="20"/>
          <w:szCs w:val="20"/>
        </w:rPr>
      </w:pPr>
    </w:p>
    <w:p w:rsidR="00A5698C" w:rsidRPr="00A84347" w:rsidRDefault="003B37B8" w:rsidP="00A5698C">
      <w:pPr>
        <w:pStyle w:val="4"/>
        <w:keepNext w:val="0"/>
        <w:ind w:firstLine="709"/>
        <w:jc w:val="both"/>
        <w:rPr>
          <w:sz w:val="20"/>
          <w:szCs w:val="20"/>
        </w:rPr>
      </w:pPr>
      <w:r w:rsidRPr="00A84347">
        <w:rPr>
          <w:sz w:val="20"/>
          <w:szCs w:val="20"/>
        </w:rPr>
        <w:t xml:space="preserve">Статья </w:t>
      </w:r>
      <w:r w:rsidR="00DD0377" w:rsidRPr="00A84347">
        <w:rPr>
          <w:sz w:val="20"/>
          <w:szCs w:val="20"/>
        </w:rPr>
        <w:t>1</w:t>
      </w:r>
      <w:r w:rsidRPr="00A84347">
        <w:rPr>
          <w:sz w:val="20"/>
          <w:szCs w:val="20"/>
        </w:rPr>
        <w:t>4.1. Инициативные проекты.</w:t>
      </w:r>
    </w:p>
    <w:p w:rsidR="003B37B8" w:rsidRPr="00A84347" w:rsidRDefault="00FA59A3" w:rsidP="00FA59A3">
      <w:pPr>
        <w:spacing w:line="240" w:lineRule="auto"/>
        <w:rPr>
          <w:rFonts w:ascii="Times New Roman" w:hAnsi="Times New Roman"/>
          <w:sz w:val="20"/>
          <w:szCs w:val="20"/>
        </w:rPr>
      </w:pPr>
      <w:r w:rsidRPr="00A84347">
        <w:rPr>
          <w:rFonts w:ascii="Times New Roman" w:hAnsi="Times New Roman"/>
          <w:sz w:val="20"/>
          <w:szCs w:val="20"/>
        </w:rPr>
        <w:t xml:space="preserve">       </w:t>
      </w:r>
      <w:r w:rsidR="003B37B8" w:rsidRPr="00A84347">
        <w:rPr>
          <w:rFonts w:ascii="Times New Roman" w:hAnsi="Times New Roman"/>
          <w:sz w:val="20"/>
          <w:szCs w:val="20"/>
        </w:rPr>
        <w:t>1.В целях реализации мероприятий, имеющих</w:t>
      </w:r>
      <w:r w:rsidR="003B37B8" w:rsidRPr="00A84347">
        <w:rPr>
          <w:sz w:val="20"/>
          <w:szCs w:val="20"/>
        </w:rPr>
        <w:t xml:space="preserve"> </w:t>
      </w:r>
      <w:r w:rsidR="003B37B8" w:rsidRPr="00A84347">
        <w:rPr>
          <w:rFonts w:ascii="Times New Roman" w:hAnsi="Times New Roman"/>
          <w:sz w:val="20"/>
          <w:szCs w:val="20"/>
        </w:rPr>
        <w:t xml:space="preserve">приоритетное значение для жителей Зеньковского сельсовета или его части, по </w:t>
      </w:r>
      <w:r w:rsidR="009A3CBD" w:rsidRPr="00A84347">
        <w:rPr>
          <w:rFonts w:ascii="Times New Roman" w:hAnsi="Times New Roman"/>
          <w:sz w:val="20"/>
          <w:szCs w:val="20"/>
        </w:rPr>
        <w:t>решению вопросов местно</w:t>
      </w:r>
      <w:r w:rsidR="003B37B8" w:rsidRPr="00A84347">
        <w:rPr>
          <w:rFonts w:ascii="Times New Roman" w:hAnsi="Times New Roman"/>
          <w:sz w:val="20"/>
          <w:szCs w:val="20"/>
        </w:rPr>
        <w:t xml:space="preserve">го значения или иных вопросов, право </w:t>
      </w:r>
      <w:proofErr w:type="gramStart"/>
      <w:r w:rsidR="003B37B8" w:rsidRPr="00A84347">
        <w:rPr>
          <w:rFonts w:ascii="Times New Roman" w:hAnsi="Times New Roman"/>
          <w:sz w:val="20"/>
          <w:szCs w:val="20"/>
        </w:rPr>
        <w:t>решения</w:t>
      </w:r>
      <w:proofErr w:type="gramEnd"/>
      <w:r w:rsidR="003B37B8" w:rsidRPr="00A84347">
        <w:rPr>
          <w:rFonts w:ascii="Times New Roman" w:hAnsi="Times New Roman"/>
          <w:sz w:val="20"/>
          <w:szCs w:val="20"/>
        </w:rPr>
        <w:t xml:space="preserve"> которых предоставлено органам местного самоуправления, в местную администрацию может быть внесён инициативный проект.</w:t>
      </w:r>
    </w:p>
    <w:p w:rsidR="009A3CBD" w:rsidRPr="00A84347" w:rsidRDefault="009A3CBD" w:rsidP="00FA59A3">
      <w:pPr>
        <w:spacing w:line="240" w:lineRule="auto"/>
        <w:rPr>
          <w:rFonts w:ascii="Times New Roman" w:hAnsi="Times New Roman"/>
          <w:sz w:val="20"/>
          <w:szCs w:val="20"/>
        </w:rPr>
      </w:pPr>
      <w:r w:rsidRPr="00A84347">
        <w:rPr>
          <w:rFonts w:ascii="Times New Roman" w:hAnsi="Times New Roman"/>
          <w:sz w:val="20"/>
          <w:szCs w:val="20"/>
        </w:rPr>
        <w:lastRenderedPageBreak/>
        <w:t xml:space="preserve">      Вопросы реализации инициативных проектов на муниципальном уровне,  содержание проектов, порядок их внесения и рассмотрения, правила финансирования проектов установлены Федеральным законом от 06.102003 № 131-ФЗ.</w:t>
      </w:r>
    </w:p>
    <w:p w:rsidR="009A3CBD" w:rsidRPr="00A84347" w:rsidRDefault="00FA59A3" w:rsidP="00FA59A3">
      <w:pPr>
        <w:spacing w:after="0" w:line="240" w:lineRule="auto"/>
        <w:rPr>
          <w:rFonts w:ascii="Times New Roman" w:hAnsi="Times New Roman"/>
          <w:sz w:val="20"/>
          <w:szCs w:val="20"/>
        </w:rPr>
      </w:pPr>
      <w:r w:rsidRPr="00A84347">
        <w:rPr>
          <w:rFonts w:ascii="Times New Roman" w:hAnsi="Times New Roman"/>
          <w:sz w:val="20"/>
          <w:szCs w:val="20"/>
        </w:rPr>
        <w:t xml:space="preserve">      </w:t>
      </w:r>
      <w:r w:rsidR="009A3CBD" w:rsidRPr="00A84347">
        <w:rPr>
          <w:rFonts w:ascii="Times New Roman" w:hAnsi="Times New Roman"/>
          <w:sz w:val="20"/>
          <w:szCs w:val="20"/>
        </w:rPr>
        <w:t>2. Порядок определения части территории  Зеньковского сельсовета,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порядок</w:t>
      </w:r>
      <w:r w:rsidRPr="00A84347">
        <w:rPr>
          <w:rFonts w:ascii="Times New Roman" w:hAnsi="Times New Roman"/>
          <w:sz w:val="20"/>
          <w:szCs w:val="20"/>
        </w:rPr>
        <w:t xml:space="preserve"> формирования и деятельности коллегиального органа (комиссии), на  который  возлагается проведение конкурсного  отбора инициативных проектов, устанавливается нормативным правовым актом Зеньковского  сельского Совета народных депутатов в соответствии  со статьёй 26.1 Федерального закона от 06.10.2003 № 131-ФЗ и настоящим Уставом.</w:t>
      </w:r>
    </w:p>
    <w:p w:rsidR="00FA59A3" w:rsidRPr="00A84347" w:rsidRDefault="00FA59A3" w:rsidP="00FA59A3">
      <w:pPr>
        <w:spacing w:after="0" w:line="240" w:lineRule="auto"/>
        <w:rPr>
          <w:rFonts w:ascii="Times New Roman" w:hAnsi="Times New Roman"/>
          <w:sz w:val="20"/>
          <w:szCs w:val="20"/>
        </w:rPr>
      </w:pPr>
      <w:r w:rsidRPr="00A84347">
        <w:rPr>
          <w:rFonts w:ascii="Times New Roman" w:hAnsi="Times New Roman"/>
          <w:sz w:val="20"/>
          <w:szCs w:val="20"/>
        </w:rPr>
        <w:t xml:space="preserve">      Состав коллегиального органа (комиссии) формируется местной администрацией.</w:t>
      </w:r>
    </w:p>
    <w:p w:rsidR="00FA59A3" w:rsidRPr="00A84347" w:rsidRDefault="00C300D4" w:rsidP="00FA59A3">
      <w:pPr>
        <w:spacing w:after="0" w:line="240" w:lineRule="auto"/>
        <w:rPr>
          <w:rFonts w:ascii="Times New Roman" w:hAnsi="Times New Roman"/>
          <w:sz w:val="20"/>
          <w:szCs w:val="20"/>
        </w:rPr>
      </w:pPr>
      <w:r w:rsidRPr="00A84347">
        <w:rPr>
          <w:rFonts w:ascii="Times New Roman" w:hAnsi="Times New Roman"/>
          <w:sz w:val="20"/>
          <w:szCs w:val="20"/>
        </w:rPr>
        <w:t xml:space="preserve">     3</w:t>
      </w:r>
      <w:r w:rsidR="00FA59A3" w:rsidRPr="00A84347">
        <w:rPr>
          <w:rFonts w:ascii="Times New Roman" w:hAnsi="Times New Roman"/>
          <w:sz w:val="20"/>
          <w:szCs w:val="20"/>
        </w:rPr>
        <w:t>. В соответствии со статьёй 56.1 Федерального закона от 06.10.2003 № 131-ФЗ источником финансового обеспечения реализации инициативных проектов являются предусмотренные решением  о местном бюджете бюджетные ассигнования, инициативные платежи</w:t>
      </w:r>
      <w:r w:rsidRPr="00A84347">
        <w:rPr>
          <w:rFonts w:ascii="Times New Roman" w:hAnsi="Times New Roman"/>
          <w:sz w:val="20"/>
          <w:szCs w:val="20"/>
        </w:rPr>
        <w:t>, межбюджетные трансферты из регионального бюджета.</w:t>
      </w:r>
    </w:p>
    <w:p w:rsidR="003B37B8" w:rsidRDefault="00C300D4" w:rsidP="00412E82">
      <w:pPr>
        <w:spacing w:after="0" w:line="240" w:lineRule="auto"/>
        <w:rPr>
          <w:rFonts w:ascii="Times New Roman" w:hAnsi="Times New Roman"/>
          <w:sz w:val="20"/>
          <w:szCs w:val="20"/>
        </w:rPr>
      </w:pPr>
      <w:r w:rsidRPr="00A84347">
        <w:rPr>
          <w:rFonts w:ascii="Times New Roman" w:hAnsi="Times New Roman"/>
          <w:sz w:val="20"/>
          <w:szCs w:val="20"/>
        </w:rPr>
        <w:t xml:space="preserve">     4. Информация о рассмотрении инициативного проекта местной администрацией</w:t>
      </w:r>
      <w:proofErr w:type="gramStart"/>
      <w:r w:rsidRPr="00A84347">
        <w:rPr>
          <w:rFonts w:ascii="Times New Roman" w:hAnsi="Times New Roman"/>
          <w:sz w:val="20"/>
          <w:szCs w:val="20"/>
        </w:rPr>
        <w:t xml:space="preserve">,, </w:t>
      </w:r>
      <w:proofErr w:type="gramEnd"/>
      <w:r w:rsidRPr="00A84347">
        <w:rPr>
          <w:rFonts w:ascii="Times New Roman" w:hAnsi="Times New Roman"/>
          <w:sz w:val="20"/>
          <w:szCs w:val="20"/>
        </w:rPr>
        <w:t>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w:t>
      </w:r>
      <w:r w:rsidR="00662677" w:rsidRPr="00A84347">
        <w:rPr>
          <w:rFonts w:ascii="Times New Roman" w:hAnsi="Times New Roman"/>
          <w:sz w:val="20"/>
          <w:szCs w:val="20"/>
        </w:rPr>
        <w:t>иц, подлежит опубликова</w:t>
      </w:r>
      <w:r w:rsidRPr="00A84347">
        <w:rPr>
          <w:rFonts w:ascii="Times New Roman" w:hAnsi="Times New Roman"/>
          <w:sz w:val="20"/>
          <w:szCs w:val="20"/>
        </w:rPr>
        <w:t>нию (обнародованию) и размещению на официальном сайте Зеньковского сельсовета в информационно-коммуникационной сети «Интернет»;</w:t>
      </w:r>
    </w:p>
    <w:p w:rsidR="00412E82" w:rsidRPr="00412E82" w:rsidRDefault="00412E82" w:rsidP="00412E82">
      <w:pPr>
        <w:spacing w:after="0" w:line="240" w:lineRule="auto"/>
        <w:rPr>
          <w:rFonts w:ascii="Times New Roman" w:hAnsi="Times New Roman"/>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15. Конференция граждан</w:t>
      </w:r>
      <w:r w:rsidR="003B37B8" w:rsidRPr="00A84347">
        <w:rPr>
          <w:sz w:val="20"/>
          <w:szCs w:val="20"/>
        </w:rPr>
        <w:t xml:space="preserve"> </w:t>
      </w:r>
    </w:p>
    <w:p w:rsidR="00A5698C" w:rsidRPr="00A84347" w:rsidRDefault="00A5698C" w:rsidP="00A5698C">
      <w:pPr>
        <w:pStyle w:val="ConsNormal"/>
        <w:widowControl/>
        <w:ind w:firstLine="709"/>
        <w:jc w:val="both"/>
        <w:rPr>
          <w:rFonts w:ascii="Times New Roman" w:hAnsi="Times New Roman" w:cs="Times New Roman"/>
        </w:rPr>
      </w:pP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1. Для обсуждения вопросов местного значения, затрагивающих интересы всех жителей Зеньковского сельсовета,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A5698C" w:rsidRPr="00A84347" w:rsidRDefault="00A5698C" w:rsidP="00A5698C">
      <w:pPr>
        <w:pStyle w:val="23"/>
        <w:ind w:firstLine="709"/>
        <w:rPr>
          <w:sz w:val="20"/>
          <w:szCs w:val="20"/>
        </w:rPr>
      </w:pPr>
      <w:r w:rsidRPr="00A84347">
        <w:rPr>
          <w:sz w:val="20"/>
          <w:szCs w:val="20"/>
        </w:rPr>
        <w:t>2. Порядок назначения и проведения конференции граждан (собрания делегатов), избрания делегатов, полномочия конференций граждан определяется настоящим Уставом и нормативными правовыми актами Зеньковского сельского Совета народных депутатов, уставом территориального общественного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Итоги конференции граждан (собрания делегатов) подлежат обнародованию.</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16. Опрос граждан</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Опрос граждан проводится на всей территории или на части территории Зеньковского сельсовета  для выявления мнения населения и его учета при принятии решений органами местного самоуправления и должностными лицами местного самоуправления Зеньковского сельсовета, а также органами государственной власти Амурской области.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Результаты опроса носят рекомендательный характер.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В опросе граждан имеют право участвовать жители Зеньковского сельсовета, обладающие избирательным правом.</w:t>
      </w:r>
    </w:p>
    <w:p w:rsidR="00B665C1" w:rsidRPr="00412E82" w:rsidRDefault="00B665C1"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В опросе граждан по вопросу выявления мнения граждан о поддержке инициативного проекта вправе участвовать жители Зеньковского сельсовета или его части, в которых предлагается реализовать инициативный проект, достигшие шестнадцатилетнего возраста.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Опрос граждан проводится по инициативе: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Зеньковского сельского Совета народных депутатов или главы Зеньковского сельсовета – по вопросам местного значения;</w:t>
      </w:r>
    </w:p>
    <w:p w:rsidR="00A5698C" w:rsidRPr="00A84347" w:rsidRDefault="00A5698C" w:rsidP="00B665C1">
      <w:pPr>
        <w:pStyle w:val="23"/>
        <w:ind w:firstLine="709"/>
        <w:rPr>
          <w:sz w:val="20"/>
          <w:szCs w:val="20"/>
        </w:rPr>
      </w:pPr>
      <w:r w:rsidRPr="00A84347">
        <w:rPr>
          <w:sz w:val="20"/>
          <w:szCs w:val="20"/>
        </w:rPr>
        <w:t>2) органов государственной власти Амурской области – для учета мнения граждан при принятии решений об изменении целевого назначения земель Зеньковского сельсовета для объектов регионального и межрегионального значения.</w:t>
      </w:r>
    </w:p>
    <w:p w:rsidR="00B665C1" w:rsidRPr="00412E82" w:rsidRDefault="00B665C1" w:rsidP="00B665C1">
      <w:pPr>
        <w:pStyle w:val="23"/>
        <w:ind w:firstLine="709"/>
        <w:rPr>
          <w:sz w:val="20"/>
          <w:szCs w:val="20"/>
        </w:rPr>
      </w:pPr>
      <w:r w:rsidRPr="00A84347">
        <w:rPr>
          <w:sz w:val="20"/>
          <w:szCs w:val="20"/>
        </w:rPr>
        <w:t xml:space="preserve">3) </w:t>
      </w:r>
      <w:r w:rsidRPr="00412E82">
        <w:rPr>
          <w:sz w:val="20"/>
          <w:szCs w:val="20"/>
        </w:rPr>
        <w:t>жителей Зеньковского сельсовета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4.Порядок назначения и проведения опроса граждан определяется настоящим Уставом и (или) нормативным правовым актом Зеньковского сельского Совета народных депутатов в соответствии с законом Амурской области.</w:t>
      </w:r>
    </w:p>
    <w:p w:rsidR="00A5698C" w:rsidRPr="00412E82"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Решение о назначении опроса граждан принимается Зеньковским сель</w:t>
      </w:r>
      <w:r w:rsidR="00B665C1" w:rsidRPr="00A84347">
        <w:rPr>
          <w:rFonts w:ascii="Times New Roman" w:hAnsi="Times New Roman"/>
          <w:sz w:val="20"/>
          <w:szCs w:val="20"/>
        </w:rPr>
        <w:t>ским Советом народных депутатов</w:t>
      </w:r>
      <w:r w:rsidR="00B665C1" w:rsidRPr="00412E82">
        <w:rPr>
          <w:rFonts w:ascii="Times New Roman" w:hAnsi="Times New Roman"/>
          <w:sz w:val="20"/>
          <w:szCs w:val="20"/>
        </w:rPr>
        <w:t xml:space="preserve">. Для проведения опроса граждан может использоваться официальный сайт </w:t>
      </w:r>
      <w:r w:rsidR="00137670" w:rsidRPr="00412E82">
        <w:rPr>
          <w:rFonts w:ascii="Times New Roman" w:hAnsi="Times New Roman"/>
          <w:sz w:val="20"/>
          <w:szCs w:val="20"/>
        </w:rPr>
        <w:t>Зеньковского</w:t>
      </w:r>
      <w:r w:rsidR="00B665C1" w:rsidRPr="00412E82">
        <w:rPr>
          <w:rFonts w:ascii="Times New Roman" w:hAnsi="Times New Roman"/>
          <w:sz w:val="20"/>
          <w:szCs w:val="20"/>
        </w:rPr>
        <w:t xml:space="preserve"> сельсовета в информационно-телекоммуникационной сети «Интернет».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 Жители поселения должны быть проинформированы о проведении опроса граждан не менее чем за 10 дней до его проведения.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7. Финансирование мероприятий, связанных с подготовкой и проведением опроса граждан</w:t>
      </w:r>
      <w:r w:rsidR="00137670" w:rsidRPr="00A84347">
        <w:rPr>
          <w:sz w:val="20"/>
          <w:szCs w:val="20"/>
        </w:rPr>
        <w:t xml:space="preserve"> </w:t>
      </w:r>
      <w:r w:rsidR="003B149B" w:rsidRPr="00A84347">
        <w:rPr>
          <w:rFonts w:ascii="Times New Roman" w:hAnsi="Times New Roman"/>
          <w:i/>
          <w:sz w:val="20"/>
          <w:szCs w:val="20"/>
        </w:rPr>
        <w:t xml:space="preserve"> </w:t>
      </w:r>
      <w:r w:rsidRPr="00A84347">
        <w:rPr>
          <w:rFonts w:ascii="Times New Roman" w:hAnsi="Times New Roman"/>
          <w:sz w:val="20"/>
          <w:szCs w:val="20"/>
        </w:rPr>
        <w:t>осуществляется:</w:t>
      </w:r>
    </w:p>
    <w:p w:rsidR="00A5698C" w:rsidRPr="00412E82"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за счет местного бюджета – при проведении его по инициативе органов местного самоуправления З</w:t>
      </w:r>
      <w:r w:rsidR="003B149B" w:rsidRPr="00A84347">
        <w:rPr>
          <w:rFonts w:ascii="Times New Roman" w:hAnsi="Times New Roman"/>
          <w:sz w:val="20"/>
          <w:szCs w:val="20"/>
        </w:rPr>
        <w:t>еньковского сельсовета</w:t>
      </w:r>
      <w:r w:rsidR="003B149B" w:rsidRPr="00412E82">
        <w:rPr>
          <w:rFonts w:ascii="Times New Roman" w:hAnsi="Times New Roman"/>
          <w:sz w:val="20"/>
          <w:szCs w:val="20"/>
        </w:rPr>
        <w:t>, или жителей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за счет средств бюджета Амурской области – при проведении его по инициативе органов государственной власти Амурской области.</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17. Обращения граждан в органы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Граждане имеют право на индивидуальные и коллективные обращения в органы местного самоуправления.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 Обращения граждан подлежат рассмотрению в порядке и сроки, установленные Федеральным законом от 02.05.2006г. №59-ФЗ «О порядке рассмотрения обращений граждан Российской Федерации».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A5698C" w:rsidRPr="00A84347" w:rsidRDefault="00A5698C" w:rsidP="00A5698C">
      <w:pPr>
        <w:pStyle w:val="31"/>
        <w:ind w:firstLine="709"/>
        <w:jc w:val="both"/>
        <w:rPr>
          <w:b/>
          <w:sz w:val="20"/>
          <w:szCs w:val="20"/>
        </w:rPr>
      </w:pPr>
    </w:p>
    <w:p w:rsidR="00A5698C" w:rsidRPr="00A84347" w:rsidRDefault="00A5698C" w:rsidP="00A5698C">
      <w:pPr>
        <w:pStyle w:val="31"/>
        <w:ind w:firstLine="709"/>
        <w:jc w:val="both"/>
        <w:rPr>
          <w:b/>
          <w:sz w:val="20"/>
          <w:szCs w:val="20"/>
        </w:rPr>
      </w:pPr>
      <w:r w:rsidRPr="00A84347">
        <w:rPr>
          <w:b/>
          <w:sz w:val="20"/>
          <w:szCs w:val="20"/>
        </w:rPr>
        <w:t>Статья 18. Другие формы непосредственного осуществления населением местного самоуправления и участия в его осуществлении</w:t>
      </w:r>
    </w:p>
    <w:p w:rsidR="00A5698C" w:rsidRPr="00A84347" w:rsidRDefault="00A5698C" w:rsidP="00A5698C">
      <w:pPr>
        <w:pStyle w:val="ab"/>
        <w:ind w:firstLine="709"/>
        <w:rPr>
          <w:sz w:val="20"/>
          <w:szCs w:val="20"/>
        </w:rPr>
      </w:pPr>
    </w:p>
    <w:p w:rsidR="00A5698C" w:rsidRPr="00A84347" w:rsidRDefault="00A5698C" w:rsidP="00A5698C">
      <w:pPr>
        <w:pStyle w:val="ab"/>
        <w:ind w:firstLine="709"/>
        <w:rPr>
          <w:sz w:val="20"/>
          <w:szCs w:val="20"/>
        </w:rPr>
      </w:pPr>
      <w:r w:rsidRPr="00A84347">
        <w:rPr>
          <w:sz w:val="20"/>
          <w:szCs w:val="20"/>
        </w:rPr>
        <w:t>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Амурской области.</w:t>
      </w:r>
    </w:p>
    <w:p w:rsidR="00A5698C" w:rsidRPr="00A84347" w:rsidRDefault="00A5698C" w:rsidP="00A5698C">
      <w:pPr>
        <w:pStyle w:val="ab"/>
        <w:ind w:firstLine="709"/>
        <w:rPr>
          <w:sz w:val="20"/>
          <w:szCs w:val="20"/>
        </w:rPr>
      </w:pPr>
    </w:p>
    <w:p w:rsidR="00A5698C" w:rsidRPr="00A84347" w:rsidRDefault="00A5698C" w:rsidP="00A5698C">
      <w:pPr>
        <w:pStyle w:val="ab"/>
        <w:ind w:firstLine="709"/>
        <w:jc w:val="center"/>
        <w:rPr>
          <w:b/>
          <w:sz w:val="20"/>
          <w:szCs w:val="20"/>
        </w:rPr>
      </w:pPr>
      <w:r w:rsidRPr="00A84347">
        <w:rPr>
          <w:b/>
          <w:sz w:val="20"/>
          <w:szCs w:val="20"/>
        </w:rPr>
        <w:t xml:space="preserve">Глава </w:t>
      </w:r>
      <w:r w:rsidRPr="00A84347">
        <w:rPr>
          <w:b/>
          <w:sz w:val="20"/>
          <w:szCs w:val="20"/>
          <w:lang w:val="en-US"/>
        </w:rPr>
        <w:t>IV</w:t>
      </w:r>
      <w:r w:rsidRPr="00A84347">
        <w:rPr>
          <w:b/>
          <w:sz w:val="20"/>
          <w:szCs w:val="20"/>
        </w:rPr>
        <w:t>. Правотворческая инициатива прокурора Константиновского района</w:t>
      </w:r>
    </w:p>
    <w:p w:rsidR="00A5698C" w:rsidRPr="00A84347" w:rsidRDefault="00A5698C" w:rsidP="00A5698C">
      <w:pPr>
        <w:pStyle w:val="ab"/>
        <w:ind w:firstLine="709"/>
        <w:jc w:val="center"/>
        <w:rPr>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19. Правотворческая инициатива прокурора Константиновского района</w:t>
      </w:r>
    </w:p>
    <w:p w:rsidR="00A5698C" w:rsidRPr="00A84347" w:rsidRDefault="00A5698C" w:rsidP="00A5698C">
      <w:pPr>
        <w:spacing w:after="0" w:line="240" w:lineRule="auto"/>
        <w:ind w:firstLine="709"/>
        <w:jc w:val="both"/>
        <w:rPr>
          <w:rFonts w:ascii="Times New Roman" w:hAnsi="Times New Roman"/>
          <w:b/>
          <w:sz w:val="20"/>
          <w:szCs w:val="20"/>
        </w:rPr>
      </w:pP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A84347">
        <w:rPr>
          <w:rFonts w:ascii="Times New Roman" w:hAnsi="Times New Roman"/>
          <w:b/>
          <w:sz w:val="20"/>
          <w:szCs w:val="20"/>
        </w:rPr>
        <w:t>1.</w:t>
      </w:r>
      <w:r w:rsidRPr="00A84347">
        <w:rPr>
          <w:rFonts w:ascii="Times New Roman" w:hAnsi="Times New Roman"/>
          <w:sz w:val="20"/>
          <w:szCs w:val="20"/>
        </w:rPr>
        <w:t xml:space="preserve"> С правотворческой инициативой может выступить прокурор Константиновского района.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b/>
          <w:sz w:val="20"/>
          <w:szCs w:val="20"/>
        </w:rPr>
        <w:t xml:space="preserve">          2.</w:t>
      </w:r>
      <w:r w:rsidRPr="00A84347">
        <w:rPr>
          <w:rFonts w:ascii="Times New Roman" w:hAnsi="Times New Roman"/>
          <w:sz w:val="20"/>
          <w:szCs w:val="20"/>
        </w:rPr>
        <w:t xml:space="preserve"> Проект муниципального акта, внесенный в порядке реализации правотворческой инициативы прокурора района, подлежит обязательному рассмотрению Зеньковским сельским Советом народных депутатов или главой Зеньковского сельсовета, к </w:t>
      </w:r>
      <w:proofErr w:type="gramStart"/>
      <w:r w:rsidRPr="00A84347">
        <w:rPr>
          <w:rFonts w:ascii="Times New Roman" w:hAnsi="Times New Roman"/>
          <w:sz w:val="20"/>
          <w:szCs w:val="20"/>
        </w:rPr>
        <w:t>компетенции</w:t>
      </w:r>
      <w:proofErr w:type="gramEnd"/>
      <w:r w:rsidRPr="00A84347">
        <w:rPr>
          <w:rFonts w:ascii="Times New Roman" w:hAnsi="Times New Roman"/>
          <w:sz w:val="20"/>
          <w:szCs w:val="20"/>
        </w:rPr>
        <w:t xml:space="preserve"> которых относится принятие соответствующего акта, в течение одного месяца со дня его внесения.</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В случае если принятие муниципального правового акта, проект которого внесен в порядке реализации правотворческой инициативы, относится к компетенции Зеньковского сельского Совета народных депутатов, указанный проект должен быть рассмотрен на ближайшем заседании данного органа.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A84347">
        <w:rPr>
          <w:rFonts w:ascii="Times New Roman" w:hAnsi="Times New Roman"/>
          <w:b/>
          <w:sz w:val="20"/>
          <w:szCs w:val="20"/>
        </w:rPr>
        <w:t>3.</w:t>
      </w:r>
      <w:r w:rsidRPr="00A84347">
        <w:rPr>
          <w:rFonts w:ascii="Times New Roman" w:hAnsi="Times New Roman"/>
          <w:sz w:val="20"/>
          <w:szCs w:val="20"/>
        </w:rPr>
        <w:t xml:space="preserve">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прокурора района, должно быть официально, в письменной форме, доведено до сведения в течение десяти дней со дня принятия такого решения.</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V</w:t>
      </w:r>
      <w:r w:rsidRPr="00A84347">
        <w:rPr>
          <w:rFonts w:ascii="Times New Roman" w:hAnsi="Times New Roman"/>
          <w:b/>
          <w:sz w:val="20"/>
          <w:szCs w:val="20"/>
        </w:rPr>
        <w:t>. Органы местного самоуправления и должностные лица местного самоуправления Зеньковского сельсовета</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20. Структура органов местного самоуправления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Структуру органов местного самоуправления Зеньковского сельсовета составляют: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Зеньковский сельский Совет народных депутатов – представительный орган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-глава Зеньковского сельсовета – высшее должностное лицо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-Администрация Зеньковского сельсовета – исполнительно-распорядительный орган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Органы местного самоуправления обладают собственными полномочиями по решению вопросов местного значения.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Изменение структуры органов местного самоуправления Зеньковского сельсовета осуществляется не иначе как путем внесения изменений в настоящий Устав.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w:t>
      </w:r>
      <w:r w:rsidRPr="00A84347">
        <w:rPr>
          <w:rFonts w:ascii="Times New Roman" w:hAnsi="Times New Roman"/>
          <w:bCs/>
          <w:sz w:val="20"/>
          <w:szCs w:val="20"/>
        </w:rPr>
        <w:t>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Амурской области.</w:t>
      </w:r>
    </w:p>
    <w:p w:rsidR="00A5698C" w:rsidRPr="00A84347" w:rsidRDefault="00A5698C" w:rsidP="00A5698C">
      <w:pPr>
        <w:pStyle w:val="4"/>
        <w:keepNext w:val="0"/>
        <w:ind w:firstLine="567"/>
        <w:jc w:val="both"/>
        <w:rPr>
          <w:sz w:val="20"/>
          <w:szCs w:val="20"/>
        </w:rPr>
      </w:pPr>
    </w:p>
    <w:p w:rsidR="00A5698C" w:rsidRPr="00A84347" w:rsidRDefault="00A5698C" w:rsidP="00A5698C">
      <w:pPr>
        <w:pStyle w:val="4"/>
        <w:keepNext w:val="0"/>
        <w:ind w:firstLine="567"/>
        <w:jc w:val="both"/>
        <w:rPr>
          <w:sz w:val="20"/>
          <w:szCs w:val="20"/>
        </w:rPr>
      </w:pPr>
      <w:r w:rsidRPr="00A84347">
        <w:rPr>
          <w:sz w:val="20"/>
          <w:szCs w:val="20"/>
        </w:rPr>
        <w:t xml:space="preserve">Статья 21. Зеньковский  сельский Совет народных депутатов </w:t>
      </w:r>
    </w:p>
    <w:p w:rsidR="00A5698C" w:rsidRPr="00A84347" w:rsidRDefault="00A5698C" w:rsidP="00A5698C">
      <w:pPr>
        <w:pStyle w:val="4"/>
        <w:keepNext w:val="0"/>
        <w:ind w:firstLine="567"/>
        <w:jc w:val="both"/>
        <w:rPr>
          <w:b w:val="0"/>
          <w:sz w:val="20"/>
          <w:szCs w:val="20"/>
        </w:rPr>
      </w:pPr>
      <w:r w:rsidRPr="00A84347">
        <w:rPr>
          <w:b w:val="0"/>
          <w:sz w:val="20"/>
          <w:szCs w:val="20"/>
        </w:rPr>
        <w:t xml:space="preserve">  </w:t>
      </w:r>
    </w:p>
    <w:p w:rsidR="00A5698C" w:rsidRPr="00A84347" w:rsidRDefault="00A5698C" w:rsidP="00A5698C">
      <w:pPr>
        <w:pStyle w:val="4"/>
        <w:keepNext w:val="0"/>
        <w:ind w:firstLine="567"/>
        <w:jc w:val="both"/>
        <w:rPr>
          <w:b w:val="0"/>
          <w:sz w:val="20"/>
          <w:szCs w:val="20"/>
        </w:rPr>
      </w:pPr>
      <w:r w:rsidRPr="00A84347">
        <w:rPr>
          <w:b w:val="0"/>
          <w:sz w:val="20"/>
          <w:szCs w:val="20"/>
        </w:rPr>
        <w:t xml:space="preserve">1. </w:t>
      </w:r>
      <w:proofErr w:type="gramStart"/>
      <w:r w:rsidRPr="00A84347">
        <w:rPr>
          <w:b w:val="0"/>
          <w:sz w:val="20"/>
          <w:szCs w:val="20"/>
        </w:rPr>
        <w:t xml:space="preserve">Зеньковский сельский Совет народных депутатов состоит из </w:t>
      </w:r>
      <w:r w:rsidRPr="00A84347">
        <w:rPr>
          <w:b w:val="0"/>
          <w:color w:val="000000" w:themeColor="text1"/>
          <w:sz w:val="20"/>
          <w:szCs w:val="20"/>
        </w:rPr>
        <w:t>7</w:t>
      </w:r>
      <w:r w:rsidRPr="00A84347">
        <w:rPr>
          <w:b w:val="0"/>
          <w:color w:val="FF0000"/>
          <w:sz w:val="20"/>
          <w:szCs w:val="20"/>
        </w:rPr>
        <w:t xml:space="preserve"> </w:t>
      </w:r>
      <w:r w:rsidRPr="00A84347">
        <w:rPr>
          <w:b w:val="0"/>
          <w:sz w:val="20"/>
          <w:szCs w:val="20"/>
        </w:rPr>
        <w:t>депутатов, избираемых населением Зеньковского сельсовета на муниципальных выборах на основе всеобщего, равного и прямого избирательного права при тайном голосовании.</w:t>
      </w:r>
      <w:proofErr w:type="gramEnd"/>
    </w:p>
    <w:p w:rsidR="00A5698C" w:rsidRPr="00A84347" w:rsidRDefault="00A5698C" w:rsidP="00A5698C">
      <w:pPr>
        <w:spacing w:after="0" w:line="240" w:lineRule="auto"/>
        <w:ind w:firstLine="709"/>
        <w:jc w:val="both"/>
        <w:rPr>
          <w:rFonts w:ascii="Times New Roman" w:hAnsi="Times New Roman"/>
          <w:i/>
          <w:sz w:val="20"/>
          <w:szCs w:val="20"/>
        </w:rPr>
      </w:pPr>
      <w:r w:rsidRPr="00A84347">
        <w:rPr>
          <w:rFonts w:ascii="Times New Roman" w:hAnsi="Times New Roman"/>
          <w:sz w:val="20"/>
          <w:szCs w:val="20"/>
        </w:rPr>
        <w:lastRenderedPageBreak/>
        <w:t>2. Срок полномочий Зеньковского сельского Совета народных депутатов составляет 5 лет</w:t>
      </w:r>
      <w:r w:rsidRPr="00A84347">
        <w:rPr>
          <w:rFonts w:ascii="Times New Roman" w:hAnsi="Times New Roman"/>
          <w:i/>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Исчисление срока, на который были избраны депутаты Зеньковского сельского Совета народных депутатов, начинается со дня их избрания.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Зеньковского сельского Совета народных депутатов может осуществлять свои полномочия в случае избрания не менее двух третей от установленной численности депутатов.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Заседание Зеньковского сельского Совета народных депутатов не может считаться правомочным, если на </w:t>
      </w:r>
      <w:proofErr w:type="gramStart"/>
      <w:r w:rsidRPr="00A84347">
        <w:rPr>
          <w:rFonts w:ascii="Times New Roman" w:hAnsi="Times New Roman"/>
          <w:sz w:val="20"/>
          <w:szCs w:val="20"/>
        </w:rPr>
        <w:t>нем</w:t>
      </w:r>
      <w:proofErr w:type="gramEnd"/>
      <w:r w:rsidRPr="00A84347">
        <w:rPr>
          <w:rFonts w:ascii="Times New Roman" w:hAnsi="Times New Roman"/>
          <w:sz w:val="20"/>
          <w:szCs w:val="20"/>
        </w:rPr>
        <w:t xml:space="preserve"> присутствует менее 50 процентов от числа избранных депутатов. </w:t>
      </w:r>
    </w:p>
    <w:p w:rsidR="00A5698C" w:rsidRPr="00A84347" w:rsidRDefault="00A5698C" w:rsidP="00A5698C">
      <w:pPr>
        <w:pStyle w:val="23"/>
        <w:autoSpaceDE w:val="0"/>
        <w:autoSpaceDN w:val="0"/>
        <w:adjustRightInd w:val="0"/>
        <w:ind w:firstLine="709"/>
        <w:rPr>
          <w:sz w:val="20"/>
          <w:szCs w:val="20"/>
        </w:rPr>
      </w:pPr>
      <w:r w:rsidRPr="00A84347">
        <w:rPr>
          <w:sz w:val="20"/>
          <w:szCs w:val="20"/>
        </w:rPr>
        <w:t>Заседания Зеньковского сельского Совета народных депутатов проводятся не реже одного раза в три месяца.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Вновь избранный Зеньковский сельский Совет народных депутатов собирается на первое заседание в срок, который не превышает 30 дней со дня избрания Зеньковского сельского Совета народных депутатов в правомочном составе.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Зеньковский сельский Совет народных депутатов принимает Регламент, регулирующий вопросы организации и деятельности Зеньковского сельского Совета народных депутатов. </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5. Зеньковский сельский Совет народных депутатов не обладает  правами юридического лица и не является муниципальным казённым учреждением.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6. </w:t>
      </w:r>
      <w:proofErr w:type="gramStart"/>
      <w:r w:rsidRPr="00A84347">
        <w:rPr>
          <w:rFonts w:ascii="Times New Roman" w:hAnsi="Times New Roman"/>
          <w:sz w:val="20"/>
          <w:szCs w:val="20"/>
        </w:rPr>
        <w:t>В случае добровольного сложения с себя депутатских полномочий кем-либо из депутатов Зеньковского сельского Совета народных депутатов либо невозможности исполнения обязанностей депутата в соответствии с настоящим Уставом, Зеньковский сельский Совет народных депутатов имеет право работать в уменьшенном составе (но не менее 2/3 установленной настоящим Уставом численности депутатов) до проведения дополнительных выборов депутатов по освободившимся округам.</w:t>
      </w:r>
      <w:proofErr w:type="gramEnd"/>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22. Структура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Организацию деятельности Зеньковского сельского Совета народных депутатов осуществляет </w:t>
      </w:r>
      <w:r w:rsidRPr="00A84347">
        <w:rPr>
          <w:rFonts w:ascii="Times New Roman" w:hAnsi="Times New Roman"/>
          <w:iCs/>
          <w:sz w:val="20"/>
          <w:szCs w:val="20"/>
        </w:rPr>
        <w:t xml:space="preserve">председатель </w:t>
      </w:r>
      <w:r w:rsidRPr="00A84347">
        <w:rPr>
          <w:rFonts w:ascii="Times New Roman" w:hAnsi="Times New Roman"/>
          <w:sz w:val="20"/>
          <w:szCs w:val="20"/>
        </w:rPr>
        <w:t>Зеньковского сельского Совета народных депутатов</w:t>
      </w:r>
      <w:r w:rsidRPr="00A84347">
        <w:rPr>
          <w:rFonts w:ascii="Times New Roman" w:hAnsi="Times New Roman"/>
          <w:iCs/>
          <w:sz w:val="20"/>
          <w:szCs w:val="20"/>
        </w:rPr>
        <w:t xml:space="preserve">, избираемый </w:t>
      </w:r>
      <w:r w:rsidRPr="00A84347">
        <w:rPr>
          <w:rFonts w:ascii="Times New Roman" w:hAnsi="Times New Roman"/>
          <w:sz w:val="20"/>
          <w:szCs w:val="20"/>
        </w:rPr>
        <w:t>Зеньковским сельским Советом народных депутатов</w:t>
      </w:r>
      <w:r w:rsidRPr="00A84347">
        <w:rPr>
          <w:rFonts w:ascii="Times New Roman" w:hAnsi="Times New Roman"/>
          <w:iCs/>
          <w:sz w:val="20"/>
          <w:szCs w:val="20"/>
        </w:rPr>
        <w:t xml:space="preserve"> из своего состава</w:t>
      </w:r>
      <w:r w:rsidRPr="00A84347">
        <w:rPr>
          <w:rFonts w:ascii="Times New Roman" w:hAnsi="Times New Roman"/>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Председатель Зеньковского сельского Совета народных депутатов осуществляет следующие полномочия:</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руководит подготовкой заседаний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 xml:space="preserve"> и вопросов, вносимых на обсуждение;</w:t>
      </w:r>
    </w:p>
    <w:p w:rsidR="00A5698C" w:rsidRPr="00A84347" w:rsidRDefault="00A5698C" w:rsidP="00A5698C">
      <w:pPr>
        <w:pStyle w:val="ConsNormal"/>
        <w:widowControl/>
        <w:ind w:firstLine="709"/>
        <w:jc w:val="both"/>
        <w:rPr>
          <w:rFonts w:ascii="Times New Roman" w:hAnsi="Times New Roman" w:cs="Times New Roman"/>
          <w:iCs/>
        </w:rPr>
      </w:pPr>
      <w:r w:rsidRPr="00A84347">
        <w:rPr>
          <w:rFonts w:ascii="Times New Roman" w:hAnsi="Times New Roman" w:cs="Times New Roman"/>
          <w:iCs/>
        </w:rPr>
        <w:t xml:space="preserve">- созывает заседания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 доводит до сведения депутатов представительного органа время и место их проведения;</w:t>
      </w:r>
    </w:p>
    <w:p w:rsidR="00A5698C" w:rsidRPr="00A84347" w:rsidRDefault="00A5698C" w:rsidP="00A5698C">
      <w:pPr>
        <w:pStyle w:val="ConsNormal"/>
        <w:widowControl/>
        <w:ind w:firstLine="709"/>
        <w:jc w:val="both"/>
        <w:rPr>
          <w:rFonts w:ascii="Times New Roman" w:hAnsi="Times New Roman" w:cs="Times New Roman"/>
          <w:iCs/>
        </w:rPr>
      </w:pPr>
      <w:r w:rsidRPr="00A84347">
        <w:rPr>
          <w:rFonts w:ascii="Times New Roman" w:hAnsi="Times New Roman" w:cs="Times New Roman"/>
          <w:iCs/>
        </w:rPr>
        <w:t xml:space="preserve">- ведет заседания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принимает меры по обеспечению гласности и учету общественного мнения в работе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подписывает протоколы заседаний и другие документы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организует в </w:t>
      </w:r>
      <w:r w:rsidRPr="00A84347">
        <w:rPr>
          <w:rFonts w:ascii="Times New Roman" w:hAnsi="Times New Roman" w:cs="Times New Roman"/>
        </w:rPr>
        <w:t>Зеньковском сельском Совете народных депутатов</w:t>
      </w:r>
      <w:r w:rsidRPr="00A84347">
        <w:rPr>
          <w:rFonts w:ascii="Times New Roman" w:hAnsi="Times New Roman" w:cs="Times New Roman"/>
          <w:iCs/>
        </w:rPr>
        <w:t xml:space="preserve"> прием граждан, рассмотрение их обращений, заявлений и жалоб;</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координирует деятельность постоянных и рабочих комиссий, депутатских групп;</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несет ответственность за деятельность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iCs/>
          <w:sz w:val="20"/>
          <w:szCs w:val="20"/>
        </w:rPr>
      </w:pPr>
      <w:r w:rsidRPr="00A84347">
        <w:rPr>
          <w:rFonts w:ascii="Times New Roman" w:hAnsi="Times New Roman"/>
          <w:iCs/>
          <w:sz w:val="20"/>
          <w:szCs w:val="20"/>
        </w:rPr>
        <w:t xml:space="preserve">- издает постановления и распоряжения по вопросам организации деятельности </w:t>
      </w:r>
      <w:r w:rsidRPr="00A84347">
        <w:rPr>
          <w:rFonts w:ascii="Times New Roman" w:hAnsi="Times New Roman"/>
          <w:sz w:val="20"/>
          <w:szCs w:val="20"/>
        </w:rPr>
        <w:t>Зеньковского сельского Совета народных депутатов</w:t>
      </w:r>
      <w:r w:rsidRPr="00A84347">
        <w:rPr>
          <w:rFonts w:ascii="Times New Roman" w:hAnsi="Times New Roman"/>
          <w:iCs/>
          <w:sz w:val="20"/>
          <w:szCs w:val="20"/>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iCs/>
          <w:sz w:val="20"/>
          <w:szCs w:val="20"/>
        </w:rPr>
        <w:t>-</w:t>
      </w:r>
      <w:r w:rsidRPr="00A84347">
        <w:rPr>
          <w:rFonts w:ascii="Times New Roman" w:hAnsi="Times New Roman"/>
          <w:sz w:val="20"/>
          <w:szCs w:val="20"/>
        </w:rPr>
        <w:t xml:space="preserve"> подписывает решения Зеньковского сельского Совета народных депутатов.</w:t>
      </w:r>
    </w:p>
    <w:p w:rsidR="00A5698C" w:rsidRPr="00A84347" w:rsidRDefault="00A5698C" w:rsidP="00A5698C">
      <w:pPr>
        <w:pStyle w:val="ab"/>
        <w:ind w:firstLine="709"/>
        <w:rPr>
          <w:sz w:val="20"/>
          <w:szCs w:val="20"/>
        </w:rPr>
      </w:pPr>
      <w:r w:rsidRPr="00A84347">
        <w:rPr>
          <w:sz w:val="20"/>
          <w:szCs w:val="20"/>
        </w:rPr>
        <w:t>3. Заместитель председателя Зеньковского сельского Совета народных депутатов избирается Зеньковским сельским Советом народных депутатов из своего состава.</w:t>
      </w:r>
    </w:p>
    <w:p w:rsidR="00A5698C" w:rsidRPr="00A84347" w:rsidRDefault="00A5698C" w:rsidP="00A5698C">
      <w:pPr>
        <w:pStyle w:val="ab"/>
        <w:ind w:firstLine="709"/>
        <w:rPr>
          <w:iCs/>
          <w:sz w:val="20"/>
          <w:szCs w:val="20"/>
        </w:rPr>
      </w:pPr>
      <w:r w:rsidRPr="00A84347">
        <w:rPr>
          <w:sz w:val="20"/>
          <w:szCs w:val="20"/>
        </w:rPr>
        <w:t>4. Зеньковский сельский Совет народных депутатов вправе создавать комиссии из числа депутатов Зеньковского сельского Совета народных депутатов. Вопросы формирования и организации деятельности комиссий определяются регламентом, принимаемым Зеньковским сельским Советом народных депутатов</w:t>
      </w:r>
      <w:r w:rsidRPr="00A84347">
        <w:rPr>
          <w:iCs/>
          <w:sz w:val="20"/>
          <w:szCs w:val="20"/>
        </w:rPr>
        <w:t>.</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23. Полномочия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В исключительной компетенции Зеньковского сельского Совета народных депутатов находятся следующие вопросы:</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принятие Устава Зеньковского сельсовета и внесение в него изменений и дополнений;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утверждение местного бюджета и отчета о его исполнении;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установление, изменение и отмена местных налогов и сборов в соответствии с законодательством Российской Федерации о налогах и сборах;</w:t>
      </w:r>
    </w:p>
    <w:p w:rsidR="00A5698C" w:rsidRPr="00A84347" w:rsidRDefault="00A5698C" w:rsidP="00A5698C">
      <w:pPr>
        <w:spacing w:after="0" w:line="240" w:lineRule="auto"/>
        <w:ind w:firstLine="709"/>
        <w:rPr>
          <w:rFonts w:ascii="Times New Roman" w:hAnsi="Times New Roman"/>
          <w:color w:val="C00000"/>
          <w:sz w:val="20"/>
          <w:szCs w:val="20"/>
        </w:rPr>
      </w:pPr>
      <w:r w:rsidRPr="00A84347">
        <w:rPr>
          <w:rFonts w:ascii="Times New Roman" w:hAnsi="Times New Roman"/>
          <w:sz w:val="20"/>
          <w:szCs w:val="20"/>
        </w:rPr>
        <w:t>4</w:t>
      </w:r>
      <w:r w:rsidRPr="00412E82">
        <w:rPr>
          <w:rFonts w:ascii="Times New Roman" w:hAnsi="Times New Roman"/>
          <w:sz w:val="20"/>
          <w:szCs w:val="20"/>
        </w:rPr>
        <w:t>) утверждение стратегии социально-экономического развития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определение порядка управления и распоряжения имуществом, находящимся в муниципальной собственности;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6) определение порядка принятия решений о создании, реорганизации и ликвидации муниципальных предприятий</w:t>
      </w:r>
      <w:r w:rsidRPr="00A84347">
        <w:rPr>
          <w:rFonts w:ascii="Times New Roman" w:hAnsi="Times New Roman"/>
          <w:b/>
          <w:sz w:val="20"/>
          <w:szCs w:val="20"/>
        </w:rPr>
        <w:t xml:space="preserve">, </w:t>
      </w:r>
      <w:r w:rsidRPr="00A84347">
        <w:rPr>
          <w:rFonts w:ascii="Times New Roman" w:hAnsi="Times New Roman"/>
          <w:sz w:val="20"/>
          <w:szCs w:val="20"/>
        </w:rPr>
        <w:t>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7) определение порядка участия Зеньковского сельсовета в организациях межмуниципального сотрудничества;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8) определение порядка материально-технического и организационного обеспечения деятельности органов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9) </w:t>
      </w:r>
      <w:proofErr w:type="gramStart"/>
      <w:r w:rsidRPr="00A84347">
        <w:rPr>
          <w:rFonts w:ascii="Times New Roman" w:hAnsi="Times New Roman"/>
          <w:sz w:val="20"/>
          <w:szCs w:val="20"/>
        </w:rPr>
        <w:t>контроль за</w:t>
      </w:r>
      <w:proofErr w:type="gramEnd"/>
      <w:r w:rsidRPr="00A84347">
        <w:rPr>
          <w:rFonts w:ascii="Times New Roman" w:hAnsi="Times New Roman"/>
          <w:sz w:val="20"/>
          <w:szCs w:val="20"/>
        </w:rPr>
        <w:t xml:space="preserve"> исполнением органами местного самоуправления и должностными лицами местного самоуправления Зеньковского сельсовета полномочий по решению вопросов местного значения;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iCs/>
          <w:sz w:val="20"/>
          <w:szCs w:val="20"/>
        </w:rPr>
      </w:pPr>
      <w:r w:rsidRPr="00A84347">
        <w:rPr>
          <w:rFonts w:ascii="Times New Roman" w:hAnsi="Times New Roman"/>
          <w:sz w:val="20"/>
          <w:szCs w:val="20"/>
        </w:rPr>
        <w:t xml:space="preserve">10) </w:t>
      </w:r>
      <w:r w:rsidRPr="00A84347">
        <w:rPr>
          <w:rFonts w:ascii="Times New Roman" w:hAnsi="Times New Roman"/>
          <w:iCs/>
          <w:sz w:val="20"/>
          <w:szCs w:val="20"/>
        </w:rPr>
        <w:t xml:space="preserve">принятие решения об удалении главы </w:t>
      </w:r>
      <w:r w:rsidRPr="00A84347">
        <w:rPr>
          <w:rFonts w:ascii="Times New Roman" w:hAnsi="Times New Roman"/>
          <w:sz w:val="20"/>
          <w:szCs w:val="20"/>
        </w:rPr>
        <w:t>Зеньковского сельсовета</w:t>
      </w:r>
      <w:r w:rsidRPr="00A84347">
        <w:rPr>
          <w:rFonts w:ascii="Times New Roman" w:hAnsi="Times New Roman"/>
          <w:iCs/>
          <w:sz w:val="20"/>
          <w:szCs w:val="20"/>
        </w:rPr>
        <w:t xml:space="preserve"> в отставку.</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Зеньковский сельский Совет народных депутатов обладает иными полномочиями, определенными федеральными законами, законами Амурской области и настоящим Уставом.</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Зеньковский сельский Совет народных депутатов заслушивает ежегодные отчеты главы Зеньковского сельсовета о результатах их деятельности, деятельности местной администрации и иных подведомственных главе Зеньковского сельсовета органов местного самоуправления, в том числе о решении вопросов, поставленных Зеньковским  сельским Советом народных депутатов.</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jc w:val="both"/>
        <w:rPr>
          <w:sz w:val="20"/>
          <w:szCs w:val="20"/>
        </w:rPr>
      </w:pPr>
      <w:r w:rsidRPr="00A84347">
        <w:rPr>
          <w:sz w:val="20"/>
          <w:szCs w:val="20"/>
        </w:rPr>
        <w:t xml:space="preserve">          Статья 24. Формы работы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Основными формами работы Зеньковского сельского Совета народных депутатов являются очередные и внеочередные заседания, работа в комиссиях, работа с избирателями.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Заседания Зеньковского сельского Совета народных депутатов </w:t>
      </w:r>
      <w:proofErr w:type="gramStart"/>
      <w:r w:rsidRPr="00A84347">
        <w:rPr>
          <w:rFonts w:ascii="Times New Roman" w:hAnsi="Times New Roman"/>
          <w:sz w:val="20"/>
          <w:szCs w:val="20"/>
        </w:rPr>
        <w:t>проводятся открыто Зеньковский сельский Совет народных депутатов может</w:t>
      </w:r>
      <w:proofErr w:type="gramEnd"/>
      <w:r w:rsidRPr="00A84347">
        <w:rPr>
          <w:rFonts w:ascii="Times New Roman" w:hAnsi="Times New Roman"/>
          <w:sz w:val="20"/>
          <w:szCs w:val="20"/>
        </w:rPr>
        <w:t xml:space="preserve"> принять решение о проведении закрытого заседания. </w:t>
      </w:r>
    </w:p>
    <w:p w:rsidR="00A5698C" w:rsidRPr="00A84347" w:rsidRDefault="00A5698C" w:rsidP="00A5698C">
      <w:pPr>
        <w:pStyle w:val="14pt"/>
        <w:ind w:firstLine="709"/>
        <w:rPr>
          <w:b/>
          <w:i w:val="0"/>
          <w:iCs w:val="0"/>
          <w:sz w:val="20"/>
          <w:szCs w:val="20"/>
        </w:rPr>
      </w:pPr>
    </w:p>
    <w:p w:rsidR="00A5698C" w:rsidRPr="00A84347" w:rsidRDefault="00A5698C" w:rsidP="00A5698C">
      <w:pPr>
        <w:pStyle w:val="14pt"/>
        <w:ind w:firstLine="709"/>
        <w:rPr>
          <w:b/>
          <w:i w:val="0"/>
          <w:iCs w:val="0"/>
          <w:sz w:val="20"/>
          <w:szCs w:val="20"/>
        </w:rPr>
      </w:pPr>
      <w:r w:rsidRPr="00A84347">
        <w:rPr>
          <w:b/>
          <w:i w:val="0"/>
          <w:iCs w:val="0"/>
          <w:sz w:val="20"/>
          <w:szCs w:val="20"/>
        </w:rPr>
        <w:t xml:space="preserve">Статья 25. Досрочное прекращение полномочий </w:t>
      </w:r>
      <w:r w:rsidRPr="00A84347">
        <w:rPr>
          <w:b/>
          <w:i w:val="0"/>
          <w:sz w:val="20"/>
          <w:szCs w:val="20"/>
        </w:rPr>
        <w:t>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iCs/>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iCs/>
          <w:sz w:val="20"/>
          <w:szCs w:val="20"/>
        </w:rPr>
        <w:t xml:space="preserve">1. </w:t>
      </w:r>
      <w:r w:rsidRPr="00A84347">
        <w:rPr>
          <w:rFonts w:ascii="Times New Roman" w:hAnsi="Times New Roman"/>
          <w:sz w:val="20"/>
          <w:szCs w:val="20"/>
        </w:rPr>
        <w:t>Полномочия Зеньковского сельского Совета народных депутатов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6 октября 2003 года №131-ФЗ «Об общих принципах организации местного самоуправления в Российской Федерации». Полномочия Зеньковского сельского Совета народных депутатов также прекращаются:</w:t>
      </w:r>
    </w:p>
    <w:p w:rsidR="00A5698C" w:rsidRPr="00A84347" w:rsidRDefault="00A5698C" w:rsidP="00A5698C">
      <w:pPr>
        <w:pStyle w:val="14pt"/>
        <w:ind w:firstLine="709"/>
        <w:rPr>
          <w:i w:val="0"/>
          <w:iCs w:val="0"/>
          <w:sz w:val="20"/>
          <w:szCs w:val="20"/>
        </w:rPr>
      </w:pPr>
      <w:r w:rsidRPr="00A84347">
        <w:rPr>
          <w:i w:val="0"/>
          <w:iCs w:val="0"/>
          <w:sz w:val="20"/>
          <w:szCs w:val="20"/>
        </w:rPr>
        <w:t xml:space="preserve">1) в случае принятия указанным органом решения о самороспуске. </w:t>
      </w:r>
      <w:r w:rsidRPr="00A84347">
        <w:rPr>
          <w:i w:val="0"/>
          <w:sz w:val="20"/>
          <w:szCs w:val="20"/>
        </w:rPr>
        <w:t>При этом решение о самороспуске принимается не менее двумя третями голосов от установленной численности депутатов;</w:t>
      </w:r>
    </w:p>
    <w:p w:rsidR="00A5698C" w:rsidRPr="00412E82" w:rsidRDefault="00A5698C" w:rsidP="00A5698C">
      <w:pPr>
        <w:pStyle w:val="14pt"/>
        <w:ind w:firstLine="709"/>
        <w:rPr>
          <w:i w:val="0"/>
          <w:iCs w:val="0"/>
          <w:sz w:val="20"/>
          <w:szCs w:val="20"/>
        </w:rPr>
      </w:pPr>
      <w:r w:rsidRPr="00412E82">
        <w:rPr>
          <w:i w:val="0"/>
          <w:iCs w:val="0"/>
          <w:sz w:val="20"/>
          <w:szCs w:val="20"/>
        </w:rPr>
        <w:t>2)</w:t>
      </w:r>
      <w:r w:rsidRPr="00412E82">
        <w:rPr>
          <w:i w:val="0"/>
          <w:sz w:val="20"/>
          <w:szCs w:val="20"/>
        </w:rPr>
        <w:t xml:space="preserve"> в случае вступления в силу решения Амурского областного суда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A5698C" w:rsidRPr="00A84347" w:rsidRDefault="00A5698C" w:rsidP="00A5698C">
      <w:pPr>
        <w:pStyle w:val="14pt"/>
        <w:ind w:firstLine="709"/>
        <w:rPr>
          <w:i w:val="0"/>
          <w:iCs w:val="0"/>
          <w:sz w:val="20"/>
          <w:szCs w:val="20"/>
        </w:rPr>
      </w:pPr>
      <w:r w:rsidRPr="00A84347">
        <w:rPr>
          <w:i w:val="0"/>
          <w:iCs w:val="0"/>
          <w:sz w:val="20"/>
          <w:szCs w:val="20"/>
        </w:rPr>
        <w:t xml:space="preserve">3) в случае преобразования </w:t>
      </w:r>
      <w:r w:rsidRPr="00A84347">
        <w:rPr>
          <w:i w:val="0"/>
          <w:sz w:val="20"/>
          <w:szCs w:val="20"/>
        </w:rPr>
        <w:t>Зеньковского</w:t>
      </w:r>
      <w:r w:rsidRPr="00A84347">
        <w:rPr>
          <w:i w:val="0"/>
          <w:iCs w:val="0"/>
          <w:sz w:val="20"/>
          <w:szCs w:val="20"/>
        </w:rPr>
        <w:t xml:space="preserve"> сельсовета, осуществляемого в соответствии </w:t>
      </w:r>
      <w:r w:rsidRPr="00A84347">
        <w:rPr>
          <w:i w:val="0"/>
          <w:iCs w:val="0"/>
          <w:color w:val="7030A0"/>
          <w:sz w:val="20"/>
          <w:szCs w:val="20"/>
        </w:rPr>
        <w:t xml:space="preserve">с </w:t>
      </w:r>
      <w:r w:rsidRPr="00A84347">
        <w:rPr>
          <w:iCs w:val="0"/>
          <w:color w:val="7030A0"/>
          <w:sz w:val="20"/>
          <w:szCs w:val="20"/>
        </w:rPr>
        <w:t>частями 3, 3.1-1,5,7.2</w:t>
      </w:r>
      <w:r w:rsidRPr="00A84347">
        <w:rPr>
          <w:i w:val="0"/>
          <w:iCs w:val="0"/>
          <w:sz w:val="20"/>
          <w:szCs w:val="20"/>
        </w:rPr>
        <w:t xml:space="preserve"> 13 </w:t>
      </w:r>
      <w:r w:rsidRPr="00A84347">
        <w:rPr>
          <w:i w:val="0"/>
          <w:sz w:val="20"/>
          <w:szCs w:val="20"/>
        </w:rPr>
        <w:t>Федерального закона от 6 октября 2003 года №131-ФЗ «Об общих принципах организации местного самоуправления в Российской Федерации»</w:t>
      </w:r>
      <w:r w:rsidRPr="00A84347">
        <w:rPr>
          <w:i w:val="0"/>
          <w:iCs w:val="0"/>
          <w:sz w:val="20"/>
          <w:szCs w:val="20"/>
        </w:rPr>
        <w:t xml:space="preserve">, а также в случае упразднения </w:t>
      </w:r>
      <w:r w:rsidRPr="00A84347">
        <w:rPr>
          <w:i w:val="0"/>
          <w:sz w:val="20"/>
          <w:szCs w:val="20"/>
        </w:rPr>
        <w:t>Зеньковского</w:t>
      </w:r>
      <w:r w:rsidRPr="00A84347">
        <w:rPr>
          <w:i w:val="0"/>
          <w:iCs w:val="0"/>
          <w:sz w:val="20"/>
          <w:szCs w:val="20"/>
        </w:rPr>
        <w:t xml:space="preserve"> сельсовета;</w:t>
      </w:r>
    </w:p>
    <w:p w:rsidR="00A5698C" w:rsidRPr="00A84347" w:rsidRDefault="00A5698C" w:rsidP="00A5698C">
      <w:pPr>
        <w:pStyle w:val="14pt"/>
        <w:ind w:firstLine="709"/>
        <w:rPr>
          <w:i w:val="0"/>
          <w:iCs w:val="0"/>
          <w:sz w:val="20"/>
          <w:szCs w:val="20"/>
        </w:rPr>
      </w:pPr>
      <w:r w:rsidRPr="00A84347">
        <w:rPr>
          <w:i w:val="0"/>
          <w:iCs w:val="0"/>
          <w:sz w:val="20"/>
          <w:szCs w:val="20"/>
        </w:rPr>
        <w:t>4) в случае утраты Зеньковским сельсоветом статуса муниципального образования в связи с его объединением с городским округом;</w:t>
      </w:r>
    </w:p>
    <w:p w:rsidR="00A5698C" w:rsidRPr="00A84347" w:rsidRDefault="00A5698C" w:rsidP="00A5698C">
      <w:pPr>
        <w:pStyle w:val="14pt"/>
        <w:ind w:firstLine="709"/>
        <w:rPr>
          <w:i w:val="0"/>
          <w:iCs w:val="0"/>
          <w:sz w:val="20"/>
          <w:szCs w:val="20"/>
        </w:rPr>
      </w:pPr>
      <w:r w:rsidRPr="00A84347">
        <w:rPr>
          <w:i w:val="0"/>
          <w:iCs w:val="0"/>
          <w:sz w:val="20"/>
          <w:szCs w:val="20"/>
        </w:rPr>
        <w:t>5) в случае увеличения численности избирателей Зеньковского сельсовета более чем на 25 процентов, произошедшего вследствие изменения границ Зеньковского  сельсовета или объединения поселения с городским округом.</w:t>
      </w:r>
    </w:p>
    <w:p w:rsidR="00A5698C" w:rsidRPr="00A84347" w:rsidRDefault="00A5698C" w:rsidP="00A5698C">
      <w:pPr>
        <w:pStyle w:val="14pt"/>
        <w:ind w:firstLine="709"/>
        <w:rPr>
          <w:sz w:val="20"/>
          <w:szCs w:val="20"/>
        </w:rPr>
      </w:pPr>
      <w:r w:rsidRPr="00A84347">
        <w:rPr>
          <w:i w:val="0"/>
          <w:iCs w:val="0"/>
          <w:sz w:val="20"/>
          <w:szCs w:val="20"/>
        </w:rPr>
        <w:t xml:space="preserve">2. Досрочное прекращение полномочий Зеньковского </w:t>
      </w:r>
      <w:r w:rsidRPr="00A84347">
        <w:rPr>
          <w:i w:val="0"/>
          <w:sz w:val="20"/>
          <w:szCs w:val="20"/>
        </w:rPr>
        <w:t>сельского Совета народных депутатов</w:t>
      </w:r>
      <w:r w:rsidRPr="00A84347">
        <w:rPr>
          <w:i w:val="0"/>
          <w:iCs w:val="0"/>
          <w:sz w:val="20"/>
          <w:szCs w:val="20"/>
        </w:rPr>
        <w:t xml:space="preserve"> влечет досрочное</w:t>
      </w:r>
      <w:r w:rsidRPr="00A84347">
        <w:rPr>
          <w:sz w:val="20"/>
          <w:szCs w:val="20"/>
        </w:rPr>
        <w:t xml:space="preserve"> </w:t>
      </w:r>
      <w:r w:rsidRPr="00A84347">
        <w:rPr>
          <w:i w:val="0"/>
          <w:sz w:val="20"/>
          <w:szCs w:val="20"/>
        </w:rPr>
        <w:t>прекращение полномочий его депутатов</w:t>
      </w:r>
      <w:r w:rsidRPr="00A84347">
        <w:rPr>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В случае досрочного прекращения полномочий </w:t>
      </w:r>
      <w:r w:rsidRPr="00A84347">
        <w:rPr>
          <w:rFonts w:ascii="Times New Roman" w:hAnsi="Times New Roman"/>
          <w:iCs/>
          <w:sz w:val="20"/>
          <w:szCs w:val="20"/>
        </w:rPr>
        <w:t xml:space="preserve">Зеньковского </w:t>
      </w:r>
      <w:r w:rsidRPr="00A84347">
        <w:rPr>
          <w:rFonts w:ascii="Times New Roman" w:hAnsi="Times New Roman"/>
          <w:sz w:val="20"/>
          <w:szCs w:val="20"/>
        </w:rPr>
        <w:t xml:space="preserve">сельского Совета народных депутатов досрочные выборы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iCs/>
          <w:sz w:val="20"/>
          <w:szCs w:val="20"/>
        </w:rPr>
        <w:t>Зеньковский</w:t>
      </w:r>
      <w:proofErr w:type="gramEnd"/>
      <w:r w:rsidRPr="00A84347">
        <w:rPr>
          <w:rFonts w:ascii="Times New Roman" w:hAnsi="Times New Roman"/>
          <w:iCs/>
          <w:sz w:val="20"/>
          <w:szCs w:val="20"/>
        </w:rPr>
        <w:t xml:space="preserve"> </w:t>
      </w:r>
      <w:r w:rsidRPr="00A84347">
        <w:rPr>
          <w:rFonts w:ascii="Times New Roman" w:hAnsi="Times New Roman"/>
          <w:sz w:val="20"/>
          <w:szCs w:val="20"/>
        </w:rPr>
        <w:t>сельский Совет народных депутатов проводятся в сроки, установленные федеральным законодательством.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26. Депутат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6F7944" w:rsidRPr="00412E82" w:rsidRDefault="00A5698C" w:rsidP="006F7944">
      <w:pPr>
        <w:autoSpaceDE w:val="0"/>
        <w:autoSpaceDN w:val="0"/>
        <w:adjustRightInd w:val="0"/>
        <w:spacing w:after="0" w:line="240" w:lineRule="auto"/>
        <w:ind w:firstLine="567"/>
        <w:jc w:val="both"/>
        <w:rPr>
          <w:rFonts w:ascii="Times New Roman" w:eastAsia="Calibri" w:hAnsi="Times New Roman"/>
          <w:sz w:val="20"/>
          <w:szCs w:val="20"/>
        </w:rPr>
      </w:pPr>
      <w:r w:rsidRPr="00A84347">
        <w:rPr>
          <w:rFonts w:ascii="Times New Roman" w:hAnsi="Times New Roman"/>
          <w:sz w:val="20"/>
          <w:szCs w:val="20"/>
        </w:rPr>
        <w:t xml:space="preserve">1. </w:t>
      </w:r>
      <w:r w:rsidR="006F7944" w:rsidRPr="00A64BEB">
        <w:rPr>
          <w:rFonts w:ascii="Times New Roman" w:eastAsia="Calibri" w:hAnsi="Times New Roman"/>
          <w:sz w:val="28"/>
          <w:szCs w:val="28"/>
        </w:rPr>
        <w:t xml:space="preserve">. </w:t>
      </w:r>
      <w:proofErr w:type="gramStart"/>
      <w:r w:rsidR="006F7944" w:rsidRPr="00412E82">
        <w:rPr>
          <w:rFonts w:ascii="Times New Roman" w:eastAsia="Calibri" w:hAnsi="Times New Roman"/>
          <w:sz w:val="20"/>
          <w:szCs w:val="20"/>
        </w:rPr>
        <w:t xml:space="preserve">Депутатом </w:t>
      </w:r>
      <w:r w:rsidR="006F7944" w:rsidRPr="00412E82">
        <w:rPr>
          <w:rFonts w:ascii="Times New Roman" w:hAnsi="Times New Roman"/>
          <w:sz w:val="20"/>
          <w:szCs w:val="20"/>
        </w:rPr>
        <w:t>Зеньковского</w:t>
      </w:r>
      <w:r w:rsidR="006F7944" w:rsidRPr="00412E82">
        <w:rPr>
          <w:rFonts w:ascii="Times New Roman" w:eastAsia="Calibri" w:hAnsi="Times New Roman"/>
          <w:sz w:val="20"/>
          <w:szCs w:val="20"/>
        </w:rPr>
        <w:t xml:space="preserve"> Совета народных депутатов может быть избран гражданин Российской Федерации в соответствии с пунктом 2 статьи 4 Федерального закона от 12 июня 2002 года № 67-ФЗ «Об основных гарантиях избирательных прав и права на участие в референдуме граждан Российской Федерации», проживающий на территории </w:t>
      </w:r>
      <w:r w:rsidR="006F7944" w:rsidRPr="00412E82">
        <w:rPr>
          <w:rFonts w:ascii="Times New Roman" w:hAnsi="Times New Roman"/>
          <w:sz w:val="20"/>
          <w:szCs w:val="20"/>
        </w:rPr>
        <w:t>Зеньковского</w:t>
      </w:r>
      <w:r w:rsidR="006F7944" w:rsidRPr="00412E82">
        <w:rPr>
          <w:rFonts w:ascii="Times New Roman" w:eastAsia="Calibri" w:hAnsi="Times New Roman"/>
          <w:sz w:val="20"/>
          <w:szCs w:val="20"/>
        </w:rPr>
        <w:t xml:space="preserve"> сельсовета и достигший на день голосования возраста 18 лет и обладающий пассивным избирательным правом.</w:t>
      </w:r>
      <w:proofErr w:type="gramEnd"/>
    </w:p>
    <w:p w:rsidR="006F7944" w:rsidRPr="00412E82" w:rsidRDefault="006F7944" w:rsidP="006F7944">
      <w:pPr>
        <w:autoSpaceDE w:val="0"/>
        <w:autoSpaceDN w:val="0"/>
        <w:adjustRightInd w:val="0"/>
        <w:spacing w:after="0" w:line="240" w:lineRule="auto"/>
        <w:ind w:firstLine="567"/>
        <w:jc w:val="both"/>
        <w:rPr>
          <w:rFonts w:ascii="Times New Roman" w:eastAsia="Calibri" w:hAnsi="Times New Roman"/>
          <w:sz w:val="20"/>
          <w:szCs w:val="20"/>
        </w:rPr>
      </w:pPr>
      <w:r w:rsidRPr="00412E82">
        <w:rPr>
          <w:rFonts w:ascii="Times New Roman" w:eastAsia="Calibri" w:hAnsi="Times New Roman"/>
          <w:sz w:val="20"/>
          <w:szCs w:val="20"/>
        </w:rPr>
        <w:t xml:space="preserve">Не имеют права быть избранными депутатами </w:t>
      </w:r>
      <w:r w:rsidRPr="00412E82">
        <w:rPr>
          <w:rFonts w:ascii="Times New Roman" w:hAnsi="Times New Roman"/>
          <w:sz w:val="20"/>
          <w:szCs w:val="20"/>
        </w:rPr>
        <w:t>Зеньковского</w:t>
      </w:r>
      <w:r w:rsidRPr="00412E82">
        <w:rPr>
          <w:rFonts w:ascii="Times New Roman" w:eastAsia="Calibri" w:hAnsi="Times New Roman"/>
          <w:sz w:val="20"/>
          <w:szCs w:val="20"/>
        </w:rPr>
        <w:t xml:space="preserve"> сельского Совета народных депутатов муниципального округа граждане, указанные в статье 4 Федерального закона от 12 июня 2002 г. № 67-ФЗ «Об основных гарантиях избирательных прав и права на участие в референдуме граждан Российской Федерации».</w:t>
      </w:r>
    </w:p>
    <w:p w:rsidR="00A5698C" w:rsidRPr="00412E82" w:rsidRDefault="00A5698C" w:rsidP="006F7944">
      <w:pPr>
        <w:spacing w:after="0" w:line="240" w:lineRule="auto"/>
        <w:ind w:firstLine="709"/>
        <w:jc w:val="both"/>
        <w:rPr>
          <w:rFonts w:ascii="Times New Roman" w:hAnsi="Times New Roman"/>
          <w:sz w:val="20"/>
          <w:szCs w:val="20"/>
        </w:rPr>
      </w:pPr>
      <w:r w:rsidRPr="00412E82">
        <w:rPr>
          <w:rFonts w:ascii="Times New Roman" w:hAnsi="Times New Roman"/>
          <w:sz w:val="20"/>
          <w:szCs w:val="20"/>
        </w:rPr>
        <w:lastRenderedPageBreak/>
        <w:t>2. Депутаты Зеньковского сельского Совета народных депутатов избираются на срок полномочий Зеньковского сельского Совета народных депутатов.</w:t>
      </w:r>
    </w:p>
    <w:p w:rsidR="00A5698C" w:rsidRPr="00412E82" w:rsidRDefault="00A5698C" w:rsidP="00A5698C">
      <w:pPr>
        <w:spacing w:after="0" w:line="240" w:lineRule="auto"/>
        <w:ind w:firstLine="709"/>
        <w:jc w:val="both"/>
        <w:rPr>
          <w:rFonts w:ascii="Times New Roman" w:hAnsi="Times New Roman"/>
          <w:iCs/>
          <w:sz w:val="20"/>
          <w:szCs w:val="20"/>
        </w:rPr>
      </w:pPr>
      <w:r w:rsidRPr="00412E82">
        <w:rPr>
          <w:rFonts w:ascii="Times New Roman" w:hAnsi="Times New Roman"/>
          <w:sz w:val="20"/>
          <w:szCs w:val="20"/>
        </w:rPr>
        <w:t>3. Депутаты Зеньковского сельского Совета народных депутатов осуществляют свою деятельность на непостоянной основе.</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Гарантии осуществления полномочий депутата устанавливаются настоящим Уставом в соответствии с федеральными законами и законами Амурской области.</w:t>
      </w:r>
    </w:p>
    <w:p w:rsidR="00A5698C" w:rsidRPr="00412E82" w:rsidRDefault="00A5698C" w:rsidP="00FA7CF7">
      <w:pPr>
        <w:autoSpaceDE w:val="0"/>
        <w:autoSpaceDN w:val="0"/>
        <w:adjustRightInd w:val="0"/>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4. Депутат, член выборного органа местного самоуправления должны соблюдать ограничения, запреты, исполнять обязанности, которые установлены Федеральным </w:t>
      </w:r>
      <w:hyperlink r:id="rId20" w:history="1">
        <w:r w:rsidRPr="00412E82">
          <w:rPr>
            <w:rStyle w:val="af6"/>
            <w:rFonts w:ascii="Times New Roman" w:hAnsi="Times New Roman"/>
            <w:color w:val="auto"/>
            <w:sz w:val="20"/>
            <w:szCs w:val="20"/>
          </w:rPr>
          <w:t>законом</w:t>
        </w:r>
      </w:hyperlink>
      <w:r w:rsidRPr="00412E82">
        <w:rPr>
          <w:rFonts w:ascii="Times New Roman" w:hAnsi="Times New Roman"/>
          <w:sz w:val="20"/>
          <w:szCs w:val="20"/>
        </w:rPr>
        <w:t xml:space="preserve"> от 25 декабря 2008 года N 273-ФЗ "О противодействии коррупции" и другими федеральными законами. </w:t>
      </w:r>
    </w:p>
    <w:p w:rsidR="0051552D" w:rsidRPr="00412E82" w:rsidRDefault="0051552D" w:rsidP="00FA7CF7">
      <w:pPr>
        <w:autoSpaceDE w:val="0"/>
        <w:autoSpaceDN w:val="0"/>
        <w:adjustRightInd w:val="0"/>
        <w:spacing w:after="0" w:line="240" w:lineRule="auto"/>
        <w:ind w:firstLine="709"/>
        <w:jc w:val="both"/>
        <w:rPr>
          <w:rFonts w:ascii="Times New Roman" w:hAnsi="Times New Roman"/>
          <w:sz w:val="20"/>
          <w:szCs w:val="20"/>
        </w:rPr>
      </w:pP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 xml:space="preserve">         5.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1) заниматься предпринимательской деятельностью лично или через доверенных лиц;</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2) участвовать в управлении коммерческой или некоммерческой организацией, за исключением следующих случаев:</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proofErr w:type="gramStart"/>
      <w:r w:rsidRPr="00412E82">
        <w:rPr>
          <w:sz w:val="20"/>
          <w:szCs w:val="20"/>
          <w:bdr w:val="none" w:sz="0" w:space="0" w:color="auto" w:frame="1"/>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proofErr w:type="gramStart"/>
      <w:r w:rsidRPr="00412E82">
        <w:rPr>
          <w:sz w:val="20"/>
          <w:szCs w:val="20"/>
          <w:bdr w:val="none" w:sz="0" w:space="0" w:color="auto" w:frame="1"/>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w:t>
      </w:r>
      <w:proofErr w:type="gramEnd"/>
      <w:r w:rsidRPr="00412E82">
        <w:rPr>
          <w:sz w:val="20"/>
          <w:szCs w:val="20"/>
          <w:bdr w:val="none" w:sz="0" w:space="0" w:color="auto" w:frame="1"/>
        </w:rPr>
        <w:t xml:space="preserve">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д) иные случаи, предусмотренные федеральными законами;</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5698C"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00A5698C" w:rsidRPr="00412E82">
        <w:rPr>
          <w:sz w:val="20"/>
          <w:szCs w:val="20"/>
        </w:rPr>
        <w:t>.</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6.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w:t>
      </w:r>
      <w:proofErr w:type="gramStart"/>
      <w:r w:rsidRPr="00412E82">
        <w:rPr>
          <w:rFonts w:ascii="Times New Roman" w:hAnsi="Times New Roman"/>
          <w:sz w:val="20"/>
          <w:szCs w:val="20"/>
        </w:rPr>
        <w:t xml:space="preserve"> ,</w:t>
      </w:r>
      <w:proofErr w:type="gramEnd"/>
      <w:r w:rsidRPr="00412E82">
        <w:rPr>
          <w:rFonts w:ascii="Times New Roman" w:hAnsi="Times New Roman"/>
          <w:sz w:val="20"/>
          <w:szCs w:val="20"/>
        </w:rPr>
        <w:t xml:space="preserve">если иное не установлено  федеральными законами. </w:t>
      </w:r>
      <w:proofErr w:type="gramStart"/>
      <w:r w:rsidRPr="00412E82">
        <w:rPr>
          <w:rFonts w:ascii="Times New Roman" w:hAnsi="Times New Roman"/>
          <w:sz w:val="20"/>
          <w:szCs w:val="20"/>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w:t>
      </w:r>
      <w:proofErr w:type="gramEnd"/>
      <w:r w:rsidRPr="00412E82">
        <w:rPr>
          <w:rFonts w:ascii="Times New Roman" w:hAnsi="Times New Roman"/>
          <w:sz w:val="20"/>
          <w:szCs w:val="20"/>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w:t>
      </w:r>
      <w:r w:rsidR="00C5026E" w:rsidRPr="00412E82">
        <w:rPr>
          <w:rFonts w:ascii="Times New Roman" w:hAnsi="Times New Roman"/>
          <w:sz w:val="20"/>
          <w:szCs w:val="20"/>
        </w:rPr>
        <w:t>нструментами,</w:t>
      </w:r>
      <w:r w:rsidR="00DD208D" w:rsidRPr="00412E82">
        <w:rPr>
          <w:rFonts w:ascii="Times New Roman" w:hAnsi="Times New Roman"/>
          <w:sz w:val="20"/>
          <w:szCs w:val="20"/>
        </w:rPr>
        <w:t xml:space="preserve"> </w:t>
      </w:r>
      <w:r w:rsidR="00C5026E" w:rsidRPr="00412E82">
        <w:rPr>
          <w:rFonts w:ascii="Times New Roman" w:hAnsi="Times New Roman"/>
          <w:sz w:val="20"/>
          <w:szCs w:val="20"/>
        </w:rPr>
        <w:t>если иное не предусмотрено Федеральным законом от 06.102003 № 131-ФЗ»</w:t>
      </w:r>
      <w:r w:rsidRPr="00412E82">
        <w:rPr>
          <w:rFonts w:ascii="Times New Roman" w:hAnsi="Times New Roman"/>
          <w:sz w:val="20"/>
          <w:szCs w:val="20"/>
        </w:rPr>
        <w:t>.</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 xml:space="preserve">7.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w:t>
      </w:r>
      <w:r w:rsidRPr="00412E82">
        <w:rPr>
          <w:rFonts w:ascii="Times New Roman" w:hAnsi="Times New Roman"/>
          <w:sz w:val="20"/>
          <w:szCs w:val="20"/>
        </w:rPr>
        <w:lastRenderedPageBreak/>
        <w:t>противодействии коррупции депутатом,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 xml:space="preserve">8. </w:t>
      </w:r>
      <w:proofErr w:type="gramStart"/>
      <w:r w:rsidRPr="00412E82">
        <w:rPr>
          <w:rFonts w:ascii="Times New Roman" w:hAnsi="Times New Roman"/>
          <w:sz w:val="20"/>
          <w:szCs w:val="20"/>
        </w:rPr>
        <w:t>При выявлении в результате проверки, проведенной в соответствии с частью 7 настоящей статьи,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w:t>
      </w:r>
      <w:proofErr w:type="gramEnd"/>
      <w:r w:rsidRPr="00412E82">
        <w:rPr>
          <w:rFonts w:ascii="Times New Roman" w:hAnsi="Times New Roman"/>
          <w:sz w:val="20"/>
          <w:szCs w:val="20"/>
        </w:rPr>
        <w:t xml:space="preserve"> </w:t>
      </w:r>
      <w:proofErr w:type="gramStart"/>
      <w:r w:rsidRPr="00412E82">
        <w:rPr>
          <w:rFonts w:ascii="Times New Roman" w:hAnsi="Times New Roman"/>
          <w:sz w:val="20"/>
          <w:szCs w:val="20"/>
        </w:rPr>
        <w:t>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w:t>
      </w:r>
      <w:proofErr w:type="gramEnd"/>
      <w:r w:rsidRPr="00412E82">
        <w:rPr>
          <w:rFonts w:ascii="Times New Roman" w:hAnsi="Times New Roman"/>
          <w:sz w:val="20"/>
          <w:szCs w:val="20"/>
        </w:rPr>
        <w:t>, в орган местного самоуправления, уполномоченный принимать соответствующее решение, или в суд.</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 xml:space="preserve">8.1. </w:t>
      </w:r>
      <w:proofErr w:type="gramStart"/>
      <w:r w:rsidRPr="00412E82">
        <w:rPr>
          <w:rFonts w:ascii="Times New Roman" w:hAnsi="Times New Roman"/>
          <w:sz w:val="20"/>
          <w:szCs w:val="20"/>
        </w:rPr>
        <w:t>К депутатам,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установленные частью статьи 40 Федерального закона от 06.10.2003 № 131-ФЗ «Об общих принципах организации местного</w:t>
      </w:r>
      <w:proofErr w:type="gramEnd"/>
      <w:r w:rsidRPr="00412E82">
        <w:rPr>
          <w:rFonts w:ascii="Times New Roman" w:hAnsi="Times New Roman"/>
          <w:sz w:val="20"/>
          <w:szCs w:val="20"/>
        </w:rPr>
        <w:t xml:space="preserve"> самоуправления в Российской Федерации.</w:t>
      </w:r>
    </w:p>
    <w:p w:rsidR="00DD208D" w:rsidRPr="00412E82" w:rsidRDefault="00DD208D" w:rsidP="00A5698C">
      <w:pPr>
        <w:ind w:firstLine="544"/>
        <w:jc w:val="both"/>
        <w:rPr>
          <w:rFonts w:ascii="Times New Roman" w:hAnsi="Times New Roman"/>
          <w:sz w:val="20"/>
          <w:szCs w:val="20"/>
        </w:rPr>
      </w:pPr>
      <w:r w:rsidRPr="00412E82">
        <w:rPr>
          <w:rFonts w:ascii="Times New Roman" w:eastAsia="Calibri" w:hAnsi="Times New Roman"/>
          <w:sz w:val="20"/>
          <w:szCs w:val="20"/>
        </w:rPr>
        <w:t xml:space="preserve">8.2. </w:t>
      </w:r>
      <w:proofErr w:type="gramStart"/>
      <w:r w:rsidRPr="00412E82">
        <w:rPr>
          <w:rFonts w:ascii="Times New Roman" w:eastAsia="Calibri" w:hAnsi="Times New Roman"/>
          <w:sz w:val="20"/>
          <w:szCs w:val="20"/>
        </w:rPr>
        <w:t>Депутат,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w:t>
      </w:r>
      <w:proofErr w:type="gramEnd"/>
      <w:r w:rsidRPr="00412E82">
        <w:rPr>
          <w:rFonts w:ascii="Times New Roman" w:eastAsia="Calibri" w:hAnsi="Times New Roman"/>
          <w:sz w:val="20"/>
          <w:szCs w:val="20"/>
        </w:rPr>
        <w:t xml:space="preserve"> </w:t>
      </w:r>
      <w:proofErr w:type="gramStart"/>
      <w:r w:rsidRPr="00412E82">
        <w:rPr>
          <w:rFonts w:ascii="Times New Roman" w:eastAsia="Calibri" w:hAnsi="Times New Roman"/>
          <w:sz w:val="20"/>
          <w:szCs w:val="20"/>
        </w:rPr>
        <w:t>порядке</w:t>
      </w:r>
      <w:proofErr w:type="gramEnd"/>
      <w:r w:rsidRPr="00412E82">
        <w:rPr>
          <w:rFonts w:ascii="Times New Roman" w:eastAsia="Calibri" w:hAnsi="Times New Roman"/>
          <w:sz w:val="20"/>
          <w:szCs w:val="20"/>
        </w:rPr>
        <w:t>, предусмотренном частями 3 - 6 статьи 13 Федерального закона от 25 декабря 2008 года N 273-ФЗ "О противодействии коррупции".</w:t>
      </w:r>
    </w:p>
    <w:p w:rsidR="00A5698C" w:rsidRPr="00412E82" w:rsidRDefault="00A5698C" w:rsidP="00A5698C">
      <w:pPr>
        <w:ind w:firstLine="544"/>
        <w:jc w:val="both"/>
        <w:rPr>
          <w:rFonts w:ascii="Times New Roman" w:hAnsi="Times New Roman"/>
          <w:i/>
          <w:sz w:val="20"/>
          <w:szCs w:val="20"/>
        </w:rPr>
      </w:pPr>
      <w:r w:rsidRPr="00412E82">
        <w:rPr>
          <w:rFonts w:ascii="Times New Roman" w:hAnsi="Times New Roman"/>
          <w:sz w:val="20"/>
          <w:szCs w:val="20"/>
        </w:rPr>
        <w:t xml:space="preserve">9. </w:t>
      </w:r>
      <w:proofErr w:type="gramStart"/>
      <w:r w:rsidRPr="00412E82">
        <w:rPr>
          <w:rFonts w:ascii="Times New Roman" w:hAnsi="Times New Roman"/>
          <w:sz w:val="20"/>
          <w:szCs w:val="20"/>
        </w:rPr>
        <w:t>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r w:rsidR="000F10A7" w:rsidRPr="00412E82">
        <w:rPr>
          <w:rFonts w:ascii="Times New Roman" w:hAnsi="Times New Roman"/>
          <w:i/>
          <w:sz w:val="20"/>
          <w:szCs w:val="20"/>
        </w:rPr>
        <w:t xml:space="preserve"> </w:t>
      </w:r>
      <w:r w:rsidR="00467723" w:rsidRPr="00412E82">
        <w:rPr>
          <w:rFonts w:ascii="Times New Roman" w:hAnsi="Times New Roman"/>
          <w:i/>
          <w:sz w:val="20"/>
          <w:szCs w:val="20"/>
        </w:rPr>
        <w:t>– признать утратившим силу</w:t>
      </w:r>
      <w:proofErr w:type="gramEnd"/>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 xml:space="preserve">10. </w:t>
      </w:r>
      <w:proofErr w:type="gramStart"/>
      <w:r w:rsidRPr="00412E82">
        <w:rPr>
          <w:rFonts w:ascii="Times New Roman" w:hAnsi="Times New Roman"/>
          <w:sz w:val="20"/>
          <w:szCs w:val="20"/>
        </w:rPr>
        <w:t>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roofErr w:type="gramEnd"/>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11. Депутаты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их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A5698C" w:rsidRPr="00412E82" w:rsidRDefault="00412E82" w:rsidP="00A5698C">
      <w:pPr>
        <w:ind w:firstLine="544"/>
        <w:jc w:val="both"/>
        <w:rPr>
          <w:rFonts w:ascii="Times New Roman" w:hAnsi="Times New Roman"/>
          <w:sz w:val="20"/>
          <w:szCs w:val="20"/>
        </w:rPr>
      </w:pPr>
      <w:r>
        <w:rPr>
          <w:rFonts w:ascii="Times New Roman" w:hAnsi="Times New Roman"/>
          <w:sz w:val="20"/>
          <w:szCs w:val="20"/>
        </w:rPr>
        <w:t>12. Депутаты</w:t>
      </w:r>
      <w:r w:rsidR="00A5698C" w:rsidRPr="00412E82">
        <w:rPr>
          <w:rFonts w:ascii="Times New Roman" w:hAnsi="Times New Roman"/>
          <w:sz w:val="20"/>
          <w:szCs w:val="20"/>
        </w:rPr>
        <w:t>,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 xml:space="preserve">13. </w:t>
      </w:r>
      <w:proofErr w:type="gramStart"/>
      <w:r w:rsidRPr="00412E82">
        <w:rPr>
          <w:rFonts w:ascii="Times New Roman" w:hAnsi="Times New Roman"/>
          <w:sz w:val="20"/>
          <w:szCs w:val="20"/>
        </w:rPr>
        <w:t xml:space="preserve">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w:t>
      </w:r>
      <w:r w:rsidRPr="00412E82">
        <w:rPr>
          <w:rFonts w:ascii="Times New Roman" w:hAnsi="Times New Roman"/>
          <w:sz w:val="20"/>
          <w:szCs w:val="20"/>
        </w:rPr>
        <w:lastRenderedPageBreak/>
        <w:t>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p>
    <w:p w:rsidR="00A5698C" w:rsidRPr="00412E82" w:rsidRDefault="00A5698C" w:rsidP="00A5698C">
      <w:pPr>
        <w:autoSpaceDE w:val="0"/>
        <w:autoSpaceDN w:val="0"/>
        <w:adjustRightInd w:val="0"/>
        <w:spacing w:after="0" w:line="240" w:lineRule="auto"/>
        <w:ind w:firstLine="709"/>
        <w:jc w:val="both"/>
        <w:rPr>
          <w:rFonts w:ascii="Times New Roman" w:hAnsi="Times New Roman"/>
          <w:sz w:val="20"/>
          <w:szCs w:val="20"/>
        </w:rPr>
      </w:pPr>
      <w:r w:rsidRPr="00412E82">
        <w:rPr>
          <w:rFonts w:ascii="Times New Roman" w:hAnsi="Times New Roman"/>
          <w:sz w:val="20"/>
          <w:szCs w:val="20"/>
        </w:rPr>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A5698C" w:rsidRPr="00412E82"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27. Досрочное прекращение полномочий депутата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Полномочия депутата Зеньковского сельского Совета народных депутатов прекращаются досрочно в случае:</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смерти;</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отставки по собственному желанию;</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признания судом недееспособным или ограниченно дееспособным;</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признания судом безвестно отсутствующим или объявления умершим;</w:t>
      </w:r>
    </w:p>
    <w:p w:rsidR="00A5698C" w:rsidRPr="00A84347" w:rsidRDefault="00A5698C" w:rsidP="00A5698C">
      <w:pPr>
        <w:numPr>
          <w:ilvl w:val="0"/>
          <w:numId w:val="2"/>
        </w:numPr>
        <w:tabs>
          <w:tab w:val="num" w:pos="0"/>
        </w:tabs>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вступления в отношении его в законную силу обвинительного приговора суда;</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выезда за пределы Российской Федерации на постоянное место жительства;</w:t>
      </w:r>
    </w:p>
    <w:p w:rsidR="00A5698C" w:rsidRPr="00A84347" w:rsidRDefault="00A5698C" w:rsidP="00A5698C">
      <w:pPr>
        <w:pStyle w:val="ConsPlusNormal"/>
        <w:ind w:firstLine="709"/>
        <w:jc w:val="both"/>
        <w:rPr>
          <w:rFonts w:ascii="Times New Roman" w:hAnsi="Times New Roman" w:cs="Times New Roman"/>
        </w:rPr>
      </w:pPr>
      <w:proofErr w:type="gramStart"/>
      <w:r w:rsidRPr="00A84347">
        <w:rPr>
          <w:rFonts w:ascii="Times New Roman" w:hAnsi="Times New Roman" w:cs="Times New Roman"/>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A84347">
        <w:rPr>
          <w:rFonts w:ascii="Times New Roman" w:hAnsi="Times New Roman" w:cs="Times New Roman"/>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8) отзыва избирателями;</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9) досрочного прекращения полномочий Зеньковского сельского Совета народных депутатов органа; </w:t>
      </w:r>
    </w:p>
    <w:p w:rsidR="00A5698C" w:rsidRPr="00412E82" w:rsidRDefault="00A5698C" w:rsidP="00A5698C">
      <w:pPr>
        <w:pStyle w:val="ab"/>
        <w:ind w:firstLine="709"/>
        <w:rPr>
          <w:sz w:val="20"/>
          <w:szCs w:val="20"/>
        </w:rPr>
      </w:pPr>
      <w:r w:rsidRPr="00412E82">
        <w:rPr>
          <w:sz w:val="20"/>
          <w:szCs w:val="20"/>
        </w:rPr>
        <w:t>10) призыва на военную службу или направления, на заменяющую ее альтернативную гражданскую службу;</w:t>
      </w:r>
    </w:p>
    <w:p w:rsidR="006F7944" w:rsidRPr="00412E82" w:rsidRDefault="006F7944" w:rsidP="00A5698C">
      <w:pPr>
        <w:pStyle w:val="ab"/>
        <w:ind w:firstLine="709"/>
        <w:rPr>
          <w:sz w:val="20"/>
          <w:szCs w:val="20"/>
        </w:rPr>
      </w:pPr>
      <w:r w:rsidRPr="00412E82">
        <w:rPr>
          <w:rFonts w:eastAsia="Calibri"/>
          <w:sz w:val="20"/>
          <w:szCs w:val="20"/>
        </w:rPr>
        <w:t xml:space="preserve">10.1) отсутствия депутата без уважительных причин на всех заседаниях </w:t>
      </w:r>
      <w:r w:rsidRPr="00412E82">
        <w:rPr>
          <w:sz w:val="20"/>
          <w:szCs w:val="20"/>
        </w:rPr>
        <w:t>Зеньковского</w:t>
      </w:r>
      <w:r w:rsidRPr="00412E82">
        <w:rPr>
          <w:rFonts w:eastAsia="Calibri"/>
          <w:sz w:val="20"/>
          <w:szCs w:val="20"/>
        </w:rPr>
        <w:t xml:space="preserve"> сельского Совета народных депутатов в течение шести месяцев подряд;</w:t>
      </w:r>
    </w:p>
    <w:p w:rsidR="00A5698C" w:rsidRPr="00412E82" w:rsidRDefault="00A5698C" w:rsidP="00A5698C">
      <w:pPr>
        <w:pStyle w:val="ab"/>
        <w:ind w:firstLine="709"/>
        <w:rPr>
          <w:sz w:val="20"/>
          <w:szCs w:val="20"/>
        </w:rPr>
      </w:pPr>
      <w:r w:rsidRPr="00412E82">
        <w:rPr>
          <w:sz w:val="20"/>
          <w:szCs w:val="20"/>
        </w:rPr>
        <w:t xml:space="preserve">11) несоблюдения ограничений, запретов, неисполнения обязанностей, установленных Федеральным </w:t>
      </w:r>
      <w:hyperlink r:id="rId21" w:history="1">
        <w:r w:rsidRPr="00412E82">
          <w:rPr>
            <w:rStyle w:val="af6"/>
            <w:color w:val="auto"/>
            <w:sz w:val="20"/>
            <w:szCs w:val="20"/>
          </w:rPr>
          <w:t>законом</w:t>
        </w:r>
      </w:hyperlink>
      <w:r w:rsidRPr="00412E82">
        <w:rPr>
          <w:sz w:val="20"/>
          <w:szCs w:val="20"/>
        </w:rPr>
        <w:t xml:space="preserve"> от 25 декабря 2008 года N 273-ФЗ "О противодействии коррупции", Федеральным </w:t>
      </w:r>
      <w:hyperlink r:id="rId22" w:history="1">
        <w:r w:rsidRPr="00412E82">
          <w:rPr>
            <w:rStyle w:val="af6"/>
            <w:color w:val="auto"/>
            <w:sz w:val="20"/>
            <w:szCs w:val="20"/>
          </w:rPr>
          <w:t>законом</w:t>
        </w:r>
      </w:hyperlink>
      <w:r w:rsidRPr="00412E82">
        <w:rPr>
          <w:sz w:val="20"/>
          <w:szCs w:val="20"/>
        </w:rPr>
        <w:t xml:space="preserve"> от 3 декабря 2012 года N 230-ФЗ "О </w:t>
      </w:r>
      <w:proofErr w:type="gramStart"/>
      <w:r w:rsidRPr="00412E82">
        <w:rPr>
          <w:sz w:val="20"/>
          <w:szCs w:val="20"/>
        </w:rPr>
        <w:t>контроле за</w:t>
      </w:r>
      <w:proofErr w:type="gramEnd"/>
      <w:r w:rsidRPr="00412E82">
        <w:rPr>
          <w:sz w:val="20"/>
          <w:szCs w:val="20"/>
        </w:rPr>
        <w:t xml:space="preserve"> соответствием расходов лиц, замещающих государственные </w:t>
      </w:r>
    </w:p>
    <w:p w:rsidR="00A5698C" w:rsidRPr="00412E82" w:rsidRDefault="00A5698C" w:rsidP="00A5698C">
      <w:pPr>
        <w:pStyle w:val="ab"/>
        <w:ind w:firstLine="0"/>
        <w:rPr>
          <w:sz w:val="20"/>
          <w:szCs w:val="20"/>
        </w:rPr>
      </w:pPr>
      <w:proofErr w:type="gramStart"/>
      <w:r w:rsidRPr="00412E82">
        <w:rPr>
          <w:sz w:val="20"/>
          <w:szCs w:val="20"/>
        </w:rPr>
        <w:t xml:space="preserve">должности, и иных лиц их доходам", Федеральным </w:t>
      </w:r>
      <w:hyperlink r:id="rId23" w:history="1">
        <w:r w:rsidRPr="00412E82">
          <w:rPr>
            <w:rStyle w:val="af6"/>
            <w:color w:val="auto"/>
            <w:sz w:val="20"/>
            <w:szCs w:val="20"/>
          </w:rPr>
          <w:t>законом</w:t>
        </w:r>
      </w:hyperlink>
      <w:r w:rsidRPr="00412E82">
        <w:rPr>
          <w:sz w:val="20"/>
          <w:szCs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w:t>
      </w:r>
      <w:r w:rsidR="00C5026E" w:rsidRPr="00412E82">
        <w:rPr>
          <w:sz w:val="20"/>
          <w:szCs w:val="20"/>
        </w:rPr>
        <w:t>ными финансовыми инструментами, если иное не предусмотрено Федеральным законом от 06.10.2003 № 131-ФЗ».</w:t>
      </w:r>
      <w:proofErr w:type="gramEnd"/>
    </w:p>
    <w:p w:rsidR="00C5026E" w:rsidRPr="00412E82" w:rsidRDefault="00C5026E" w:rsidP="00A5698C">
      <w:pPr>
        <w:pStyle w:val="ab"/>
        <w:ind w:firstLine="709"/>
        <w:rPr>
          <w:b/>
          <w:sz w:val="20"/>
          <w:szCs w:val="20"/>
        </w:rPr>
      </w:pPr>
    </w:p>
    <w:p w:rsidR="00A5698C" w:rsidRPr="00412E82" w:rsidRDefault="00A5698C" w:rsidP="00A5698C">
      <w:pPr>
        <w:pStyle w:val="ab"/>
        <w:ind w:firstLine="709"/>
        <w:rPr>
          <w:b/>
          <w:sz w:val="20"/>
          <w:szCs w:val="20"/>
        </w:rPr>
      </w:pPr>
      <w:r w:rsidRPr="00412E82">
        <w:rPr>
          <w:b/>
          <w:sz w:val="20"/>
          <w:szCs w:val="20"/>
        </w:rPr>
        <w:t>Статья 28. Гарантии депутатской деятельности на территории Зеньковского сельсовета</w:t>
      </w:r>
    </w:p>
    <w:p w:rsidR="00A5698C" w:rsidRPr="00412E82" w:rsidRDefault="00A5698C" w:rsidP="00A5698C">
      <w:pPr>
        <w:pStyle w:val="ab"/>
        <w:ind w:firstLine="709"/>
        <w:rPr>
          <w:sz w:val="20"/>
          <w:szCs w:val="20"/>
        </w:rPr>
      </w:pPr>
    </w:p>
    <w:p w:rsidR="00D05DC3" w:rsidRPr="00412E82" w:rsidRDefault="00D05DC3" w:rsidP="00D05DC3">
      <w:pPr>
        <w:pStyle w:val="ab"/>
        <w:ind w:firstLine="709"/>
        <w:rPr>
          <w:sz w:val="20"/>
          <w:szCs w:val="20"/>
        </w:rPr>
      </w:pPr>
      <w:r w:rsidRPr="00412E82">
        <w:rPr>
          <w:sz w:val="20"/>
          <w:szCs w:val="20"/>
        </w:rPr>
        <w:t>«</w:t>
      </w:r>
      <w:proofErr w:type="gramStart"/>
      <w:r w:rsidRPr="00412E82">
        <w:rPr>
          <w:sz w:val="20"/>
          <w:szCs w:val="20"/>
        </w:rPr>
        <w:t>Депутату, осуществляющему свои полномочия на непостоянной основе в целях осуществления своих полномочий гарантируется</w:t>
      </w:r>
      <w:proofErr w:type="gramEnd"/>
      <w:r w:rsidRPr="00412E82">
        <w:rPr>
          <w:sz w:val="20"/>
          <w:szCs w:val="20"/>
        </w:rPr>
        <w:t>:</w:t>
      </w:r>
    </w:p>
    <w:p w:rsidR="00D05DC3" w:rsidRPr="00412E82" w:rsidRDefault="00D05DC3" w:rsidP="00D05DC3">
      <w:pPr>
        <w:pStyle w:val="ab"/>
        <w:ind w:firstLine="709"/>
        <w:rPr>
          <w:sz w:val="20"/>
          <w:szCs w:val="20"/>
        </w:rPr>
      </w:pPr>
      <w:r w:rsidRPr="00412E82">
        <w:rPr>
          <w:sz w:val="20"/>
          <w:szCs w:val="20"/>
        </w:rPr>
        <w:t>а) сохранение места работы (должности) на период, который составляет в совокупности 3  рабочих дня в месяц».</w:t>
      </w:r>
    </w:p>
    <w:p w:rsidR="00A5698C" w:rsidRPr="00412E82" w:rsidRDefault="00A5698C" w:rsidP="00A5698C">
      <w:pPr>
        <w:pStyle w:val="ab"/>
        <w:ind w:firstLine="709"/>
        <w:rPr>
          <w:sz w:val="20"/>
          <w:szCs w:val="20"/>
        </w:rPr>
      </w:pPr>
      <w:r w:rsidRPr="00412E82">
        <w:rPr>
          <w:sz w:val="20"/>
          <w:szCs w:val="20"/>
        </w:rPr>
        <w:t>б) подготовка, переподготовка и повышение квалификации в соответствии с федеральным законодательством;</w:t>
      </w:r>
    </w:p>
    <w:p w:rsidR="00A5698C" w:rsidRPr="00412E82" w:rsidRDefault="00A5698C" w:rsidP="00A5698C">
      <w:pPr>
        <w:pStyle w:val="ab"/>
        <w:ind w:firstLine="709"/>
        <w:rPr>
          <w:sz w:val="20"/>
          <w:szCs w:val="20"/>
        </w:rPr>
      </w:pPr>
      <w:r w:rsidRPr="00412E82">
        <w:rPr>
          <w:sz w:val="20"/>
          <w:szCs w:val="20"/>
        </w:rPr>
        <w:t>в) возмещение расходов, связанных с осуществлением полномочий депутата, осуществляющего свои полномочия на непостоянной основе;</w:t>
      </w:r>
    </w:p>
    <w:p w:rsidR="00A5698C" w:rsidRPr="00412E82" w:rsidRDefault="00A5698C" w:rsidP="00A5698C">
      <w:pPr>
        <w:pStyle w:val="ab"/>
        <w:ind w:firstLine="709"/>
        <w:rPr>
          <w:sz w:val="20"/>
          <w:szCs w:val="20"/>
        </w:rPr>
      </w:pPr>
      <w:r w:rsidRPr="00412E82">
        <w:rPr>
          <w:sz w:val="20"/>
          <w:szCs w:val="20"/>
        </w:rPr>
        <w:t>г) право на обращение в государственные органы Амурской области по вопросам, отнесенным к полномочиям органов местного самоуправления Зеньковского сельсовета.</w:t>
      </w:r>
    </w:p>
    <w:p w:rsidR="00A5698C" w:rsidRPr="00412E82" w:rsidRDefault="00A5698C" w:rsidP="00A5698C">
      <w:pPr>
        <w:pStyle w:val="ab"/>
        <w:ind w:firstLine="709"/>
        <w:rPr>
          <w:b/>
          <w:sz w:val="20"/>
          <w:szCs w:val="20"/>
        </w:rPr>
      </w:pPr>
    </w:p>
    <w:p w:rsidR="00A5698C" w:rsidRPr="00A84347" w:rsidRDefault="00A5698C" w:rsidP="00A5698C">
      <w:pPr>
        <w:pStyle w:val="ab"/>
        <w:ind w:firstLine="709"/>
        <w:rPr>
          <w:b/>
          <w:sz w:val="20"/>
          <w:szCs w:val="20"/>
        </w:rPr>
      </w:pPr>
      <w:r w:rsidRPr="00A84347">
        <w:rPr>
          <w:b/>
          <w:sz w:val="20"/>
          <w:szCs w:val="20"/>
        </w:rPr>
        <w:t>Статья 29. Глава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1.Глава Зеньковского сельсовета является высшим должностным лицом Зеньковского сельсовета. </w:t>
      </w:r>
    </w:p>
    <w:p w:rsidR="00A5698C" w:rsidRPr="00A84347" w:rsidRDefault="00A5698C" w:rsidP="00A5698C">
      <w:pPr>
        <w:pStyle w:val="ab"/>
        <w:ind w:firstLine="709"/>
        <w:rPr>
          <w:sz w:val="20"/>
          <w:szCs w:val="20"/>
        </w:rPr>
      </w:pPr>
      <w:r w:rsidRPr="00A84347">
        <w:rPr>
          <w:sz w:val="20"/>
          <w:szCs w:val="20"/>
        </w:rPr>
        <w:t>2.Глава Зеньковского сельсовета наделяется настоящим Уставом собственными полномочиями по решению вопросов местного значения.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3.Главой Зеньковского сельсовета может быть избран гражданин Российской Федерации, достигший на день голосования возраста 21 год.</w:t>
      </w:r>
    </w:p>
    <w:p w:rsidR="00A5698C" w:rsidRPr="00A84347" w:rsidRDefault="00A5698C" w:rsidP="00A5698C">
      <w:pPr>
        <w:pStyle w:val="ab"/>
        <w:ind w:firstLine="0"/>
        <w:rPr>
          <w:sz w:val="20"/>
          <w:szCs w:val="20"/>
        </w:rPr>
      </w:pPr>
      <w:proofErr w:type="gramStart"/>
      <w:r w:rsidRPr="00412E82">
        <w:rPr>
          <w:sz w:val="20"/>
          <w:szCs w:val="20"/>
        </w:rPr>
        <w:t>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законом от 12 июня 2002года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r w:rsidRPr="00A84347">
        <w:rPr>
          <w:sz w:val="20"/>
          <w:szCs w:val="20"/>
        </w:rPr>
        <w:t xml:space="preserve"> </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4.Глава Зеньковского сельсовета избирается Зеньковским сельским Советом народных депутатов из числа кандидатов, представленных конкурсной комиссией по результатам  конкурса, и возглавляет администрацию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Срок полномочий главы сельсовета составляет пять лет.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Полномочия главы сельсовета начинаются со дня его вступления в должность и прекращаются в день вступления в должность вновь избранного главы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Днем вступления в должность главы сельсовета является день обнародования решения сельского Совета народных депутатов об избрании главы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4.1.Порядок проведения конкурса по отбору кандидатур на должность главы сельсовета устанавливается Зеньковским сельским Советом народных депутатов.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A84347">
        <w:rPr>
          <w:rFonts w:ascii="Times New Roman" w:hAnsi="Times New Roman"/>
          <w:sz w:val="20"/>
          <w:szCs w:val="20"/>
        </w:rPr>
        <w:t>позднее</w:t>
      </w:r>
      <w:proofErr w:type="gramEnd"/>
      <w:r w:rsidRPr="00A84347">
        <w:rPr>
          <w:rFonts w:ascii="Times New Roman" w:hAnsi="Times New Roman"/>
          <w:sz w:val="20"/>
          <w:szCs w:val="20"/>
        </w:rPr>
        <w:t xml:space="preserve"> чем за 20 дней до дня проведения конкурса.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Общее число членов конкурсной комиссии в муниципальном образовании устанавливается Зеньковским сельским Советом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При формировании конкурсной комиссии в муниципальном  образовании половина членов конкурсной комиссии назначается Зеньковским сельским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Советом народных депутатов, а другая половина – главой Константиновского района.</w:t>
      </w:r>
    </w:p>
    <w:p w:rsidR="00A5698C" w:rsidRPr="00412E82" w:rsidRDefault="00A5698C" w:rsidP="00A5698C">
      <w:pPr>
        <w:pStyle w:val="ab"/>
        <w:ind w:firstLine="0"/>
        <w:rPr>
          <w:sz w:val="20"/>
          <w:szCs w:val="20"/>
        </w:rPr>
      </w:pPr>
      <w:r w:rsidRPr="00A84347">
        <w:rPr>
          <w:sz w:val="20"/>
          <w:szCs w:val="20"/>
        </w:rPr>
        <w:t xml:space="preserve">         4.2</w:t>
      </w:r>
      <w:r w:rsidRPr="00412E82">
        <w:rPr>
          <w:sz w:val="20"/>
          <w:szCs w:val="20"/>
        </w:rPr>
        <w:t>.Условиями конкурса могу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          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p>
    <w:p w:rsidR="000F10A7" w:rsidRPr="00412E82" w:rsidRDefault="00A5698C" w:rsidP="000F10A7">
      <w:pPr>
        <w:spacing w:after="0" w:line="240" w:lineRule="auto"/>
        <w:ind w:firstLine="709"/>
        <w:rPr>
          <w:rFonts w:ascii="Times New Roman" w:hAnsi="Times New Roman"/>
          <w:sz w:val="20"/>
          <w:szCs w:val="20"/>
        </w:rPr>
      </w:pPr>
      <w:r w:rsidRPr="00412E82">
        <w:rPr>
          <w:rFonts w:ascii="Times New Roman" w:hAnsi="Times New Roman"/>
          <w:sz w:val="20"/>
          <w:szCs w:val="20"/>
        </w:rPr>
        <w:t xml:space="preserve">Глава муниципального образования должен соблюдать ограничения, запреты, исполнять обязанности, которые установлены Федеральным </w:t>
      </w:r>
      <w:hyperlink r:id="rId24"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25 декабря 2008 года N 273-ФЗ "О противодействии коррупции"</w:t>
      </w:r>
      <w:proofErr w:type="gramStart"/>
      <w:r w:rsidRPr="00412E82">
        <w:rPr>
          <w:rFonts w:ascii="Times New Roman" w:hAnsi="Times New Roman"/>
          <w:sz w:val="20"/>
          <w:szCs w:val="20"/>
        </w:rPr>
        <w:t>,е</w:t>
      </w:r>
      <w:proofErr w:type="gramEnd"/>
      <w:r w:rsidRPr="00412E82">
        <w:rPr>
          <w:rFonts w:ascii="Times New Roman" w:hAnsi="Times New Roman"/>
          <w:sz w:val="20"/>
          <w:szCs w:val="20"/>
        </w:rPr>
        <w:t>сли иное не установлено федеральными законами,</w:t>
      </w:r>
      <w:r w:rsidR="00412E82">
        <w:rPr>
          <w:rFonts w:ascii="Times New Roman" w:hAnsi="Times New Roman"/>
          <w:sz w:val="20"/>
          <w:szCs w:val="20"/>
        </w:rPr>
        <w:t xml:space="preserve"> </w:t>
      </w:r>
      <w:r w:rsidRPr="00412E82">
        <w:rPr>
          <w:rFonts w:ascii="Times New Roman" w:hAnsi="Times New Roman"/>
          <w:sz w:val="20"/>
          <w:szCs w:val="20"/>
        </w:rPr>
        <w:t xml:space="preserve">Федеральным </w:t>
      </w:r>
      <w:hyperlink r:id="rId25"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6"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78601F" w:rsidRPr="00412E82">
        <w:rPr>
          <w:rFonts w:ascii="Times New Roman" w:hAnsi="Times New Roman"/>
          <w:sz w:val="20"/>
          <w:szCs w:val="20"/>
        </w:rPr>
        <w:t>, если иное  не предусмотрено Федеральным Законом от 06.10.2003 № 131</w:t>
      </w:r>
    </w:p>
    <w:p w:rsidR="000F10A7" w:rsidRPr="00412E82" w:rsidRDefault="000F10A7" w:rsidP="000F10A7">
      <w:pPr>
        <w:spacing w:after="0" w:line="240" w:lineRule="auto"/>
        <w:ind w:firstLine="709"/>
        <w:jc w:val="both"/>
        <w:rPr>
          <w:rFonts w:ascii="Times New Roman" w:hAnsi="Times New Roman"/>
          <w:sz w:val="20"/>
          <w:szCs w:val="20"/>
        </w:rPr>
      </w:pPr>
      <w:proofErr w:type="gramStart"/>
      <w:r w:rsidRPr="00412E82">
        <w:rPr>
          <w:rFonts w:ascii="Times New Roman" w:eastAsia="Calibri" w:hAnsi="Times New Roman"/>
          <w:sz w:val="20"/>
          <w:szCs w:val="20"/>
        </w:rPr>
        <w:t>«Глава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w:t>
      </w:r>
      <w:proofErr w:type="gramEnd"/>
      <w:r w:rsidRPr="00412E82">
        <w:rPr>
          <w:rFonts w:ascii="Times New Roman" w:eastAsia="Calibri" w:hAnsi="Times New Roman"/>
          <w:sz w:val="20"/>
          <w:szCs w:val="20"/>
        </w:rPr>
        <w:t xml:space="preserve"> - 6 </w:t>
      </w:r>
      <w:hyperlink r:id="rId27" w:tooltip="Статья 13. Ответственность физических лиц за коррупционные правонарушения" w:history="1">
        <w:r w:rsidRPr="00412E82">
          <w:rPr>
            <w:rStyle w:val="af6"/>
            <w:rFonts w:ascii="Times New Roman" w:eastAsia="Calibri" w:hAnsi="Times New Roman"/>
            <w:color w:val="auto"/>
            <w:sz w:val="20"/>
            <w:szCs w:val="20"/>
          </w:rPr>
          <w:t>статьи 13 Федерального закона от 25 декабря 2008 года N 273-ФЗ</w:t>
        </w:r>
      </w:hyperlink>
      <w:r w:rsidRPr="00412E82">
        <w:rPr>
          <w:rFonts w:ascii="Times New Roman" w:eastAsia="Calibri" w:hAnsi="Times New Roman"/>
          <w:sz w:val="20"/>
          <w:szCs w:val="20"/>
        </w:rPr>
        <w:t> "О противодействии коррупции»»</w:t>
      </w:r>
    </w:p>
    <w:p w:rsidR="00A5698C" w:rsidRPr="00412E82" w:rsidRDefault="00A5698C" w:rsidP="00A5698C">
      <w:pPr>
        <w:spacing w:after="0" w:line="240" w:lineRule="auto"/>
        <w:ind w:firstLine="709"/>
        <w:rPr>
          <w:rFonts w:ascii="Times New Roman" w:hAnsi="Times New Roman"/>
          <w:sz w:val="20"/>
          <w:szCs w:val="20"/>
        </w:rPr>
      </w:pP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4.3.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определённого данным уставом количества сроков подряд</w:t>
      </w:r>
    </w:p>
    <w:p w:rsidR="00A5698C" w:rsidRPr="00A84347" w:rsidRDefault="00A5698C" w:rsidP="00412E82">
      <w:pPr>
        <w:ind w:firstLine="544"/>
        <w:jc w:val="both"/>
        <w:rPr>
          <w:rFonts w:ascii="Times New Roman" w:hAnsi="Times New Roman"/>
          <w:sz w:val="20"/>
          <w:szCs w:val="20"/>
        </w:rPr>
      </w:pPr>
      <w:r w:rsidRPr="00412E82">
        <w:rPr>
          <w:rFonts w:ascii="Times New Roman" w:hAnsi="Times New Roman"/>
          <w:sz w:val="20"/>
          <w:szCs w:val="20"/>
        </w:rPr>
        <w:t xml:space="preserve">4.4. . </w:t>
      </w:r>
      <w:proofErr w:type="gramStart"/>
      <w:r w:rsidRPr="00412E82">
        <w:rPr>
          <w:rFonts w:ascii="Times New Roman" w:hAnsi="Times New Roman"/>
          <w:sz w:val="20"/>
          <w:szCs w:val="20"/>
        </w:rPr>
        <w:t>К главе Зеньковского сельсовета, представившем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установленные частью статьи 40 Федерального закона от 06.10.2003 № 131-ФЗ «Об общих принципах</w:t>
      </w:r>
      <w:proofErr w:type="gramEnd"/>
      <w:r w:rsidRPr="00412E82">
        <w:rPr>
          <w:rFonts w:ascii="Times New Roman" w:hAnsi="Times New Roman"/>
          <w:sz w:val="20"/>
          <w:szCs w:val="20"/>
        </w:rPr>
        <w:t xml:space="preserve"> организации местного самоуправления в Российской Федерации.</w:t>
      </w:r>
    </w:p>
    <w:p w:rsidR="00A5698C" w:rsidRPr="00412E82" w:rsidRDefault="00A5698C" w:rsidP="00A5698C">
      <w:pPr>
        <w:spacing w:after="0" w:line="240" w:lineRule="auto"/>
        <w:ind w:firstLine="709"/>
        <w:jc w:val="both"/>
        <w:rPr>
          <w:rFonts w:ascii="Times New Roman" w:hAnsi="Times New Roman"/>
          <w:b/>
          <w:sz w:val="20"/>
          <w:szCs w:val="20"/>
        </w:rPr>
      </w:pPr>
      <w:r w:rsidRPr="00412E82">
        <w:rPr>
          <w:rFonts w:ascii="Times New Roman" w:hAnsi="Times New Roman"/>
          <w:b/>
          <w:sz w:val="20"/>
          <w:szCs w:val="20"/>
        </w:rPr>
        <w:t>5.Глава Зеньковского сельсовета не вправе: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заниматься предпринимательской деятельностью лично или через доверенных лиц, а также участвовать в управлении хозяйствующим субъектом </w:t>
      </w:r>
      <w:proofErr w:type="gramStart"/>
      <w:r w:rsidRPr="00A84347">
        <w:rPr>
          <w:rFonts w:ascii="Times New Roman" w:hAnsi="Times New Roman"/>
          <w:sz w:val="20"/>
          <w:szCs w:val="20"/>
        </w:rPr>
        <w:t xml:space="preserve">( </w:t>
      </w:r>
      <w:proofErr w:type="gramEnd"/>
      <w:r w:rsidRPr="00A84347">
        <w:rPr>
          <w:rFonts w:ascii="Times New Roman" w:hAnsi="Times New Roman"/>
          <w:sz w:val="20"/>
          <w:szCs w:val="20"/>
        </w:rPr>
        <w:t xml:space="preserve">за исключением жилищного, жилищно-строительного, гаражного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w:t>
      </w:r>
      <w:r w:rsidRPr="00A84347">
        <w:rPr>
          <w:rFonts w:ascii="Times New Roman" w:hAnsi="Times New Roman"/>
          <w:sz w:val="20"/>
          <w:szCs w:val="20"/>
        </w:rPr>
        <w:lastRenderedPageBreak/>
        <w:t>если в порядке, установленном муниципальным правовым актом в соответствии с федеральными законами и законами Амурской области, ему не поручено участвовать в управлении этой организацией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4)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6. Глава Зеньковского сельсовета в своей деятельности </w:t>
      </w:r>
      <w:proofErr w:type="gramStart"/>
      <w:r w:rsidRPr="00A84347">
        <w:rPr>
          <w:rFonts w:ascii="Times New Roman" w:hAnsi="Times New Roman"/>
          <w:sz w:val="20"/>
          <w:szCs w:val="20"/>
        </w:rPr>
        <w:t>подконтролен</w:t>
      </w:r>
      <w:proofErr w:type="gramEnd"/>
      <w:r w:rsidRPr="00A84347">
        <w:rPr>
          <w:rFonts w:ascii="Times New Roman" w:hAnsi="Times New Roman"/>
          <w:sz w:val="20"/>
          <w:szCs w:val="20"/>
        </w:rPr>
        <w:t xml:space="preserve"> и подотчетен населению и Зеньковского сельскому Совету народных депутатов.</w:t>
      </w:r>
    </w:p>
    <w:p w:rsidR="00794B76" w:rsidRPr="00A84347" w:rsidRDefault="00794B76"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6.1</w:t>
      </w:r>
    </w:p>
    <w:p w:rsidR="00A5698C" w:rsidRPr="00A84347" w:rsidRDefault="00A5698C" w:rsidP="00A5698C">
      <w:pPr>
        <w:spacing w:after="0" w:line="240" w:lineRule="auto"/>
        <w:ind w:firstLine="709"/>
        <w:jc w:val="both"/>
        <w:rPr>
          <w:rFonts w:ascii="Times New Roman" w:hAnsi="Times New Roman"/>
          <w:iCs/>
          <w:sz w:val="20"/>
          <w:szCs w:val="20"/>
        </w:rPr>
      </w:pPr>
      <w:r w:rsidRPr="00A84347">
        <w:rPr>
          <w:rFonts w:ascii="Times New Roman" w:hAnsi="Times New Roman"/>
          <w:sz w:val="20"/>
          <w:szCs w:val="20"/>
        </w:rPr>
        <w:t xml:space="preserve">7. </w:t>
      </w:r>
      <w:proofErr w:type="gramStart"/>
      <w:r w:rsidRPr="00A84347">
        <w:rPr>
          <w:rFonts w:ascii="Times New Roman" w:hAnsi="Times New Roman"/>
          <w:sz w:val="20"/>
          <w:szCs w:val="20"/>
        </w:rPr>
        <w:t xml:space="preserve">В случае временного отсутствия главы Зеньковского сельсовета или невозможности исполнения им должностных обязанностей, а </w:t>
      </w:r>
      <w:r w:rsidRPr="00412E82">
        <w:rPr>
          <w:rFonts w:ascii="Times New Roman" w:hAnsi="Times New Roman"/>
          <w:sz w:val="20"/>
          <w:szCs w:val="20"/>
        </w:rPr>
        <w:t xml:space="preserve">также </w:t>
      </w:r>
      <w:r w:rsidRPr="00412E82">
        <w:rPr>
          <w:rFonts w:ascii="Times New Roman" w:hAnsi="Times New Roman"/>
          <w:color w:val="000000"/>
          <w:sz w:val="20"/>
          <w:szCs w:val="20"/>
        </w:rPr>
        <w:t>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 представительного органа муниципального образования, определяемые в соответствии</w:t>
      </w:r>
      <w:proofErr w:type="gramEnd"/>
      <w:r w:rsidRPr="00412E82">
        <w:rPr>
          <w:rFonts w:ascii="Times New Roman" w:hAnsi="Times New Roman"/>
          <w:color w:val="000000"/>
          <w:sz w:val="20"/>
          <w:szCs w:val="20"/>
        </w:rPr>
        <w:t xml:space="preserve"> с уставом муниципального образования</w:t>
      </w:r>
      <w:r w:rsidRPr="00412E82">
        <w:rPr>
          <w:rFonts w:ascii="Times New Roman" w:hAnsi="Times New Roman"/>
          <w:iCs/>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8. </w:t>
      </w:r>
      <w:proofErr w:type="gramStart"/>
      <w:r w:rsidRPr="00A84347">
        <w:rPr>
          <w:rFonts w:ascii="Times New Roman" w:hAnsi="Times New Roman"/>
          <w:sz w:val="20"/>
          <w:szCs w:val="20"/>
        </w:rPr>
        <w:t>В случае внесения изменений и дополнений в Устав Зеньковского сельсовета, предусматривающих избрание главы Зеньковского сельсовета Зеньковским сельским Советом народных депутатов из своего состава, выборы главы Зеньковского сельсовета не назначаются и не проводятся, если муниципальный правовой акт о внесении указанных изменений и дополнений в Устав Зеньковского сельсовета вступил в силу до наступления даты, начиная с которой Зеньковский сельский Совет народных депутатов</w:t>
      </w:r>
      <w:proofErr w:type="gramEnd"/>
      <w:r w:rsidRPr="00A84347">
        <w:rPr>
          <w:rFonts w:ascii="Times New Roman" w:hAnsi="Times New Roman"/>
          <w:sz w:val="20"/>
          <w:szCs w:val="20"/>
        </w:rPr>
        <w:t xml:space="preserve"> был бы вправе принять решение о назначении выборов главы Зеньковского сельсовета в соответствии с Федеральным </w:t>
      </w:r>
      <w:hyperlink r:id="rId28" w:history="1">
        <w:r w:rsidRPr="00412E82">
          <w:rPr>
            <w:rStyle w:val="af6"/>
            <w:rFonts w:ascii="Times New Roman" w:hAnsi="Times New Roman"/>
            <w:color w:val="auto"/>
            <w:sz w:val="20"/>
            <w:szCs w:val="20"/>
          </w:rPr>
          <w:t>законом</w:t>
        </w:r>
      </w:hyperlink>
      <w:r w:rsidRPr="00A84347">
        <w:rPr>
          <w:rFonts w:ascii="Times New Roman" w:hAnsi="Times New Roman"/>
          <w:sz w:val="20"/>
          <w:szCs w:val="20"/>
        </w:rPr>
        <w:t xml:space="preserve"> от 12 июня 2002 года №67-ФЗ "Об основных гарантиях избирательных прав и права на участие в референдуме граждан Российской Федерации". </w:t>
      </w:r>
    </w:p>
    <w:p w:rsidR="00A5698C" w:rsidRPr="00A84347" w:rsidRDefault="00A5698C" w:rsidP="00A5698C">
      <w:pPr>
        <w:pStyle w:val="4"/>
        <w:keepNext w:val="0"/>
        <w:ind w:firstLine="709"/>
        <w:jc w:val="both"/>
        <w:rPr>
          <w:i/>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30. Полномочия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Глава Зеньковского сельсовета обладает следующими полномочиями: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представляет Зеньковский сельсовет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без доверенности действует от имени Зеньковского сельсовета, подписывает договоры и соглашения;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подписывает и обнародует в порядке, установленном настоящим Уставом, нормативные правовые акты, принятые Зеньковским сельским Советом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издает в пределах своих полномочий правовые акты;</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Амурской области.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1.1. Глава Зеньковского сельсовета должен соблюдать ограничения и запреты и исполнять обязанности, которые установлены Федеральным </w:t>
      </w:r>
      <w:hyperlink r:id="rId29" w:history="1">
        <w:r w:rsidRPr="00412E82">
          <w:rPr>
            <w:rStyle w:val="af6"/>
            <w:rFonts w:ascii="Times New Roman" w:hAnsi="Times New Roman"/>
            <w:color w:val="auto"/>
            <w:sz w:val="20"/>
            <w:szCs w:val="20"/>
          </w:rPr>
          <w:t>законом</w:t>
        </w:r>
      </w:hyperlink>
      <w:r w:rsidRPr="00412E82">
        <w:rPr>
          <w:rFonts w:ascii="Times New Roman" w:hAnsi="Times New Roman"/>
          <w:sz w:val="20"/>
          <w:szCs w:val="20"/>
        </w:rPr>
        <w:t xml:space="preserve"> </w:t>
      </w:r>
      <w:r w:rsidRPr="00A84347">
        <w:rPr>
          <w:rFonts w:ascii="Times New Roman" w:hAnsi="Times New Roman"/>
          <w:sz w:val="20"/>
          <w:szCs w:val="20"/>
        </w:rPr>
        <w:t>от 25 декабря 2008 года №273-ФЗ "О противодействии коррупции" и другими федеральными законами.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 Глава Зеньковского сельсовета представляет Зеньковского сельскому Совету народных депутатов ежегодные отчеты о результатах своей деятельности, о результатах деятельности местной администрации, в том числе о решении вопросов, поставленных Зеньковским  сельским Советом народных депутатов.</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31. Досрочное прекращение полномочий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Полномочия главы Зеньковского сельсовета прекращаются досрочно в случае:</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смерти;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отставки по собственному желанию;</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2.1) удаления в отставку в соответствии </w:t>
      </w:r>
      <w:r w:rsidRPr="00412E82">
        <w:rPr>
          <w:rFonts w:ascii="Times New Roman" w:hAnsi="Times New Roman"/>
          <w:sz w:val="20"/>
          <w:szCs w:val="20"/>
        </w:rPr>
        <w:t xml:space="preserve">со </w:t>
      </w:r>
      <w:hyperlink r:id="rId30" w:history="1">
        <w:r w:rsidRPr="00412E82">
          <w:rPr>
            <w:rStyle w:val="af6"/>
            <w:rFonts w:ascii="Times New Roman" w:hAnsi="Times New Roman"/>
            <w:color w:val="auto"/>
            <w:sz w:val="20"/>
            <w:szCs w:val="20"/>
          </w:rPr>
          <w:t>статьей 74.1</w:t>
        </w:r>
      </w:hyperlink>
      <w:r w:rsidRPr="00412E82">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412E82">
        <w:rPr>
          <w:rFonts w:ascii="Times New Roman" w:hAnsi="Times New Roman"/>
          <w:sz w:val="20"/>
          <w:szCs w:val="20"/>
        </w:rPr>
        <w:t xml:space="preserve">3) отрешения от должности в соответствии со </w:t>
      </w:r>
      <w:hyperlink r:id="rId31" w:history="1">
        <w:r w:rsidRPr="00412E82">
          <w:rPr>
            <w:rStyle w:val="af6"/>
            <w:rFonts w:ascii="Times New Roman" w:hAnsi="Times New Roman"/>
            <w:color w:val="auto"/>
            <w:sz w:val="20"/>
            <w:szCs w:val="20"/>
          </w:rPr>
          <w:t>статьей 74</w:t>
        </w:r>
      </w:hyperlink>
      <w:r w:rsidRPr="00412E82">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w:t>
      </w:r>
      <w:r w:rsidRPr="00A84347">
        <w:rPr>
          <w:rFonts w:ascii="Times New Roman" w:hAnsi="Times New Roman"/>
          <w:sz w:val="20"/>
          <w:szCs w:val="20"/>
        </w:rPr>
        <w:t xml:space="preserve">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признания судом недееспособным или ограниченно дееспособным;</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признания судом безвестно отсутствующим или объявления умершим;</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lastRenderedPageBreak/>
        <w:t>6) вступления в отношении его в законную силу обвинительного приговора суда;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7) выезда за пределы Российской Федерации на постоянное место жительства;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9) установленной в судебном порядке стойкой неспособности по состоянию здоровья осуществлять полномочия главы Зеньковского сельсовета;</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p>
    <w:p w:rsidR="00A5698C" w:rsidRPr="00412E82" w:rsidRDefault="00A5698C" w:rsidP="00A5698C">
      <w:pPr>
        <w:autoSpaceDE w:val="0"/>
        <w:autoSpaceDN w:val="0"/>
        <w:adjustRightInd w:val="0"/>
        <w:spacing w:after="0" w:line="240" w:lineRule="auto"/>
        <w:jc w:val="both"/>
        <w:rPr>
          <w:rFonts w:ascii="Times New Roman" w:hAnsi="Times New Roman"/>
          <w:sz w:val="20"/>
          <w:szCs w:val="20"/>
        </w:rPr>
      </w:pPr>
      <w:r w:rsidRPr="00412E82">
        <w:rPr>
          <w:rFonts w:ascii="Times New Roman" w:hAnsi="Times New Roman"/>
          <w:sz w:val="20"/>
          <w:szCs w:val="20"/>
        </w:rPr>
        <w:t xml:space="preserve">    11)   Исключить.</w:t>
      </w:r>
    </w:p>
    <w:p w:rsidR="00A5698C" w:rsidRPr="00412E82" w:rsidRDefault="00A5698C" w:rsidP="00A5698C">
      <w:pPr>
        <w:autoSpaceDE w:val="0"/>
        <w:autoSpaceDN w:val="0"/>
        <w:adjustRightInd w:val="0"/>
        <w:spacing w:after="0" w:line="240" w:lineRule="auto"/>
        <w:jc w:val="both"/>
        <w:rPr>
          <w:rFonts w:ascii="Times New Roman" w:hAnsi="Times New Roman"/>
          <w:sz w:val="20"/>
          <w:szCs w:val="20"/>
        </w:rPr>
      </w:pPr>
      <w:r w:rsidRPr="00412E82">
        <w:rPr>
          <w:rFonts w:ascii="Times New Roman" w:hAnsi="Times New Roman"/>
          <w:sz w:val="20"/>
          <w:szCs w:val="20"/>
        </w:rPr>
        <w:t xml:space="preserve">    12) преобразования Зеньковского сельсовета, осуществляемого в соответствии </w:t>
      </w:r>
      <w:r w:rsidRPr="00412E82">
        <w:rPr>
          <w:rFonts w:ascii="Times New Roman" w:hAnsi="Times New Roman"/>
          <w:i/>
          <w:sz w:val="20"/>
          <w:szCs w:val="20"/>
        </w:rPr>
        <w:t xml:space="preserve">с </w:t>
      </w:r>
      <w:hyperlink r:id="rId32" w:history="1">
        <w:r w:rsidRPr="00412E82">
          <w:rPr>
            <w:rStyle w:val="af6"/>
            <w:rFonts w:ascii="Times New Roman" w:hAnsi="Times New Roman"/>
            <w:i/>
            <w:color w:val="auto"/>
            <w:sz w:val="20"/>
            <w:szCs w:val="20"/>
          </w:rPr>
          <w:t>частями 3</w:t>
        </w:r>
      </w:hyperlink>
      <w:r w:rsidRPr="00412E82">
        <w:rPr>
          <w:rFonts w:ascii="Times New Roman" w:hAnsi="Times New Roman"/>
          <w:i/>
          <w:sz w:val="20"/>
          <w:szCs w:val="20"/>
        </w:rPr>
        <w:t xml:space="preserve">, 3.1-1,5, 7. 2 </w:t>
      </w:r>
      <w:hyperlink r:id="rId33" w:history="1">
        <w:r w:rsidRPr="00412E82">
          <w:rPr>
            <w:rStyle w:val="af6"/>
            <w:rFonts w:ascii="Times New Roman" w:hAnsi="Times New Roman"/>
            <w:i/>
            <w:color w:val="auto"/>
            <w:sz w:val="20"/>
            <w:szCs w:val="20"/>
          </w:rPr>
          <w:t xml:space="preserve"> статьи 13</w:t>
        </w:r>
      </w:hyperlink>
      <w:r w:rsidRPr="00412E82">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 а также в случае упразднения Зеньковского сельсовета;</w:t>
      </w:r>
    </w:p>
    <w:p w:rsidR="00A5698C" w:rsidRPr="00412E82" w:rsidRDefault="00A5698C" w:rsidP="00A5698C">
      <w:pPr>
        <w:autoSpaceDE w:val="0"/>
        <w:autoSpaceDN w:val="0"/>
        <w:adjustRightInd w:val="0"/>
        <w:spacing w:after="0" w:line="240" w:lineRule="auto"/>
        <w:jc w:val="both"/>
        <w:rPr>
          <w:rFonts w:ascii="Times New Roman" w:hAnsi="Times New Roman"/>
          <w:sz w:val="20"/>
          <w:szCs w:val="20"/>
        </w:rPr>
      </w:pPr>
      <w:r w:rsidRPr="00412E82">
        <w:rPr>
          <w:rFonts w:ascii="Times New Roman" w:hAnsi="Times New Roman"/>
          <w:sz w:val="20"/>
          <w:szCs w:val="20"/>
        </w:rPr>
        <w:t xml:space="preserve">     13) утраты Зеньковским сельсоветом статуса муниципального образования в связи с его объединением с городским округом;</w:t>
      </w:r>
    </w:p>
    <w:p w:rsidR="00A5698C" w:rsidRPr="00412E82" w:rsidRDefault="00A5698C" w:rsidP="00A5698C">
      <w:pPr>
        <w:autoSpaceDE w:val="0"/>
        <w:autoSpaceDN w:val="0"/>
        <w:adjustRightInd w:val="0"/>
        <w:spacing w:after="0" w:line="240" w:lineRule="auto"/>
        <w:jc w:val="both"/>
        <w:rPr>
          <w:rFonts w:ascii="Times New Roman" w:hAnsi="Times New Roman"/>
          <w:sz w:val="20"/>
          <w:szCs w:val="20"/>
        </w:rPr>
      </w:pPr>
      <w:r w:rsidRPr="00412E82">
        <w:rPr>
          <w:rFonts w:ascii="Times New Roman" w:hAnsi="Times New Roman"/>
          <w:sz w:val="20"/>
          <w:szCs w:val="20"/>
        </w:rPr>
        <w:t xml:space="preserve">     14) увеличения численности избирателей Зеньковского сельсовета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A5698C" w:rsidRPr="00412E82" w:rsidRDefault="00A5698C" w:rsidP="00A5698C">
      <w:pPr>
        <w:autoSpaceDE w:val="0"/>
        <w:autoSpaceDN w:val="0"/>
        <w:adjustRightInd w:val="0"/>
        <w:ind w:firstLine="539"/>
        <w:jc w:val="both"/>
        <w:rPr>
          <w:rFonts w:ascii="Times New Roman" w:hAnsi="Times New Roman"/>
          <w:sz w:val="20"/>
          <w:szCs w:val="20"/>
        </w:rPr>
      </w:pPr>
      <w:r w:rsidRPr="00412E82">
        <w:rPr>
          <w:rFonts w:ascii="Times New Roman" w:hAnsi="Times New Roman"/>
          <w:sz w:val="20"/>
          <w:szCs w:val="20"/>
        </w:rPr>
        <w:t>2</w:t>
      </w:r>
      <w:proofErr w:type="gramStart"/>
      <w:r w:rsidRPr="00412E82">
        <w:rPr>
          <w:rFonts w:ascii="Times New Roman" w:hAnsi="Times New Roman"/>
          <w:sz w:val="20"/>
          <w:szCs w:val="20"/>
        </w:rPr>
        <w:t xml:space="preserve">  В</w:t>
      </w:r>
      <w:proofErr w:type="gramEnd"/>
      <w:r w:rsidRPr="00412E82">
        <w:rPr>
          <w:rFonts w:ascii="Times New Roman" w:hAnsi="Times New Roman"/>
          <w:sz w:val="20"/>
          <w:szCs w:val="20"/>
        </w:rPr>
        <w:t xml:space="preserve"> случае досрочного прекращения полномочий главы муниципального образования избрание главы муниципального образования,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412E82">
        <w:rPr>
          <w:rFonts w:ascii="Times New Roman" w:hAnsi="Times New Roman"/>
          <w:sz w:val="20"/>
          <w:szCs w:val="20"/>
        </w:rP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A5698C" w:rsidRPr="00412E82" w:rsidRDefault="00A5698C" w:rsidP="00A5698C">
      <w:pPr>
        <w:ind w:firstLine="720"/>
        <w:jc w:val="both"/>
        <w:rPr>
          <w:rFonts w:ascii="Times New Roman" w:hAnsi="Times New Roman"/>
          <w:sz w:val="20"/>
          <w:szCs w:val="20"/>
        </w:rPr>
      </w:pPr>
      <w:r w:rsidRPr="00412E82">
        <w:rPr>
          <w:rFonts w:ascii="Times New Roman" w:hAnsi="Times New Roman"/>
          <w:sz w:val="20"/>
          <w:szCs w:val="20"/>
        </w:rPr>
        <w:t xml:space="preserve">2.1. </w:t>
      </w:r>
      <w:r w:rsidRPr="00412E82">
        <w:rPr>
          <w:rFonts w:ascii="Times New Roman" w:hAnsi="Times New Roman"/>
          <w:sz w:val="20"/>
          <w:szCs w:val="20"/>
          <w:shd w:val="clear" w:color="auto" w:fill="FFFFFF"/>
        </w:rPr>
        <w:t>В случае</w:t>
      </w:r>
      <w:proofErr w:type="gramStart"/>
      <w:r w:rsidRPr="00412E82">
        <w:rPr>
          <w:rFonts w:ascii="Times New Roman" w:hAnsi="Times New Roman"/>
          <w:sz w:val="20"/>
          <w:szCs w:val="20"/>
          <w:shd w:val="clear" w:color="auto" w:fill="FFFFFF"/>
        </w:rPr>
        <w:t>,</w:t>
      </w:r>
      <w:proofErr w:type="gramEnd"/>
      <w:r w:rsidRPr="00412E82">
        <w:rPr>
          <w:rFonts w:ascii="Times New Roman" w:hAnsi="Times New Roman"/>
          <w:sz w:val="20"/>
          <w:szCs w:val="20"/>
          <w:shd w:val="clear" w:color="auto" w:fill="FFFFFF"/>
        </w:rPr>
        <w:t xml:space="preserve"> если глава сельсовета,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сельсовета либо на основании решения сельского Совета народных депутатов об удалении главы сельсовета  в отставку, обжалует данные правовой акт или решение в судебном порядке, сельский Совет народных депутатов не вправе принимать решение об избрании главы сельсовета, избираемого сельским Советом народных депутатов из числа кандидатов, представленных конкурсной комиссией по результатам конкурса, до вступления решения суда в законную силу.</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412E82">
        <w:rPr>
          <w:rFonts w:ascii="Times New Roman" w:hAnsi="Times New Roman"/>
          <w:sz w:val="20"/>
          <w:szCs w:val="20"/>
        </w:rPr>
        <w:t xml:space="preserve">3. Глава сельсовета вправе уйти в отставку по собственному желанию на </w:t>
      </w:r>
      <w:proofErr w:type="gramStart"/>
      <w:r w:rsidRPr="00412E82">
        <w:rPr>
          <w:rFonts w:ascii="Times New Roman" w:hAnsi="Times New Roman"/>
          <w:sz w:val="20"/>
          <w:szCs w:val="20"/>
        </w:rPr>
        <w:t>основании</w:t>
      </w:r>
      <w:proofErr w:type="gramEnd"/>
      <w:r w:rsidRPr="00412E82">
        <w:rPr>
          <w:rFonts w:ascii="Times New Roman" w:hAnsi="Times New Roman"/>
          <w:sz w:val="20"/>
          <w:szCs w:val="20"/>
        </w:rPr>
        <w:t xml:space="preserve"> письменного заявления в Зеньковский сельский Совет народных депутатов с указанием мотивов отставки. По результатам рассмотрения заявления Зеньковский сельский Совет народных депутатов принимает решение простым большинством голосов от установленной численности депутатов. Зеньковский сельский Совет народных депутатов принимает отставку или отклоняет ее на срок не более чем на один месяц, в течение которого глава сельсовета вправе отозвать свое заявление об отставке по собственному желанию.</w:t>
      </w:r>
    </w:p>
    <w:p w:rsidR="00A5698C" w:rsidRPr="00412E82" w:rsidRDefault="00A5698C" w:rsidP="00A5698C">
      <w:pPr>
        <w:autoSpaceDE w:val="0"/>
        <w:autoSpaceDN w:val="0"/>
        <w:adjustRightInd w:val="0"/>
        <w:spacing w:after="0" w:line="240" w:lineRule="auto"/>
        <w:ind w:firstLine="540"/>
        <w:jc w:val="both"/>
        <w:rPr>
          <w:rFonts w:ascii="Times New Roman" w:hAnsi="Times New Roman"/>
          <w:b/>
          <w:sz w:val="20"/>
          <w:szCs w:val="20"/>
        </w:rPr>
      </w:pPr>
      <w:r w:rsidRPr="00412E82">
        <w:rPr>
          <w:rFonts w:ascii="Times New Roman" w:hAnsi="Times New Roman"/>
          <w:sz w:val="20"/>
          <w:szCs w:val="20"/>
        </w:rPr>
        <w:t>4.В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A5698C" w:rsidRPr="00412E82" w:rsidRDefault="00A5698C" w:rsidP="00A5698C">
      <w:pPr>
        <w:pStyle w:val="ab"/>
        <w:ind w:firstLine="709"/>
        <w:rPr>
          <w:b/>
          <w:sz w:val="20"/>
          <w:szCs w:val="20"/>
        </w:rPr>
      </w:pPr>
      <w:r w:rsidRPr="00412E82">
        <w:rPr>
          <w:b/>
          <w:sz w:val="20"/>
          <w:szCs w:val="20"/>
        </w:rPr>
        <w:t xml:space="preserve">Статья 32. Гарантии осуществления полномочий главы Зеньковского сельсовета </w:t>
      </w:r>
    </w:p>
    <w:p w:rsidR="00A5698C" w:rsidRPr="00412E82" w:rsidRDefault="00A5698C" w:rsidP="00A5698C">
      <w:pPr>
        <w:shd w:val="clear" w:color="auto" w:fill="FFFFFF"/>
        <w:tabs>
          <w:tab w:val="left" w:pos="567"/>
        </w:tabs>
        <w:spacing w:after="0" w:line="240" w:lineRule="auto"/>
        <w:ind w:right="-5"/>
        <w:jc w:val="both"/>
        <w:rPr>
          <w:rFonts w:ascii="Times New Roman" w:hAnsi="Times New Roman"/>
          <w:sz w:val="20"/>
          <w:szCs w:val="20"/>
        </w:rPr>
      </w:pPr>
      <w:r w:rsidRPr="00412E82">
        <w:rPr>
          <w:rFonts w:ascii="Times New Roman" w:hAnsi="Times New Roman"/>
          <w:sz w:val="20"/>
          <w:szCs w:val="20"/>
        </w:rPr>
        <w:tab/>
      </w:r>
    </w:p>
    <w:p w:rsidR="00A5698C" w:rsidRPr="00412E82" w:rsidRDefault="00A5698C" w:rsidP="00A5698C">
      <w:pPr>
        <w:shd w:val="clear" w:color="auto" w:fill="FFFFFF"/>
        <w:tabs>
          <w:tab w:val="left" w:pos="567"/>
        </w:tabs>
        <w:spacing w:after="0" w:line="240" w:lineRule="auto"/>
        <w:ind w:right="-5" w:firstLine="567"/>
        <w:jc w:val="both"/>
        <w:rPr>
          <w:rFonts w:ascii="Times New Roman" w:hAnsi="Times New Roman"/>
          <w:sz w:val="20"/>
          <w:szCs w:val="20"/>
        </w:rPr>
      </w:pPr>
      <w:r w:rsidRPr="00412E82">
        <w:rPr>
          <w:rFonts w:ascii="Times New Roman" w:hAnsi="Times New Roman"/>
          <w:sz w:val="20"/>
          <w:szCs w:val="20"/>
        </w:rPr>
        <w:t>1. Главе Зеньковского сельсовета, устанавливаются гарантии, предусмотренные Законами Амурской области «О гарантиях и компенсациях для лиц, работающих и проживающих на территории Амурской области» и  «О некоторых гарантиях депутатам представительных органов муниципальных образований и лицам, замещающим муниципальные должности в Амурской области».</w:t>
      </w:r>
    </w:p>
    <w:p w:rsidR="00A5698C" w:rsidRPr="00412E82" w:rsidRDefault="00A5698C" w:rsidP="00A5698C">
      <w:pPr>
        <w:shd w:val="clear" w:color="auto" w:fill="FFFFFF"/>
        <w:tabs>
          <w:tab w:val="left" w:pos="567"/>
        </w:tabs>
        <w:spacing w:after="0" w:line="240" w:lineRule="auto"/>
        <w:ind w:right="-5"/>
        <w:jc w:val="both"/>
        <w:rPr>
          <w:rFonts w:ascii="Times New Roman" w:hAnsi="Times New Roman"/>
          <w:sz w:val="20"/>
          <w:szCs w:val="20"/>
        </w:rPr>
      </w:pPr>
      <w:r w:rsidRPr="00412E82">
        <w:rPr>
          <w:rFonts w:ascii="Times New Roman" w:hAnsi="Times New Roman"/>
          <w:sz w:val="20"/>
          <w:szCs w:val="20"/>
        </w:rPr>
        <w:tab/>
        <w:t>Основы правового статуса главы Зеньковского сельсовета, иные вопросы обеспечения его деятельности, за исключением предоставляемых гарантий деятельности такого лица, определяются  муниципальными правовыми актами органов местного самоуправления Зеньковского сельсовета.</w:t>
      </w:r>
    </w:p>
    <w:p w:rsidR="00A5698C" w:rsidRPr="00412E82" w:rsidRDefault="00A5698C" w:rsidP="00A5698C">
      <w:pPr>
        <w:pStyle w:val="ab"/>
        <w:ind w:firstLine="708"/>
        <w:rPr>
          <w:sz w:val="20"/>
          <w:szCs w:val="20"/>
        </w:rPr>
      </w:pPr>
      <w:r w:rsidRPr="00412E82">
        <w:rPr>
          <w:sz w:val="20"/>
          <w:szCs w:val="20"/>
        </w:rPr>
        <w:t>Главе Зеньковского сельсовета гарантируется:</w:t>
      </w:r>
    </w:p>
    <w:p w:rsidR="00A5698C" w:rsidRPr="00A84347" w:rsidRDefault="00A5698C" w:rsidP="00A5698C">
      <w:pPr>
        <w:pStyle w:val="ab"/>
        <w:ind w:firstLine="709"/>
        <w:rPr>
          <w:sz w:val="20"/>
          <w:szCs w:val="20"/>
        </w:rPr>
      </w:pPr>
      <w:r w:rsidRPr="00A84347">
        <w:rPr>
          <w:sz w:val="20"/>
          <w:szCs w:val="20"/>
        </w:rPr>
        <w:lastRenderedPageBreak/>
        <w:t xml:space="preserve">а) право на своевременное и в полном объеме получение денежного содержания, размер и </w:t>
      </w:r>
      <w:proofErr w:type="gramStart"/>
      <w:r w:rsidRPr="00A84347">
        <w:rPr>
          <w:sz w:val="20"/>
          <w:szCs w:val="20"/>
        </w:rPr>
        <w:t>условия</w:t>
      </w:r>
      <w:proofErr w:type="gramEnd"/>
      <w:r w:rsidRPr="00A84347">
        <w:rPr>
          <w:sz w:val="20"/>
          <w:szCs w:val="20"/>
        </w:rPr>
        <w:t xml:space="preserve"> выплаты которого определяются органами местного самоуправления в соответствии с нормативными правовыми актами Российской Федерации и Амурской области;</w:t>
      </w:r>
    </w:p>
    <w:p w:rsidR="00A5698C" w:rsidRPr="00A84347" w:rsidRDefault="00A5698C" w:rsidP="00A5698C">
      <w:pPr>
        <w:pStyle w:val="ab"/>
        <w:ind w:firstLine="709"/>
        <w:rPr>
          <w:sz w:val="20"/>
          <w:szCs w:val="20"/>
        </w:rPr>
      </w:pPr>
      <w:r w:rsidRPr="00A84347">
        <w:rPr>
          <w:sz w:val="20"/>
          <w:szCs w:val="20"/>
        </w:rPr>
        <w:t>б) ежегодный оплачиваемый отпуск;</w:t>
      </w:r>
    </w:p>
    <w:p w:rsidR="00A5698C" w:rsidRPr="00A84347" w:rsidRDefault="00A5698C" w:rsidP="00A5698C">
      <w:pPr>
        <w:pStyle w:val="ab"/>
        <w:ind w:firstLine="709"/>
        <w:rPr>
          <w:sz w:val="20"/>
          <w:szCs w:val="20"/>
        </w:rPr>
      </w:pPr>
      <w:r w:rsidRPr="00A84347">
        <w:rPr>
          <w:sz w:val="20"/>
          <w:szCs w:val="20"/>
        </w:rPr>
        <w:t>в) медицинское обслуживание;</w:t>
      </w:r>
    </w:p>
    <w:p w:rsidR="00A5698C" w:rsidRPr="00A84347" w:rsidRDefault="00A5698C" w:rsidP="00A5698C">
      <w:pPr>
        <w:pStyle w:val="ab"/>
        <w:ind w:firstLine="709"/>
        <w:rPr>
          <w:sz w:val="20"/>
          <w:szCs w:val="20"/>
        </w:rPr>
      </w:pPr>
      <w:r w:rsidRPr="00A84347">
        <w:rPr>
          <w:sz w:val="20"/>
          <w:szCs w:val="20"/>
        </w:rPr>
        <w:t>г) компенсация за причиненное увечье или иное повреждение здоровья, наступившее в связи с исполнением полномочий, повлекшее стойкую утрату трудоспособности.</w:t>
      </w:r>
    </w:p>
    <w:p w:rsidR="00A5698C" w:rsidRPr="00A84347" w:rsidRDefault="00A5698C" w:rsidP="00A5698C">
      <w:pPr>
        <w:pStyle w:val="ab"/>
        <w:ind w:firstLine="709"/>
        <w:rPr>
          <w:sz w:val="20"/>
          <w:szCs w:val="20"/>
        </w:rPr>
      </w:pPr>
      <w:r w:rsidRPr="00A84347">
        <w:rPr>
          <w:sz w:val="20"/>
          <w:szCs w:val="20"/>
        </w:rPr>
        <w:t>д) право на выплату пенсии за выслугу лет в порядке, предусмотренном частью 2 настоящей статьи.</w:t>
      </w:r>
    </w:p>
    <w:p w:rsidR="00A5698C" w:rsidRPr="00A84347" w:rsidRDefault="00A5698C" w:rsidP="00A5698C">
      <w:pPr>
        <w:shd w:val="clear" w:color="auto" w:fill="FFFFFF"/>
        <w:tabs>
          <w:tab w:val="left" w:pos="709"/>
          <w:tab w:val="left" w:pos="851"/>
        </w:tabs>
        <w:spacing w:after="0" w:line="240" w:lineRule="auto"/>
        <w:ind w:right="-5"/>
        <w:jc w:val="both"/>
        <w:rPr>
          <w:rFonts w:ascii="Times New Roman" w:hAnsi="Times New Roman"/>
          <w:sz w:val="20"/>
          <w:szCs w:val="20"/>
        </w:rPr>
      </w:pPr>
      <w:r w:rsidRPr="00A84347">
        <w:rPr>
          <w:rFonts w:ascii="Times New Roman" w:hAnsi="Times New Roman"/>
          <w:sz w:val="20"/>
          <w:szCs w:val="20"/>
        </w:rPr>
        <w:tab/>
        <w:t>2.Государственное пенсионное обеспечение главы Зеньковского сельсовета, осуществляется в порядке и на условиях, установленных федеральными законами.</w:t>
      </w:r>
    </w:p>
    <w:p w:rsidR="00A5698C" w:rsidRPr="00A84347" w:rsidRDefault="00A5698C" w:rsidP="00A5698C">
      <w:pPr>
        <w:shd w:val="clear" w:color="auto" w:fill="FFFFFF"/>
        <w:tabs>
          <w:tab w:val="left" w:pos="701"/>
        </w:tabs>
        <w:spacing w:after="0" w:line="240" w:lineRule="auto"/>
        <w:ind w:right="-5"/>
        <w:jc w:val="both"/>
        <w:rPr>
          <w:rFonts w:ascii="Times New Roman" w:hAnsi="Times New Roman"/>
          <w:sz w:val="20"/>
          <w:szCs w:val="20"/>
        </w:rPr>
      </w:pPr>
      <w:r w:rsidRPr="00A84347">
        <w:rPr>
          <w:rFonts w:ascii="Times New Roman" w:hAnsi="Times New Roman"/>
          <w:sz w:val="20"/>
          <w:szCs w:val="20"/>
        </w:rPr>
        <w:t xml:space="preserve">           Глава Зеньковского сельсовета, имеет право на пенсию за выслугу </w:t>
      </w:r>
      <w:r w:rsidRPr="00A84347">
        <w:rPr>
          <w:rFonts w:ascii="Times New Roman" w:hAnsi="Times New Roman"/>
          <w:bCs/>
          <w:sz w:val="20"/>
          <w:szCs w:val="20"/>
        </w:rPr>
        <w:t>лет</w:t>
      </w:r>
      <w:r w:rsidRPr="00A84347">
        <w:rPr>
          <w:rFonts w:ascii="Times New Roman" w:hAnsi="Times New Roman"/>
          <w:b/>
          <w:bCs/>
          <w:sz w:val="20"/>
          <w:szCs w:val="20"/>
        </w:rPr>
        <w:t xml:space="preserve"> </w:t>
      </w:r>
      <w:r w:rsidRPr="00A84347">
        <w:rPr>
          <w:rFonts w:ascii="Times New Roman" w:hAnsi="Times New Roman"/>
          <w:sz w:val="20"/>
          <w:szCs w:val="20"/>
        </w:rPr>
        <w:t>за счет средств местного бюджета, исходя из размера денежного вознаграждения с учетом срока замещения муниципальной должности сельсовета.</w:t>
      </w:r>
    </w:p>
    <w:p w:rsidR="00A5698C" w:rsidRPr="00A84347" w:rsidRDefault="00A5698C" w:rsidP="00A5698C">
      <w:pPr>
        <w:shd w:val="clear" w:color="auto" w:fill="FFFFFF"/>
        <w:tabs>
          <w:tab w:val="left" w:pos="701"/>
        </w:tabs>
        <w:spacing w:after="0" w:line="240" w:lineRule="auto"/>
        <w:ind w:right="-5"/>
        <w:jc w:val="both"/>
        <w:rPr>
          <w:rFonts w:ascii="Times New Roman" w:hAnsi="Times New Roman"/>
          <w:sz w:val="20"/>
          <w:szCs w:val="20"/>
        </w:rPr>
      </w:pPr>
      <w:r w:rsidRPr="00A84347">
        <w:rPr>
          <w:rFonts w:ascii="Times New Roman" w:hAnsi="Times New Roman"/>
          <w:sz w:val="20"/>
          <w:szCs w:val="20"/>
        </w:rPr>
        <w:t xml:space="preserve">           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w:t>
      </w:r>
    </w:p>
    <w:p w:rsidR="00A5698C" w:rsidRPr="00A84347" w:rsidRDefault="00A5698C" w:rsidP="00A5698C">
      <w:pPr>
        <w:shd w:val="clear" w:color="auto" w:fill="FFFFFF"/>
        <w:spacing w:after="0" w:line="240" w:lineRule="auto"/>
        <w:ind w:right="-5" w:firstLine="480"/>
        <w:jc w:val="both"/>
        <w:rPr>
          <w:rFonts w:ascii="Times New Roman" w:hAnsi="Times New Roman"/>
          <w:sz w:val="20"/>
          <w:szCs w:val="20"/>
        </w:rPr>
      </w:pPr>
      <w:r w:rsidRPr="00A84347">
        <w:rPr>
          <w:rFonts w:ascii="Times New Roman" w:hAnsi="Times New Roman"/>
          <w:sz w:val="20"/>
          <w:szCs w:val="20"/>
        </w:rPr>
        <w:t xml:space="preserve">     Пенсия за выслугу лет не выплачивается в период нахождения на государственной или муниципальной службе, замещения государственной или муниципальной должности на оплачиваемой основе, а также в период получения установленных государственных или муниципальных гарантий, связанных с прекращением полномочий или сокращением должностей либо ликвидацией соответствующих государственных или муниципальных органов.</w:t>
      </w:r>
    </w:p>
    <w:p w:rsidR="00A5698C" w:rsidRPr="00412E82" w:rsidRDefault="00A5698C" w:rsidP="00A5698C">
      <w:pPr>
        <w:shd w:val="clear" w:color="auto" w:fill="FFFFFF"/>
        <w:tabs>
          <w:tab w:val="left" w:pos="701"/>
        </w:tabs>
        <w:spacing w:after="0" w:line="240" w:lineRule="auto"/>
        <w:ind w:right="-5"/>
        <w:jc w:val="both"/>
        <w:rPr>
          <w:rFonts w:ascii="Times New Roman" w:hAnsi="Times New Roman"/>
          <w:sz w:val="20"/>
          <w:szCs w:val="20"/>
        </w:rPr>
      </w:pPr>
      <w:r w:rsidRPr="00A84347">
        <w:rPr>
          <w:rFonts w:ascii="Times New Roman" w:hAnsi="Times New Roman"/>
          <w:sz w:val="20"/>
          <w:szCs w:val="20"/>
        </w:rPr>
        <w:t xml:space="preserve">   </w:t>
      </w:r>
      <w:r w:rsidRPr="00412E82">
        <w:rPr>
          <w:rFonts w:ascii="Times New Roman" w:hAnsi="Times New Roman"/>
          <w:sz w:val="20"/>
          <w:szCs w:val="20"/>
        </w:rPr>
        <w:t>Главе Зеньковского сельсовета, пенсия за выслугу лет в связи с выходом на пенсию устанавливается в следующем размере:</w:t>
      </w:r>
    </w:p>
    <w:p w:rsidR="00A5698C" w:rsidRPr="00412E82" w:rsidRDefault="00A5698C" w:rsidP="00A5698C">
      <w:pPr>
        <w:ind w:firstLine="720"/>
        <w:jc w:val="both"/>
        <w:rPr>
          <w:rFonts w:ascii="Times New Roman" w:hAnsi="Times New Roman"/>
          <w:sz w:val="20"/>
          <w:szCs w:val="20"/>
        </w:rPr>
      </w:pPr>
      <w:bookmarkStart w:id="0" w:name="sub_12041"/>
      <w:r w:rsidRPr="00412E82">
        <w:rPr>
          <w:rFonts w:ascii="Times New Roman" w:hAnsi="Times New Roman"/>
          <w:sz w:val="20"/>
          <w:szCs w:val="20"/>
          <w:lang w:eastAsia="en-US"/>
        </w:rPr>
        <w:t>«</w:t>
      </w:r>
      <w:r w:rsidRPr="00412E82">
        <w:rPr>
          <w:rFonts w:ascii="Times New Roman" w:hAnsi="Times New Roman"/>
          <w:sz w:val="20"/>
          <w:szCs w:val="20"/>
        </w:rPr>
        <w:t>1) при замещении муниципальной должности сельсовета сроком от 11 до 15 лет - 60 процентов денежного вознаграждения по соответствующей должности;</w:t>
      </w:r>
    </w:p>
    <w:p w:rsidR="00A5698C" w:rsidRPr="00412E82" w:rsidRDefault="00A5698C" w:rsidP="00A5698C">
      <w:pPr>
        <w:ind w:firstLine="720"/>
        <w:jc w:val="both"/>
        <w:rPr>
          <w:rFonts w:ascii="Times New Roman" w:hAnsi="Times New Roman"/>
          <w:sz w:val="20"/>
          <w:szCs w:val="20"/>
        </w:rPr>
      </w:pPr>
      <w:bookmarkStart w:id="1" w:name="sub_12042"/>
      <w:bookmarkEnd w:id="0"/>
      <w:r w:rsidRPr="00412E82">
        <w:rPr>
          <w:rFonts w:ascii="Times New Roman" w:hAnsi="Times New Roman"/>
          <w:sz w:val="20"/>
          <w:szCs w:val="20"/>
        </w:rPr>
        <w:t>2) при замещении муниципальной должности сельсовета сроком от 15 до 20 лет - 65 процентов денежного вознаграждения по соответствующей должности;</w:t>
      </w:r>
    </w:p>
    <w:bookmarkEnd w:id="1"/>
    <w:p w:rsidR="00A5698C" w:rsidRPr="00412E82" w:rsidRDefault="00A5698C" w:rsidP="00A5698C">
      <w:pPr>
        <w:ind w:firstLine="720"/>
        <w:jc w:val="both"/>
        <w:rPr>
          <w:rFonts w:ascii="Times New Roman" w:hAnsi="Times New Roman"/>
          <w:sz w:val="20"/>
          <w:szCs w:val="20"/>
        </w:rPr>
      </w:pPr>
      <w:r w:rsidRPr="00412E82">
        <w:rPr>
          <w:rFonts w:ascii="Times New Roman" w:hAnsi="Times New Roman"/>
          <w:sz w:val="20"/>
          <w:szCs w:val="20"/>
        </w:rPr>
        <w:t>3) при замещении муниципальной должности сельсовета сроком более 20 лет - 75 процентов денежного вознаграждения по соответствующей должности».</w:t>
      </w:r>
    </w:p>
    <w:p w:rsidR="00A5698C" w:rsidRPr="00412E82" w:rsidRDefault="00A5698C" w:rsidP="00A5698C">
      <w:pPr>
        <w:shd w:val="clear" w:color="auto" w:fill="FFFFFF"/>
        <w:spacing w:after="0" w:line="240" w:lineRule="auto"/>
        <w:ind w:right="-5" w:firstLine="490"/>
        <w:jc w:val="both"/>
        <w:rPr>
          <w:rFonts w:ascii="Times New Roman" w:hAnsi="Times New Roman"/>
          <w:sz w:val="20"/>
          <w:szCs w:val="20"/>
        </w:rPr>
      </w:pPr>
      <w:r w:rsidRPr="00412E82">
        <w:rPr>
          <w:rFonts w:ascii="Times New Roman" w:hAnsi="Times New Roman"/>
          <w:sz w:val="20"/>
          <w:szCs w:val="20"/>
        </w:rPr>
        <w:t xml:space="preserve">    Размер пенсии за выслугу лет увеличивается на районный коэффициент к заработной плате, установленный законодательством Амурской области для соответствующих территорий.</w:t>
      </w:r>
    </w:p>
    <w:p w:rsidR="00A5698C" w:rsidRPr="00412E82" w:rsidRDefault="00A5698C" w:rsidP="00A5698C">
      <w:pPr>
        <w:shd w:val="clear" w:color="auto" w:fill="FFFFFF"/>
        <w:spacing w:after="0" w:line="240" w:lineRule="auto"/>
        <w:ind w:right="-5" w:firstLine="708"/>
        <w:jc w:val="both"/>
        <w:rPr>
          <w:rFonts w:ascii="Times New Roman" w:hAnsi="Times New Roman"/>
          <w:sz w:val="20"/>
          <w:szCs w:val="20"/>
        </w:rPr>
      </w:pPr>
      <w:r w:rsidRPr="00412E82">
        <w:rPr>
          <w:rFonts w:ascii="Times New Roman" w:hAnsi="Times New Roman"/>
          <w:sz w:val="20"/>
          <w:szCs w:val="20"/>
        </w:rPr>
        <w:t xml:space="preserve"> При выезде граждан за пределы Амурской области на новое постоянное место жительства, размер пенсии за выслугу лет определяется без учета районного коэффициента.</w:t>
      </w:r>
    </w:p>
    <w:p w:rsidR="00A5698C" w:rsidRPr="00A84347" w:rsidRDefault="00A5698C" w:rsidP="00A5698C">
      <w:pPr>
        <w:shd w:val="clear" w:color="auto" w:fill="FFFFFF"/>
        <w:tabs>
          <w:tab w:val="left" w:pos="778"/>
        </w:tabs>
        <w:spacing w:after="0" w:line="240" w:lineRule="auto"/>
        <w:ind w:right="-5" w:firstLine="851"/>
        <w:jc w:val="both"/>
        <w:rPr>
          <w:rFonts w:ascii="Times New Roman" w:hAnsi="Times New Roman"/>
          <w:spacing w:val="-1"/>
          <w:sz w:val="20"/>
          <w:szCs w:val="20"/>
        </w:rPr>
      </w:pPr>
      <w:r w:rsidRPr="00412E82">
        <w:rPr>
          <w:rFonts w:ascii="Times New Roman" w:hAnsi="Times New Roman"/>
          <w:sz w:val="20"/>
          <w:szCs w:val="20"/>
        </w:rPr>
        <w:t>В случае замещения нескольких муниципальных должностей Зеньковского сельсовета периоды</w:t>
      </w:r>
      <w:r w:rsidRPr="00A84347">
        <w:rPr>
          <w:rFonts w:ascii="Times New Roman" w:hAnsi="Times New Roman"/>
          <w:sz w:val="20"/>
          <w:szCs w:val="20"/>
        </w:rPr>
        <w:t xml:space="preserve"> замещения суммируются, а пенсия за выслугу лет рассчитывается исходя из размера денежного вознаграждения по выбору лица, замещавшего муниципальную должность, при условии замещения данной должности не менее одного года.</w:t>
      </w:r>
    </w:p>
    <w:p w:rsidR="00A5698C" w:rsidRPr="00A84347" w:rsidRDefault="00A5698C" w:rsidP="00A5698C">
      <w:pPr>
        <w:shd w:val="clear" w:color="auto" w:fill="FFFFFF"/>
        <w:tabs>
          <w:tab w:val="left" w:pos="851"/>
        </w:tabs>
        <w:spacing w:after="0" w:line="240" w:lineRule="auto"/>
        <w:ind w:right="-5"/>
        <w:jc w:val="both"/>
        <w:rPr>
          <w:rFonts w:ascii="Times New Roman" w:hAnsi="Times New Roman"/>
          <w:sz w:val="20"/>
          <w:szCs w:val="20"/>
        </w:rPr>
      </w:pPr>
      <w:r w:rsidRPr="00A84347">
        <w:rPr>
          <w:rFonts w:ascii="Times New Roman" w:hAnsi="Times New Roman"/>
          <w:sz w:val="20"/>
          <w:szCs w:val="20"/>
        </w:rPr>
        <w:tab/>
        <w:t>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в Российской Федерации".</w:t>
      </w:r>
    </w:p>
    <w:p w:rsidR="00A5698C" w:rsidRPr="00A84347" w:rsidRDefault="00A5698C" w:rsidP="00A5698C">
      <w:pPr>
        <w:shd w:val="clear" w:color="auto" w:fill="FFFFFF"/>
        <w:spacing w:after="0" w:line="240" w:lineRule="auto"/>
        <w:ind w:right="-5" w:firstLine="490"/>
        <w:jc w:val="both"/>
        <w:rPr>
          <w:rFonts w:ascii="Times New Roman" w:hAnsi="Times New Roman"/>
          <w:sz w:val="20"/>
          <w:szCs w:val="20"/>
        </w:rPr>
      </w:pPr>
      <w:r w:rsidRPr="00A84347">
        <w:rPr>
          <w:rFonts w:ascii="Times New Roman" w:hAnsi="Times New Roman"/>
          <w:sz w:val="20"/>
          <w:szCs w:val="20"/>
        </w:rPr>
        <w:t xml:space="preserve">     Установление и выплата пенсии за выслугу лет главе Зеньковского сельсовета, производятся в порядке, установленном для муниципальных служащих муниципальной службы Зеньковского сельсовета, с учетом особенностей, предусмотренных настоящей статьей.</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Пенсия за выслугу лет, предусмотренная настоящей статьей, индексируется или пересчитывается при централизованном повышении (пересчете) размера базового денежного вознаграждения лиц, замещающих муниципальные должности Зеньковского сельсовета.</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Пенсия за выслугу лет не устанавливается лицам, которым в соответствии с законодательством Российской Федерации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иного субъекта Российской Федерации или местного бюджета.</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3. Главе Зеньковского сельсовета, не </w:t>
      </w:r>
      <w:proofErr w:type="gramStart"/>
      <w:r w:rsidRPr="00A84347">
        <w:rPr>
          <w:rFonts w:ascii="Times New Roman" w:hAnsi="Times New Roman"/>
          <w:sz w:val="20"/>
          <w:szCs w:val="20"/>
        </w:rPr>
        <w:t>имеющему</w:t>
      </w:r>
      <w:proofErr w:type="gramEnd"/>
      <w:r w:rsidRPr="00A84347">
        <w:rPr>
          <w:rFonts w:ascii="Times New Roman" w:hAnsi="Times New Roman"/>
          <w:sz w:val="20"/>
          <w:szCs w:val="20"/>
        </w:rPr>
        <w:t xml:space="preserve"> жилой площади на территории сельсовета, предоставляется на срок осуществления полномочий не подлежащее приватизации служебное жилое помещение в соответствии с требованиями, установленными жилищным законодательством Российской Федерации</w:t>
      </w:r>
      <w:r w:rsidRPr="00A84347">
        <w:rPr>
          <w:rFonts w:ascii="Times New Roman" w:hAnsi="Times New Roman"/>
          <w:b/>
          <w:sz w:val="20"/>
          <w:szCs w:val="20"/>
        </w:rPr>
        <w:t>.</w:t>
      </w:r>
      <w:r w:rsidRPr="00A84347">
        <w:rPr>
          <w:rFonts w:ascii="Times New Roman" w:hAnsi="Times New Roman"/>
          <w:sz w:val="20"/>
          <w:szCs w:val="20"/>
        </w:rPr>
        <w:t xml:space="preserve"> По окончании полномочий лицо, замещавшее указанную муниципальную должность сельсовета, обязано в течение двух месяцев освободить занимаемое служебное жилое помещение.</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В случае отсутствия служебного жилого помещения и до предоставления в установленном порядке такого жилого помещения главе сельсовета, выплачивается </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компенсация за наем (поднаем) жилого помещения в размере, оговоренном в договоре найма (поднайма), но не более 30% ежемесячного денежного вознаграждения по замещаемой должности;</w:t>
      </w:r>
    </w:p>
    <w:p w:rsidR="00A5698C" w:rsidRPr="00A84347" w:rsidRDefault="00A5698C" w:rsidP="00A5698C">
      <w:pPr>
        <w:spacing w:after="0" w:line="240" w:lineRule="auto"/>
        <w:ind w:right="-5"/>
        <w:jc w:val="both"/>
        <w:outlineLvl w:val="0"/>
        <w:rPr>
          <w:rFonts w:ascii="Times New Roman" w:hAnsi="Times New Roman"/>
          <w:sz w:val="20"/>
          <w:szCs w:val="20"/>
        </w:rPr>
      </w:pPr>
      <w:r w:rsidRPr="00A84347">
        <w:rPr>
          <w:rFonts w:ascii="Times New Roman" w:hAnsi="Times New Roman"/>
          <w:sz w:val="20"/>
          <w:szCs w:val="20"/>
        </w:rPr>
        <w:lastRenderedPageBreak/>
        <w:t xml:space="preserve"> </w:t>
      </w:r>
      <w:r w:rsidRPr="00A84347">
        <w:rPr>
          <w:rFonts w:ascii="Times New Roman" w:hAnsi="Times New Roman"/>
          <w:sz w:val="20"/>
          <w:szCs w:val="20"/>
        </w:rPr>
        <w:tab/>
        <w:t>Иные гарантии главе Зеньковского сельсовета, предусмотренные Законом Амурской области "О гарантиях и компенсациях для лиц, работающих и проживающих на территории Амурской области" предоставляются в случаях и порядке, установленном муниципальными правовыми актами.</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33. Администрация Зеньковского сельсовета</w:t>
      </w:r>
    </w:p>
    <w:p w:rsidR="00A5698C" w:rsidRPr="00A84347" w:rsidRDefault="00A5698C" w:rsidP="00A5698C">
      <w:pPr>
        <w:pStyle w:val="23"/>
        <w:ind w:firstLine="709"/>
        <w:rPr>
          <w:sz w:val="20"/>
          <w:szCs w:val="20"/>
        </w:rPr>
      </w:pPr>
    </w:p>
    <w:p w:rsidR="00A5698C" w:rsidRPr="00A84347" w:rsidRDefault="00A5698C" w:rsidP="00A5698C">
      <w:pPr>
        <w:pStyle w:val="23"/>
        <w:ind w:firstLine="709"/>
        <w:rPr>
          <w:sz w:val="20"/>
          <w:szCs w:val="20"/>
        </w:rPr>
      </w:pPr>
      <w:r w:rsidRPr="00A84347">
        <w:rPr>
          <w:sz w:val="20"/>
          <w:szCs w:val="20"/>
        </w:rPr>
        <w:t>1. Администрация Зеньковского сельсовета – исполнительно-распорядительный орган местного самоуправления Зеньковского сельсовета. Администрация Зеньковского сельсовета обладает правами юридического лица и является муниципальным казенным учреждением.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Местной Администрацией руководит глава Зеньковского сельсовета на </w:t>
      </w:r>
      <w:proofErr w:type="gramStart"/>
      <w:r w:rsidRPr="00A84347">
        <w:rPr>
          <w:rFonts w:ascii="Times New Roman" w:hAnsi="Times New Roman"/>
          <w:sz w:val="20"/>
          <w:szCs w:val="20"/>
        </w:rPr>
        <w:t>принципах</w:t>
      </w:r>
      <w:proofErr w:type="gramEnd"/>
      <w:r w:rsidRPr="00A84347">
        <w:rPr>
          <w:rFonts w:ascii="Times New Roman" w:hAnsi="Times New Roman"/>
          <w:sz w:val="20"/>
          <w:szCs w:val="20"/>
        </w:rPr>
        <w:t xml:space="preserve"> единоначалия.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Структура местной Администрации Зеньковского сельсовета утверждается Зеньковским сельским Советом народных депутатов по представлению главы Администрации Зеньковского сельсовета.</w:t>
      </w:r>
    </w:p>
    <w:p w:rsidR="00A5698C" w:rsidRPr="00A84347" w:rsidRDefault="00A5698C" w:rsidP="00A5698C">
      <w:pPr>
        <w:tabs>
          <w:tab w:val="left" w:pos="966"/>
        </w:tabs>
        <w:spacing w:after="0" w:line="240" w:lineRule="auto"/>
        <w:ind w:firstLine="709"/>
        <w:jc w:val="both"/>
        <w:rPr>
          <w:rFonts w:ascii="Times New Roman" w:hAnsi="Times New Roman"/>
          <w:sz w:val="20"/>
          <w:szCs w:val="20"/>
        </w:rPr>
      </w:pPr>
      <w:r w:rsidRPr="00A84347">
        <w:rPr>
          <w:rFonts w:ascii="Times New Roman" w:hAnsi="Times New Roman"/>
          <w:sz w:val="20"/>
          <w:szCs w:val="20"/>
        </w:rPr>
        <w:t>4. Финансовое обеспечение деятельности Администрации Зеньковского сельсовета и ее органов осуществляется за счет средств бюджета Зеньковского сельсовета.</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34. Полномочия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Администрация Зеньковского сельсовета осуществляет следующие полномочия:</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1)разработка и организация реализации планов и программ развития Зеньковского сельсовета, утверждаемых Зеньковским сельским Советом народных депутатов;</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2)разработка проекта местного бюджета, исполнение местного бюджета;</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3)управление муниципальной собственностью, в соответствии с действующим законодательством и решениями Зеньковского сельского Совета народных депутатов;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 разработка ежегодных прогнозных планов (программ) приватизации объектов муниципальной собственности;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5) ведение реестра муниципального имущества;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6) управление земельными участками на территории Зеньковского сельсовета, находящимися в муниципальной собственности;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Зеньковского сельского Совета народных депутатов, главы Зеньковского сельсовета, голосования по вопросам изменения границ, преобразования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8) организация сбора статистических показателей, характеризующих состояние экономики и социальной сферы Зеньковского сельсовета и предоставление указанных данных органов государственной власти в порядке, установленном Правительством Российской Федерации;</w:t>
      </w:r>
    </w:p>
    <w:p w:rsidR="00A5698C" w:rsidRPr="00DF04A5"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DF04A5">
        <w:rPr>
          <w:rFonts w:ascii="Times New Roman" w:hAnsi="Times New Roman"/>
          <w:sz w:val="20"/>
          <w:szCs w:val="20"/>
          <w:highlight w:val="yellow"/>
        </w:rPr>
        <w:t>9)</w:t>
      </w:r>
      <w:r w:rsidR="00F177FB" w:rsidRPr="00DF04A5">
        <w:rPr>
          <w:rFonts w:ascii="Times New Roman" w:eastAsia="Calibri" w:hAnsi="Times New Roman"/>
          <w:sz w:val="20"/>
          <w:szCs w:val="20"/>
          <w:highlight w:val="yellow"/>
        </w:rPr>
        <w:t xml:space="preserve"> осуществление международных и внешнеэкономических связей в соответствии с Федеральным законом от 06.10.2003</w:t>
      </w:r>
      <w:r w:rsidR="00F177FB" w:rsidRPr="00DF04A5">
        <w:rPr>
          <w:rFonts w:ascii="Times New Roman" w:hAnsi="Times New Roman"/>
          <w:sz w:val="20"/>
          <w:szCs w:val="20"/>
          <w:highlight w:val="yellow"/>
        </w:rPr>
        <w:t>№ 131-ФЗ «Об общих принципах организации местного самоуправления в Российской Федерации»</w:t>
      </w:r>
      <w:r w:rsidRPr="00DF04A5">
        <w:rPr>
          <w:rFonts w:ascii="Times New Roman" w:hAnsi="Times New Roman"/>
          <w:sz w:val="20"/>
          <w:szCs w:val="20"/>
          <w:highlight w:val="yellow"/>
        </w:rPr>
        <w:t>;</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10) учреждение печатного средства  массовой информации для опубликования муниципальных правовых актов, иной официальной информации;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11) организация </w:t>
      </w:r>
      <w:proofErr w:type="spellStart"/>
      <w:r w:rsidRPr="00A84347">
        <w:rPr>
          <w:rFonts w:ascii="Times New Roman" w:hAnsi="Times New Roman"/>
          <w:sz w:val="20"/>
          <w:szCs w:val="20"/>
        </w:rPr>
        <w:t>электро</w:t>
      </w:r>
      <w:proofErr w:type="spellEnd"/>
      <w:r w:rsidRPr="00A84347">
        <w:rPr>
          <w:rFonts w:ascii="Times New Roman" w:hAnsi="Times New Roman"/>
          <w:sz w:val="20"/>
          <w:szCs w:val="20"/>
        </w:rPr>
        <w:t>-, тепл</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w:t>
      </w:r>
      <w:proofErr w:type="spellStart"/>
      <w:r w:rsidRPr="00A84347">
        <w:rPr>
          <w:rFonts w:ascii="Times New Roman" w:hAnsi="Times New Roman"/>
          <w:sz w:val="20"/>
          <w:szCs w:val="20"/>
        </w:rPr>
        <w:t>газо</w:t>
      </w:r>
      <w:proofErr w:type="spellEnd"/>
      <w:r w:rsidRPr="00A84347">
        <w:rPr>
          <w:rFonts w:ascii="Times New Roman" w:hAnsi="Times New Roman"/>
          <w:sz w:val="20"/>
          <w:szCs w:val="20"/>
        </w:rPr>
        <w:t xml:space="preserve"> и водоснабжения населения Зеньковского сельсовета, водоотведения, снабжения населения топливом;</w:t>
      </w:r>
    </w:p>
    <w:p w:rsidR="00A5698C" w:rsidRPr="00412E82"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12) </w:t>
      </w:r>
      <w:r w:rsidR="00B132C8" w:rsidRPr="00412E82">
        <w:rPr>
          <w:rFonts w:ascii="Times New Roman" w:hAnsi="Times New Roman"/>
          <w:sz w:val="20"/>
          <w:szCs w:val="20"/>
        </w:rPr>
        <w:t>признать утратившим силу</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13) формирование и размещение муниципального заказа;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14) подготовка генерального плана Зеньковского сельсовета, правил землепользования и застройки, местных нормативов градостроительного проектирования;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15) утверждение подготовленной на основе генерального плана сельсовета документации по планировке территории;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16) выдача разрешений на строительство и ввод объектов в эксплуатацию;</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17) резервирование и изъятие земельных участков в границах Зеньковского сельсовета для муниципальных нужд, осуществление земельного </w:t>
      </w:r>
      <w:proofErr w:type="gramStart"/>
      <w:r w:rsidRPr="00A84347">
        <w:rPr>
          <w:rFonts w:ascii="Times New Roman" w:hAnsi="Times New Roman"/>
          <w:sz w:val="20"/>
          <w:szCs w:val="20"/>
        </w:rPr>
        <w:t>контроля за</w:t>
      </w:r>
      <w:proofErr w:type="gramEnd"/>
      <w:r w:rsidRPr="00A84347">
        <w:rPr>
          <w:rFonts w:ascii="Times New Roman" w:hAnsi="Times New Roman"/>
          <w:sz w:val="20"/>
          <w:szCs w:val="20"/>
        </w:rPr>
        <w:t xml:space="preserve"> использованием земель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18) ведение учёта и распределение в установленном порядке муниципального жилищного фонда, ведение учёта граждан, нуждающихся в улучшении жилищных условий;</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19) выдача разрешений на перевод жилых (нежилых) помещений в </w:t>
      </w:r>
      <w:proofErr w:type="gramStart"/>
      <w:r w:rsidRPr="00A84347">
        <w:rPr>
          <w:rFonts w:ascii="Times New Roman" w:hAnsi="Times New Roman"/>
          <w:sz w:val="20"/>
          <w:szCs w:val="20"/>
        </w:rPr>
        <w:t>нежилые</w:t>
      </w:r>
      <w:proofErr w:type="gramEnd"/>
      <w:r w:rsidRPr="00A84347">
        <w:rPr>
          <w:rFonts w:ascii="Times New Roman" w:hAnsi="Times New Roman"/>
          <w:sz w:val="20"/>
          <w:szCs w:val="20"/>
        </w:rPr>
        <w:t xml:space="preserve"> (жилые);</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20) регистрация уставов территориального общественного самоуправления;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21) создание условий для предоставления транспортных услуг населению и организация транспортного обслуживания населения </w:t>
      </w:r>
      <w:r w:rsidR="00467723">
        <w:rPr>
          <w:rFonts w:ascii="Times New Roman" w:hAnsi="Times New Roman"/>
          <w:sz w:val="20"/>
          <w:szCs w:val="20"/>
        </w:rPr>
        <w:t>Зеньковского</w:t>
      </w:r>
      <w:r w:rsidRPr="00A84347">
        <w:rPr>
          <w:rFonts w:ascii="Times New Roman" w:hAnsi="Times New Roman"/>
          <w:sz w:val="20"/>
          <w:szCs w:val="20"/>
        </w:rPr>
        <w:t xml:space="preserve">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22) создание, реорганизация и ликвидация муниципальных организаций культуры, физической культуры и спорта, учреждений здравоохранения и образования, иных учреждений, утверждение уставов муниципальных учреждений;</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23) разработка и осуществление мероприятий по работе с детьми и молодёжью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lastRenderedPageBreak/>
        <w:t xml:space="preserve">     24) оказание содействия в установлении, в соответствии с  федеральным законодательством, опеки и попечительства над нуждающимися в этом жителями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25) обеспечение первичных мер пожарной безопасности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26) создание условий для деятельности добровольных формирований населения по охране общественного порядка;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27) организация ритуальных услуг и содержание мест захоронения;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28) организация и осуществление мероприятий по мобилизационной подготовке муниципальных предприятий и учреждений, находящихся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29) создание условий для обеспечения  жителей Зеньковского сельсовета услугами связи, общественного питания, торговли и бытового обслуживания населения;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30) организация библиотечного обслуживания населения, комплектование библиотечных фондов библиотек Зеньковского сельсовета и обеспечение их сохранности;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31) сохранение, использование и популяризация объектов культурного наследия, (памятников истории и культуры), находящихся в муниципальной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в границах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33)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34) создание условий для массового отдыха жителей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35) формирование архивных фондов;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36) участие в организации деятельности по сбору </w:t>
      </w:r>
      <w:proofErr w:type="gramStart"/>
      <w:r w:rsidRPr="00A84347">
        <w:rPr>
          <w:rFonts w:ascii="Times New Roman" w:hAnsi="Times New Roman"/>
          <w:sz w:val="20"/>
          <w:szCs w:val="20"/>
        </w:rPr>
        <w:t xml:space="preserve">( </w:t>
      </w:r>
      <w:proofErr w:type="gramEnd"/>
      <w:r w:rsidRPr="00A84347">
        <w:rPr>
          <w:rFonts w:ascii="Times New Roman" w:hAnsi="Times New Roman"/>
          <w:sz w:val="20"/>
          <w:szCs w:val="20"/>
        </w:rPr>
        <w:t xml:space="preserve">в том числе раздельному сбору) и транспортированию твёрдых коммунальных отходов;      37) осуществление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Зеньковского сельсовета;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38) присвоение наименований улицам, площадям и иным территориям проживания граждан в населенных пунктах, установление нумерации домов;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39)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40) участие в профилактике терроризма и экстремизма, а также минимизации и (или) ликвидации последствий проявления терроризма  и экстремизма в границах Зеньковского сельсовета;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41) создание, развитие и обеспечение охраны лечебно-оздоровительных местностей и курортов местного значения на территории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42) осуществление мероприятий по обеспечении безопасности людей на водных объектах, охране их жизни и здоровья;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44) содействие в развитии сельскохозяйственного производства, создание условий для развития малого предпринимательства;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45) организация приёма населения, а так же рассмотрение жалоб, заявлений и предложений граждан, принятие по ним необходимые меры в пределах своей компетенции;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46) наложение в пределах своей компетенции административных взысканий на граждан и должностные лица за совершенные ими административные правонарушения;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47) исполнение иных полномочий органов местного самоуправления сельсовета по решению вопросов местного значения, не отнесённых к полномочиям Зеньковского сельского Совета народных депутатов, в соответствии с федеральными законами, законами Амурской области, настоящим Уставом, а именно:</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создание музеев;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-совершение нотариальных действий, предусмотренных законодательством, в случае отсутствия в Зеньковском сельсовете нотариуса;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участие в осуществлении деятельности по опеке и попечительстве;</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осуществление финансирования и </w:t>
      </w:r>
      <w:proofErr w:type="spellStart"/>
      <w:r w:rsidRPr="00A84347">
        <w:rPr>
          <w:rFonts w:ascii="Times New Roman" w:hAnsi="Times New Roman"/>
          <w:sz w:val="20"/>
          <w:szCs w:val="20"/>
        </w:rPr>
        <w:t>софинансирования</w:t>
      </w:r>
      <w:proofErr w:type="spellEnd"/>
      <w:r w:rsidRPr="00A84347">
        <w:rPr>
          <w:rFonts w:ascii="Times New Roman" w:hAnsi="Times New Roman"/>
          <w:sz w:val="20"/>
          <w:szCs w:val="20"/>
        </w:rPr>
        <w:t xml:space="preserve"> капитального  ремонта жилых домов, находящихся в муниципальной собственности до 01.03.2005 года;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-создание условий для осуществления деятельности, связанной с реализацией прав местных национальн</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культурных автономий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lastRenderedPageBreak/>
        <w:t xml:space="preserve">          - оказание содействия национальн</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        48</w:t>
      </w:r>
      <w:r w:rsidRPr="00A84347">
        <w:rPr>
          <w:rFonts w:ascii="Times New Roman" w:hAnsi="Times New Roman"/>
          <w:b/>
          <w:sz w:val="20"/>
          <w:szCs w:val="20"/>
        </w:rPr>
        <w:t>)</w:t>
      </w:r>
      <w:r w:rsidRPr="00A84347">
        <w:rPr>
          <w:rFonts w:ascii="Times New Roman" w:hAnsi="Times New Roman"/>
          <w:sz w:val="20"/>
          <w:szCs w:val="20"/>
        </w:rPr>
        <w:t xml:space="preserve"> организация и осуществление муниципального контроля на территории Зеньковского сельсовета,</w:t>
      </w:r>
      <w:r w:rsidRPr="00A84347">
        <w:rPr>
          <w:rFonts w:ascii="Times New Roman" w:hAnsi="Times New Roman"/>
          <w:i/>
          <w:sz w:val="20"/>
          <w:szCs w:val="20"/>
        </w:rPr>
        <w:t xml:space="preserve"> </w:t>
      </w:r>
      <w:r w:rsidRPr="00A84347">
        <w:rPr>
          <w:rFonts w:ascii="Times New Roman" w:hAnsi="Times New Roman"/>
          <w:sz w:val="20"/>
          <w:szCs w:val="20"/>
        </w:rPr>
        <w:t xml:space="preserve">осуществление регионального государственного контроля (надзора), </w:t>
      </w:r>
      <w:proofErr w:type="gramStart"/>
      <w:r w:rsidRPr="00A84347">
        <w:rPr>
          <w:rFonts w:ascii="Times New Roman" w:hAnsi="Times New Roman"/>
          <w:sz w:val="20"/>
          <w:szCs w:val="20"/>
        </w:rPr>
        <w:t>полномочиями</w:t>
      </w:r>
      <w:proofErr w:type="gramEnd"/>
      <w:r w:rsidRPr="00A84347">
        <w:rPr>
          <w:rFonts w:ascii="Times New Roman" w:hAnsi="Times New Roman"/>
          <w:sz w:val="20"/>
          <w:szCs w:val="20"/>
        </w:rPr>
        <w:t xml:space="preserve"> по осуществлению которого наделены органы местного самоуправления,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Амурской области, организация и проведение мониторинга эффективности муниципального контроля в соответствующих сферах деятельности;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49) разработка и утверждение схем размещения нестационарных торговых объектов в порядке, установленным уполномоченным органом исполнительной власти Амурской области;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50) осуществление иных полномочий в соответствии с действующим законодательством.</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51) осуществление мероприятий по отлову и содержанию безнадзорных животных, обитающих на территории поселения.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412E82">
        <w:rPr>
          <w:rFonts w:ascii="Times New Roman" w:hAnsi="Times New Roman"/>
          <w:sz w:val="20"/>
          <w:szCs w:val="20"/>
        </w:rPr>
        <w:t>52) осуществление полномочий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Pr="00A84347">
        <w:rPr>
          <w:rFonts w:ascii="Times New Roman" w:hAnsi="Times New Roman"/>
          <w:sz w:val="20"/>
          <w:szCs w:val="20"/>
        </w:rPr>
        <w:t xml:space="preserve"> </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35. Полномочия главы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Глава Администрации Зеньковского сельсовета обладает следующими полномочиями:</w:t>
      </w:r>
    </w:p>
    <w:p w:rsidR="00A5698C" w:rsidRPr="00A84347" w:rsidRDefault="00A5698C" w:rsidP="00A5698C">
      <w:pPr>
        <w:pStyle w:val="23"/>
        <w:ind w:firstLine="709"/>
        <w:rPr>
          <w:sz w:val="20"/>
          <w:szCs w:val="20"/>
        </w:rPr>
      </w:pPr>
      <w:r w:rsidRPr="00A84347">
        <w:rPr>
          <w:sz w:val="20"/>
          <w:szCs w:val="20"/>
        </w:rPr>
        <w:t>1) руководит ее деятельностью в соответствии с настоящим Уставом;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назначает на должность и освобождает от должности служащих Администрации;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принимает меры поощрения и дисциплинарной ответственности к муниципальным служащим;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принимает меры по обеспечению и защите интересов Зеньковского сельсовета в суде, а также органах государственной власти и 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подписывает договоры и соглашения;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 представляет на утверждение Зеньковского сельскому Совету народных депутатов проект бюджета Зеньковского сельсовета и отчет об его исполнении;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7) представляет на рассмотрение Зеньковскому сельскому Совету народных депутатов проекты нормативных актов о введении или отмене местных налогов и сборов, а также другие правовые акты, предусматривающие расходы, покрываемые за счет бюджета Зеньковского сельсовета;</w:t>
      </w:r>
    </w:p>
    <w:p w:rsidR="00A5698C" w:rsidRPr="00A84347" w:rsidRDefault="00A5698C" w:rsidP="00A5698C">
      <w:pPr>
        <w:tabs>
          <w:tab w:val="left" w:pos="2450"/>
        </w:tabs>
        <w:spacing w:after="0" w:line="240" w:lineRule="auto"/>
        <w:ind w:firstLine="709"/>
        <w:jc w:val="both"/>
        <w:rPr>
          <w:rFonts w:ascii="Times New Roman" w:hAnsi="Times New Roman"/>
          <w:sz w:val="20"/>
          <w:szCs w:val="20"/>
        </w:rPr>
      </w:pPr>
      <w:r w:rsidRPr="00A84347">
        <w:rPr>
          <w:rFonts w:ascii="Times New Roman" w:hAnsi="Times New Roman"/>
          <w:sz w:val="20"/>
          <w:szCs w:val="20"/>
        </w:rPr>
        <w:t>8) представляет на утверждение Зеньковского сельскому Совету народных депутатов планы и программы социально-экономического развития Зеньковского сельсовета, отчеты об их исполнении;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9) организует и обеспечивает исполнение отдельных государственных полномочий, переданных в ведение Зеньковского сельсовета в случаях принятия соответствующего федерального закона или закона Амурской области;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10) получает от предприятий, учреждений и организаций, расположенных на территории Зеньковского сельсовета, сведения, необходимые для анализа социально-экономического развития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11) возглавляет и координирует деятельность по предотвращению чрезвычайных ситуаций в Зеньковском сельсовете и ликвидации их последствий;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12)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13) принимает меры к сохранению, реконструкции и использованию памятников истории и культуры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14) осуществляет иные полномочия в соответствии с федеральным законодательством и законодательством Амурской области.</w:t>
      </w:r>
    </w:p>
    <w:p w:rsidR="00A5698C" w:rsidRPr="00A84347" w:rsidRDefault="00A5698C" w:rsidP="00A5698C">
      <w:pPr>
        <w:pStyle w:val="ab"/>
        <w:rPr>
          <w:b/>
          <w:sz w:val="20"/>
          <w:szCs w:val="20"/>
        </w:rPr>
      </w:pPr>
    </w:p>
    <w:p w:rsidR="00A5698C" w:rsidRPr="00A84347" w:rsidRDefault="00A5698C" w:rsidP="00A5698C">
      <w:pPr>
        <w:pStyle w:val="ab"/>
        <w:rPr>
          <w:b/>
          <w:sz w:val="20"/>
          <w:szCs w:val="20"/>
        </w:rPr>
      </w:pPr>
      <w:r w:rsidRPr="00A84347">
        <w:rPr>
          <w:b/>
          <w:sz w:val="20"/>
          <w:szCs w:val="20"/>
        </w:rPr>
        <w:t>Статья 36. Муниципальный контроль</w:t>
      </w:r>
    </w:p>
    <w:p w:rsidR="00A5698C" w:rsidRPr="00A84347" w:rsidRDefault="00A5698C" w:rsidP="00A5698C">
      <w:pPr>
        <w:pStyle w:val="23"/>
        <w:rPr>
          <w:spacing w:val="8"/>
          <w:sz w:val="20"/>
          <w:szCs w:val="20"/>
        </w:rPr>
      </w:pPr>
      <w:r w:rsidRPr="00A84347">
        <w:rPr>
          <w:sz w:val="20"/>
          <w:szCs w:val="20"/>
        </w:rPr>
        <w:t>1.</w:t>
      </w:r>
      <w:r w:rsidRPr="00A84347">
        <w:rPr>
          <w:spacing w:val="8"/>
          <w:sz w:val="20"/>
          <w:szCs w:val="20"/>
        </w:rPr>
        <w:t xml:space="preserve"> </w:t>
      </w:r>
      <w:proofErr w:type="gramStart"/>
      <w:r w:rsidRPr="00A84347">
        <w:rPr>
          <w:sz w:val="20"/>
          <w:szCs w:val="20"/>
        </w:rPr>
        <w:t>Органы местного самоуправления сельсовета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Амурской области</w:t>
      </w:r>
      <w:r w:rsidRPr="00A84347">
        <w:rPr>
          <w:spacing w:val="8"/>
          <w:sz w:val="20"/>
          <w:szCs w:val="20"/>
        </w:rPr>
        <w:t>.</w:t>
      </w:r>
      <w:proofErr w:type="gramEnd"/>
    </w:p>
    <w:p w:rsidR="00A5698C" w:rsidRPr="00A84347" w:rsidRDefault="00A5698C" w:rsidP="00A5698C">
      <w:pPr>
        <w:pStyle w:val="23"/>
        <w:rPr>
          <w:spacing w:val="8"/>
          <w:sz w:val="20"/>
          <w:szCs w:val="20"/>
        </w:rPr>
      </w:pPr>
      <w:r w:rsidRPr="00A84347">
        <w:rPr>
          <w:spacing w:val="8"/>
          <w:sz w:val="20"/>
          <w:szCs w:val="20"/>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ФЗ </w:t>
      </w:r>
      <w:r w:rsidRPr="00A84347">
        <w:rPr>
          <w:spacing w:val="1"/>
          <w:sz w:val="20"/>
          <w:szCs w:val="20"/>
        </w:rPr>
        <w:t xml:space="preserve">от 26.12.2008 № 294-ФЗ «О защите прав юридических лиц и индивидуальных предпринимателей при осуществлении государственного </w:t>
      </w:r>
      <w:r w:rsidRPr="00A84347">
        <w:rPr>
          <w:spacing w:val="3"/>
          <w:sz w:val="20"/>
          <w:szCs w:val="20"/>
        </w:rPr>
        <w:t xml:space="preserve">контроля (надзора) и муниципального контроля». </w:t>
      </w:r>
      <w:r w:rsidRPr="00A84347">
        <w:rPr>
          <w:spacing w:val="8"/>
          <w:sz w:val="20"/>
          <w:szCs w:val="20"/>
        </w:rPr>
        <w:t xml:space="preserve"> </w:t>
      </w:r>
    </w:p>
    <w:p w:rsidR="00A5698C" w:rsidRPr="00A84347" w:rsidRDefault="00A5698C" w:rsidP="00A5698C">
      <w:pPr>
        <w:pStyle w:val="4"/>
        <w:keepNext w:val="0"/>
        <w:ind w:firstLine="708"/>
        <w:rPr>
          <w:b w:val="0"/>
          <w:sz w:val="20"/>
          <w:szCs w:val="20"/>
        </w:rPr>
      </w:pPr>
      <w:r w:rsidRPr="00A84347">
        <w:rPr>
          <w:b w:val="0"/>
          <w:sz w:val="20"/>
          <w:szCs w:val="20"/>
        </w:rPr>
        <w:t>38</w:t>
      </w:r>
    </w:p>
    <w:p w:rsidR="00A5698C" w:rsidRPr="00A84347" w:rsidRDefault="00A5698C" w:rsidP="00A5698C">
      <w:pPr>
        <w:pStyle w:val="4"/>
        <w:keepNext w:val="0"/>
        <w:ind w:firstLine="708"/>
        <w:jc w:val="both"/>
        <w:rPr>
          <w:sz w:val="20"/>
          <w:szCs w:val="20"/>
        </w:rPr>
      </w:pPr>
      <w:r w:rsidRPr="00A84347">
        <w:rPr>
          <w:sz w:val="20"/>
          <w:szCs w:val="20"/>
        </w:rPr>
        <w:t>Статья 37. Избирательная комиссия Зеньковского сельсовета</w:t>
      </w:r>
      <w:r w:rsidR="002C7967" w:rsidRPr="00A84347">
        <w:rPr>
          <w:sz w:val="20"/>
          <w:szCs w:val="20"/>
        </w:rPr>
        <w:t xml:space="preserve"> - исключить</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ConsNormal"/>
        <w:widowControl/>
        <w:ind w:firstLine="709"/>
        <w:jc w:val="center"/>
        <w:rPr>
          <w:rFonts w:ascii="Times New Roman" w:hAnsi="Times New Roman" w:cs="Times New Roman"/>
          <w:b/>
        </w:rPr>
      </w:pPr>
    </w:p>
    <w:p w:rsidR="00A5698C" w:rsidRPr="00A84347" w:rsidRDefault="00A5698C" w:rsidP="00A5698C">
      <w:pPr>
        <w:pStyle w:val="ConsNormal"/>
        <w:widowControl/>
        <w:ind w:firstLine="709"/>
        <w:jc w:val="center"/>
        <w:rPr>
          <w:rFonts w:ascii="Times New Roman" w:hAnsi="Times New Roman" w:cs="Times New Roman"/>
          <w:b/>
        </w:rPr>
      </w:pPr>
      <w:r w:rsidRPr="00A84347">
        <w:rPr>
          <w:rFonts w:ascii="Times New Roman" w:hAnsi="Times New Roman" w:cs="Times New Roman"/>
          <w:b/>
        </w:rPr>
        <w:lastRenderedPageBreak/>
        <w:t xml:space="preserve">Глава </w:t>
      </w:r>
      <w:r w:rsidRPr="00A84347">
        <w:rPr>
          <w:rFonts w:ascii="Times New Roman" w:hAnsi="Times New Roman" w:cs="Times New Roman"/>
          <w:b/>
          <w:lang w:val="en-US"/>
        </w:rPr>
        <w:t>VI</w:t>
      </w:r>
      <w:r w:rsidRPr="00A84347">
        <w:rPr>
          <w:rFonts w:ascii="Times New Roman" w:hAnsi="Times New Roman" w:cs="Times New Roman"/>
          <w:b/>
        </w:rPr>
        <w:t>. Муниципальная служба</w:t>
      </w:r>
    </w:p>
    <w:p w:rsidR="00A5698C" w:rsidRPr="00A84347" w:rsidRDefault="00A5698C" w:rsidP="00A5698C">
      <w:pPr>
        <w:autoSpaceDE w:val="0"/>
        <w:autoSpaceDN w:val="0"/>
        <w:adjustRightInd w:val="0"/>
        <w:spacing w:after="0" w:line="240" w:lineRule="auto"/>
        <w:ind w:firstLine="709"/>
        <w:jc w:val="both"/>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38. Муниципальная служба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2 марта 2007 года №25-ФЗ</w:t>
      </w:r>
      <w:r w:rsidRPr="00A84347">
        <w:rPr>
          <w:rFonts w:ascii="Times New Roman" w:hAnsi="Times New Roman"/>
          <w:sz w:val="20"/>
          <w:szCs w:val="20"/>
        </w:rPr>
        <w:br/>
        <w:t>«</w:t>
      </w:r>
      <w:r w:rsidRPr="00A84347">
        <w:rPr>
          <w:rFonts w:ascii="Times New Roman" w:hAnsi="Times New Roman"/>
          <w:bCs/>
          <w:sz w:val="20"/>
          <w:szCs w:val="20"/>
        </w:rPr>
        <w:t>О муниципальной службе в Российской Федерации»</w:t>
      </w:r>
      <w:r w:rsidRPr="00A84347">
        <w:rPr>
          <w:rFonts w:ascii="Times New Roman" w:hAnsi="Times New Roman"/>
          <w:sz w:val="20"/>
          <w:szCs w:val="20"/>
        </w:rPr>
        <w:t>, а также принимаемыми в соответствии с ним законами Амурской области, муниципальными правовыми актами.</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VII</w:t>
      </w:r>
      <w:r w:rsidRPr="00A84347">
        <w:rPr>
          <w:rFonts w:ascii="Times New Roman" w:hAnsi="Times New Roman"/>
          <w:b/>
          <w:sz w:val="20"/>
          <w:szCs w:val="20"/>
        </w:rPr>
        <w:t>. Муниципальные правовые акты</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39. Муниципальные правовые акты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1. </w:t>
      </w:r>
      <w:proofErr w:type="gramStart"/>
      <w:r w:rsidRPr="00A84347">
        <w:rPr>
          <w:rFonts w:ascii="Times New Roman" w:hAnsi="Times New Roman"/>
          <w:sz w:val="20"/>
          <w:szCs w:val="20"/>
        </w:rPr>
        <w:t>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w:t>
      </w:r>
      <w:proofErr w:type="gramEnd"/>
      <w:r w:rsidRPr="00A84347">
        <w:rPr>
          <w:rFonts w:ascii="Times New Roman" w:hAnsi="Times New Roman"/>
          <w:sz w:val="20"/>
          <w:szCs w:val="20"/>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В систему муниципальных правовых актов входят: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 Устав Зеньковского сельсовета, решения, принимаемые на </w:t>
      </w:r>
      <w:proofErr w:type="gramStart"/>
      <w:r w:rsidRPr="00A84347">
        <w:rPr>
          <w:rFonts w:ascii="Times New Roman" w:hAnsi="Times New Roman"/>
          <w:sz w:val="20"/>
          <w:szCs w:val="20"/>
        </w:rPr>
        <w:t>местном</w:t>
      </w:r>
      <w:proofErr w:type="gramEnd"/>
      <w:r w:rsidRPr="00A84347">
        <w:rPr>
          <w:rFonts w:ascii="Times New Roman" w:hAnsi="Times New Roman"/>
          <w:sz w:val="20"/>
          <w:szCs w:val="20"/>
        </w:rPr>
        <w:t xml:space="preserve"> референдуме;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нормативные и иные правовые акты Зеньковского Совета народных депутатов;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правовые акты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правовые акты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Устав Зеньковского сельсовета и оформленные в виде правовых актов решения, принятые на местном референдуме, являются актами высшей юридической силы. Никакие иные правовые акты Зеньковского сельсовета не должны противоречить им. Правовые акты Зеньковского сельсовета обязательны для исполнения на всей территории Зеньковского сельсовета.</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40. Принятие Устава Зеньковского сельсовета, внесение в него изменений и дополнений</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w:t>
      </w:r>
      <w:r w:rsidRPr="00412E82">
        <w:rPr>
          <w:rFonts w:ascii="Times New Roman" w:hAnsi="Times New Roman"/>
          <w:sz w:val="20"/>
          <w:szCs w:val="20"/>
        </w:rPr>
        <w:t xml:space="preserve">.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w:t>
      </w:r>
      <w:proofErr w:type="gramStart"/>
      <w:r w:rsidRPr="00412E82">
        <w:rPr>
          <w:rFonts w:ascii="Times New Roman" w:hAnsi="Times New Roman"/>
          <w:sz w:val="20"/>
          <w:szCs w:val="20"/>
        </w:rPr>
        <w:t>позднее</w:t>
      </w:r>
      <w:proofErr w:type="gramEnd"/>
      <w:r w:rsidRPr="00412E82">
        <w:rPr>
          <w:rFonts w:ascii="Times New Roman" w:hAnsi="Times New Roman"/>
          <w:sz w:val="20"/>
          <w:szCs w:val="20"/>
        </w:rPr>
        <w:t xml:space="preserve">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roofErr w:type="gramStart"/>
      <w:r w:rsidRPr="00412E82">
        <w:rPr>
          <w:rFonts w:ascii="Times New Roman" w:hAnsi="Times New Roman"/>
          <w:sz w:val="20"/>
          <w:szCs w:val="20"/>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w:t>
      </w:r>
      <w:proofErr w:type="gramEnd"/>
      <w:r w:rsidRPr="00412E82">
        <w:rPr>
          <w:rFonts w:ascii="Times New Roman" w:hAnsi="Times New Roman"/>
          <w:sz w:val="20"/>
          <w:szCs w:val="20"/>
        </w:rPr>
        <w:t xml:space="preserve"> устава в соответствие с этими нормативными правовыми актами. </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2. По проекту Устава Зеньковского сельсовета, проекту решения о внесении изменений и дополнений в Устав Зеньковского сельсовета, в порядке, утверждаемом Зеньковским сельским Советом народных депутатов, проводятся публичные слушания.</w:t>
      </w:r>
    </w:p>
    <w:p w:rsidR="00A5698C" w:rsidRPr="00412E82" w:rsidRDefault="00A5698C" w:rsidP="00A5698C">
      <w:pPr>
        <w:autoSpaceDE w:val="0"/>
        <w:autoSpaceDN w:val="0"/>
        <w:adjustRightInd w:val="0"/>
        <w:ind w:firstLine="540"/>
        <w:jc w:val="both"/>
        <w:rPr>
          <w:rFonts w:ascii="Times New Roman" w:hAnsi="Times New Roman"/>
          <w:sz w:val="20"/>
          <w:szCs w:val="20"/>
        </w:rPr>
      </w:pPr>
      <w:r w:rsidRPr="00412E82">
        <w:rPr>
          <w:rFonts w:ascii="Times New Roman" w:hAnsi="Times New Roman"/>
          <w:sz w:val="20"/>
          <w:szCs w:val="20"/>
        </w:rPr>
        <w:t>2.1. Изменения и дополнения в устав муниципального образования вносятся муниципальным правовым актом, который может оформляться:</w:t>
      </w:r>
    </w:p>
    <w:p w:rsidR="00A5698C" w:rsidRPr="00412E82" w:rsidRDefault="00A5698C" w:rsidP="00A5698C">
      <w:pPr>
        <w:autoSpaceDE w:val="0"/>
        <w:autoSpaceDN w:val="0"/>
        <w:adjustRightInd w:val="0"/>
        <w:ind w:firstLine="540"/>
        <w:jc w:val="both"/>
        <w:rPr>
          <w:rFonts w:ascii="Times New Roman" w:hAnsi="Times New Roman"/>
          <w:sz w:val="20"/>
          <w:szCs w:val="20"/>
        </w:rPr>
      </w:pPr>
      <w:r w:rsidRPr="00412E82">
        <w:rPr>
          <w:rFonts w:ascii="Times New Roman" w:hAnsi="Times New Roman"/>
          <w:sz w:val="20"/>
          <w:szCs w:val="20"/>
        </w:rPr>
        <w:t>1) решением представительного органа  муниципального образования, подписанным его председателем и главой муниципального образования;</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2) отдельным нормативным правовым актом, принятым представительным органом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lastRenderedPageBreak/>
        <w:t>3. Решение Зеньковского сельского Совета народных депутатов о принятии Устава Зеньковского сельсовета, решение о внесении изменений и дополнений в него принимаются большинством в две трети голосов от установленной численности депутатов Зеньковского сельского Совета народных депутатов.</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4. Устав Зеньковского сельсовета, решение о внесении изменений и дополнений в Устав Зеньковского сельсовета подлежат государственной регистрации в порядке, предусмотренном федеральным законодательством.</w:t>
      </w:r>
    </w:p>
    <w:p w:rsidR="00A5698C" w:rsidRPr="00412E82" w:rsidRDefault="00A5698C" w:rsidP="00A5698C">
      <w:pPr>
        <w:spacing w:after="0" w:line="240" w:lineRule="auto"/>
        <w:ind w:firstLine="709"/>
        <w:jc w:val="both"/>
        <w:rPr>
          <w:rFonts w:ascii="Times New Roman" w:hAnsi="Times New Roman"/>
          <w:sz w:val="20"/>
          <w:szCs w:val="20"/>
        </w:rPr>
      </w:pPr>
      <w:proofErr w:type="gramStart"/>
      <w:r w:rsidRPr="00412E82">
        <w:rPr>
          <w:rFonts w:ascii="Times New Roman" w:hAnsi="Times New Roman"/>
          <w:sz w:val="20"/>
          <w:szCs w:val="20"/>
        </w:rPr>
        <w:t>5.Глава Зеньковского сельсовета обязан обнародовать зарегистрированные Устав Зеньковского сельсовета, муниципальный правовой акт о внесении изменений и дополнений в Устав Зеньковского сельсовета в течение семи дней со дня его поступления из Управления Министерства юстиции Российской Федерации по Амурской области, которые вступают в силу после их обнародования.</w:t>
      </w:r>
      <w:proofErr w:type="gramEnd"/>
    </w:p>
    <w:p w:rsidR="00A5698C" w:rsidRPr="00412E82" w:rsidRDefault="00A5698C" w:rsidP="00A5698C">
      <w:pPr>
        <w:autoSpaceDE w:val="0"/>
        <w:autoSpaceDN w:val="0"/>
        <w:adjustRightInd w:val="0"/>
        <w:ind w:firstLine="540"/>
        <w:jc w:val="both"/>
        <w:rPr>
          <w:rFonts w:ascii="Times New Roman" w:hAnsi="Times New Roman"/>
          <w:sz w:val="20"/>
          <w:szCs w:val="20"/>
        </w:rPr>
      </w:pPr>
      <w:proofErr w:type="gramStart"/>
      <w:r w:rsidRPr="00412E82">
        <w:rPr>
          <w:rFonts w:ascii="Times New Roman" w:hAnsi="Times New Roman"/>
          <w:sz w:val="20"/>
          <w:szCs w:val="20"/>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412E82">
        <w:rPr>
          <w:rFonts w:ascii="Times New Roman" w:hAnsi="Times New Roman"/>
          <w:sz w:val="20"/>
          <w:szCs w:val="20"/>
        </w:rPr>
        <w:t xml:space="preserve"> о внесении указанных изменений и дополнений в устав муниципального образования, </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вступает в силу в порядке, предусмотренном абзацем первым настоящей статьи.</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6. </w:t>
      </w:r>
      <w:proofErr w:type="gramStart"/>
      <w:r w:rsidRPr="00412E82">
        <w:rPr>
          <w:rFonts w:ascii="Times New Roman" w:hAnsi="Times New Roman"/>
          <w:sz w:val="20"/>
          <w:szCs w:val="20"/>
        </w:rPr>
        <w:t>Глава Зеньковского сельсовета в течение 10 дней со дня обнародования муниципального правового акта о внесении изменений в Устав Зеньковского сельсовета обязан направить в Управление Министерства юстиции Российской Федерации по Амурской области сведения об источнике и о дате обнародования Устава Зеньковского сельсовета (муниципального правового акта о внесении изменений в Устав Зеньковского сельсовета) для включения указанных сведений в государственный реестр уставов муниципальных</w:t>
      </w:r>
      <w:proofErr w:type="gramEnd"/>
      <w:r w:rsidRPr="00412E82">
        <w:rPr>
          <w:rFonts w:ascii="Times New Roman" w:hAnsi="Times New Roman"/>
          <w:sz w:val="20"/>
          <w:szCs w:val="20"/>
        </w:rPr>
        <w:t xml:space="preserve"> образований Амурской области.</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7.Приведение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w:t>
      </w:r>
      <w:proofErr w:type="gramStart"/>
      <w:r w:rsidRPr="00412E82">
        <w:rPr>
          <w:rFonts w:ascii="Times New Roman" w:hAnsi="Times New Roman"/>
          <w:sz w:val="20"/>
          <w:szCs w:val="20"/>
        </w:rPr>
        <w:t>,</w:t>
      </w:r>
      <w:proofErr w:type="gramEnd"/>
      <w:r w:rsidRPr="00412E82">
        <w:rPr>
          <w:rFonts w:ascii="Times New Roman" w:hAnsi="Times New Roman"/>
          <w:sz w:val="20"/>
          <w:szCs w:val="20"/>
        </w:rPr>
        <w:t xml:space="preserve"> если федеральным законом, законом субъекта Российской Федерации указанный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A5698C" w:rsidRPr="00412E82" w:rsidRDefault="00A5698C" w:rsidP="00A5698C">
      <w:pPr>
        <w:pStyle w:val="4"/>
        <w:keepNext w:val="0"/>
        <w:ind w:firstLine="709"/>
        <w:jc w:val="both"/>
        <w:rPr>
          <w:sz w:val="20"/>
          <w:szCs w:val="20"/>
        </w:rPr>
      </w:pPr>
    </w:p>
    <w:p w:rsidR="00A5698C" w:rsidRPr="00412E82" w:rsidRDefault="00A5698C" w:rsidP="00A5698C">
      <w:pPr>
        <w:pStyle w:val="4"/>
        <w:keepNext w:val="0"/>
        <w:ind w:firstLine="709"/>
        <w:jc w:val="both"/>
        <w:rPr>
          <w:sz w:val="20"/>
          <w:szCs w:val="20"/>
        </w:rPr>
      </w:pPr>
      <w:r w:rsidRPr="00412E82">
        <w:rPr>
          <w:sz w:val="20"/>
          <w:szCs w:val="20"/>
        </w:rPr>
        <w:t xml:space="preserve">Статья 41. Решения, принятые на </w:t>
      </w:r>
      <w:proofErr w:type="gramStart"/>
      <w:r w:rsidRPr="00412E82">
        <w:rPr>
          <w:sz w:val="20"/>
          <w:szCs w:val="20"/>
        </w:rPr>
        <w:t>местном</w:t>
      </w:r>
      <w:proofErr w:type="gramEnd"/>
      <w:r w:rsidRPr="00412E82">
        <w:rPr>
          <w:sz w:val="20"/>
          <w:szCs w:val="20"/>
        </w:rPr>
        <w:t xml:space="preserve"> референдуме</w:t>
      </w:r>
    </w:p>
    <w:p w:rsidR="00A5698C" w:rsidRPr="00412E82" w:rsidRDefault="00A5698C" w:rsidP="00A5698C">
      <w:pPr>
        <w:spacing w:after="0" w:line="240" w:lineRule="auto"/>
        <w:ind w:firstLine="709"/>
        <w:jc w:val="both"/>
        <w:rPr>
          <w:rFonts w:ascii="Times New Roman" w:hAnsi="Times New Roman"/>
          <w:sz w:val="20"/>
          <w:szCs w:val="20"/>
        </w:rPr>
      </w:pP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1. Решение вопросов местного значения непосредственно гражданами Зеньковского сельсовета осуществляется путем волеизъявления населения Зеньковского сельсовета, выраженного на </w:t>
      </w:r>
      <w:proofErr w:type="gramStart"/>
      <w:r w:rsidRPr="00412E82">
        <w:rPr>
          <w:rFonts w:ascii="Times New Roman" w:hAnsi="Times New Roman"/>
          <w:sz w:val="20"/>
          <w:szCs w:val="20"/>
        </w:rPr>
        <w:t>местном</w:t>
      </w:r>
      <w:proofErr w:type="gramEnd"/>
      <w:r w:rsidRPr="00412E82">
        <w:rPr>
          <w:rFonts w:ascii="Times New Roman" w:hAnsi="Times New Roman"/>
          <w:sz w:val="20"/>
          <w:szCs w:val="20"/>
        </w:rPr>
        <w:t xml:space="preserve"> референдуме.</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2. </w:t>
      </w:r>
      <w:proofErr w:type="gramStart"/>
      <w:r w:rsidRPr="00412E82">
        <w:rPr>
          <w:rFonts w:ascii="Times New Roman" w:hAnsi="Times New Roman"/>
          <w:sz w:val="20"/>
          <w:szCs w:val="20"/>
        </w:rPr>
        <w:t>Если для реализации данного решения дополнительно требуется принятие муниципального правового акта, орган местного самоуправления или должностное лицо, в компетенцию которого входит принятие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412E82">
        <w:rPr>
          <w:rFonts w:ascii="Times New Roman" w:hAnsi="Times New Roman"/>
          <w:sz w:val="20"/>
          <w:szCs w:val="20"/>
        </w:rPr>
        <w:t xml:space="preserve"> Указанный срок не может превышать три месяца.</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412E82">
        <w:rPr>
          <w:rFonts w:ascii="Times New Roman" w:hAnsi="Times New Roman"/>
          <w:sz w:val="20"/>
          <w:szCs w:val="20"/>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Зеньковского сельского Совета народных депутатов.</w:t>
      </w:r>
    </w:p>
    <w:p w:rsidR="00A5698C" w:rsidRPr="00412E82" w:rsidRDefault="00A5698C" w:rsidP="00A5698C">
      <w:pPr>
        <w:pStyle w:val="4"/>
        <w:keepNext w:val="0"/>
        <w:ind w:firstLine="567"/>
        <w:jc w:val="both"/>
        <w:rPr>
          <w:sz w:val="20"/>
          <w:szCs w:val="20"/>
        </w:rPr>
      </w:pPr>
    </w:p>
    <w:p w:rsidR="00A5698C" w:rsidRPr="00412E82" w:rsidRDefault="00A5698C" w:rsidP="00A5698C">
      <w:pPr>
        <w:pStyle w:val="4"/>
        <w:keepNext w:val="0"/>
        <w:ind w:firstLine="567"/>
        <w:jc w:val="both"/>
        <w:rPr>
          <w:sz w:val="20"/>
          <w:szCs w:val="20"/>
        </w:rPr>
      </w:pPr>
      <w:r w:rsidRPr="00412E82">
        <w:rPr>
          <w:sz w:val="20"/>
          <w:szCs w:val="20"/>
        </w:rPr>
        <w:t>Статья 42. Правовые акты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1. </w:t>
      </w:r>
      <w:proofErr w:type="gramStart"/>
      <w:r w:rsidRPr="00A84347">
        <w:rPr>
          <w:rFonts w:ascii="Times New Roman" w:hAnsi="Times New Roman"/>
          <w:sz w:val="20"/>
          <w:szCs w:val="20"/>
        </w:rPr>
        <w:t xml:space="preserve">Зеньковский сельский Совет народных депутатов по вопросам, отнесенным к его компетенции федеральными законами, законами Амурской области, настоящим Уставом, принимает решения, </w:t>
      </w:r>
      <w:r w:rsidRPr="00A84347">
        <w:rPr>
          <w:rFonts w:ascii="Times New Roman" w:hAnsi="Times New Roman"/>
          <w:sz w:val="20"/>
          <w:szCs w:val="20"/>
        </w:rPr>
        <w:lastRenderedPageBreak/>
        <w:t>устанавливающие правила, обязательные для исполнения на территории Зеньковского сельсовета, решение об удалении главы Зеньковского сельсовета в отставку, а также решения по вопросам организации деятельности Зеньковского сельского Совета народных депутатов и по иным вопросам, отнесенным к его компетенции федеральными законами, законами</w:t>
      </w:r>
      <w:proofErr w:type="gramEnd"/>
      <w:r w:rsidRPr="00A84347">
        <w:rPr>
          <w:rFonts w:ascii="Times New Roman" w:hAnsi="Times New Roman"/>
          <w:sz w:val="20"/>
          <w:szCs w:val="20"/>
        </w:rPr>
        <w:t xml:space="preserve"> Амурской области, настоящим Уставом.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w:t>
      </w:r>
      <w:proofErr w:type="gramStart"/>
      <w:r w:rsidRPr="00A84347">
        <w:rPr>
          <w:rFonts w:ascii="Times New Roman" w:hAnsi="Times New Roman"/>
          <w:sz w:val="20"/>
          <w:szCs w:val="20"/>
        </w:rPr>
        <w:t>Решения Зеньковского сельского Совета народных депутатов, устанавливающие правила, обязательные для исполнения на территории Зеньковского сельсовета, принимаются большинством голосов от установленной численности депутатов Зеньковского сельского Совета народных депутатов, если иное не установлено Федеральным законом от 6 октября 2003 года №131-ФЗ «Об общих принципах организации местного самоуправления в Российской Федерации».</w:t>
      </w:r>
      <w:proofErr w:type="gramEnd"/>
    </w:p>
    <w:p w:rsidR="00A5698C" w:rsidRPr="00A84347" w:rsidRDefault="00A5698C" w:rsidP="00A5698C">
      <w:pPr>
        <w:pStyle w:val="ab"/>
        <w:autoSpaceDE w:val="0"/>
        <w:autoSpaceDN w:val="0"/>
        <w:adjustRightInd w:val="0"/>
        <w:ind w:firstLine="709"/>
        <w:rPr>
          <w:sz w:val="20"/>
          <w:szCs w:val="20"/>
        </w:rPr>
      </w:pPr>
      <w:r w:rsidRPr="00A84347">
        <w:rPr>
          <w:sz w:val="20"/>
          <w:szCs w:val="20"/>
        </w:rPr>
        <w:t xml:space="preserve">Решения о принятии Устава Зеньковского сельсовета и внесении в него изменений, при преодолении вето главы Зеньковского сельсовета при рассмотрении им вопроса о подписании и обнародовании решения Зеньковского сельского Совета народных депутатов, принимаются двумя третями от установленной численности депутатов Зеньковского сельского Совета народных депутатов. </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Нормативный правовой акт, принятый Зеньковским сельским Советом народных депутатов, направляется главе Зеньковского сельсовета для подписания и обнародования в течение 10 дней. Глава Зеньковского сельсовета, исполняющий полномочия главы местной администрации, имеет право отклонить нормативный правовой акт, принятый Зеньковским сельским Советом народных депутатов. В этом случае указанный нормативный правовой акт в течение 10 дней возвращается в Зеньковский сельский Совет народных депутатов с </w:t>
      </w:r>
      <w:proofErr w:type="gramStart"/>
      <w:r w:rsidRPr="00A84347">
        <w:rPr>
          <w:rFonts w:ascii="Times New Roman" w:hAnsi="Times New Roman"/>
          <w:sz w:val="20"/>
          <w:szCs w:val="20"/>
        </w:rPr>
        <w:t>мотивированным</w:t>
      </w:r>
      <w:proofErr w:type="gramEnd"/>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обоснованием его отклонения либо с предложениями о внесении в него изменений и дополнений. Если глава Зеньковского сельсовета отклонит нормативный правовой акт, он вновь рассматривается Зеньковским сельским Советом народных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Зеньковского сельского Совета народных депутатов, он подлежит подписанию главой Зеньковского сельсовета в течение семи дней и обнародованию.</w:t>
      </w:r>
    </w:p>
    <w:p w:rsidR="00A5698C" w:rsidRPr="00A84347" w:rsidRDefault="00A5698C" w:rsidP="00A5698C">
      <w:pPr>
        <w:pStyle w:val="6"/>
        <w:keepNext w:val="0"/>
        <w:ind w:firstLine="709"/>
        <w:rPr>
          <w:sz w:val="20"/>
          <w:szCs w:val="20"/>
        </w:rPr>
      </w:pPr>
    </w:p>
    <w:p w:rsidR="00A5698C" w:rsidRPr="00A84347" w:rsidRDefault="00A5698C" w:rsidP="00A5698C">
      <w:pPr>
        <w:pStyle w:val="6"/>
        <w:keepNext w:val="0"/>
        <w:ind w:firstLine="709"/>
        <w:rPr>
          <w:sz w:val="20"/>
          <w:szCs w:val="20"/>
        </w:rPr>
      </w:pPr>
      <w:r w:rsidRPr="00A84347">
        <w:rPr>
          <w:sz w:val="20"/>
          <w:szCs w:val="20"/>
        </w:rPr>
        <w:t>Статья 43. Правовые акты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Глава Зеньковского сельсовета в пределах своих полномочий, установленных настоящим Уставом и решениями Зеньковского сельского Совета народных депутатов, издает постановления и распоряжения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w:t>
      </w:r>
    </w:p>
    <w:p w:rsidR="00A5698C" w:rsidRPr="00A84347" w:rsidRDefault="00A5698C" w:rsidP="00A5698C">
      <w:pPr>
        <w:pStyle w:val="2"/>
        <w:keepNext w:val="0"/>
        <w:ind w:firstLine="709"/>
        <w:rPr>
          <w:sz w:val="20"/>
          <w:szCs w:val="20"/>
        </w:rPr>
      </w:pPr>
    </w:p>
    <w:p w:rsidR="00A5698C" w:rsidRPr="00A84347" w:rsidRDefault="00A5698C" w:rsidP="00A5698C">
      <w:pPr>
        <w:pStyle w:val="2"/>
        <w:keepNext w:val="0"/>
        <w:ind w:firstLine="709"/>
        <w:rPr>
          <w:sz w:val="20"/>
          <w:szCs w:val="20"/>
        </w:rPr>
      </w:pPr>
      <w:r w:rsidRPr="00A84347">
        <w:rPr>
          <w:sz w:val="20"/>
          <w:szCs w:val="20"/>
        </w:rPr>
        <w:t>Статья 44. Правовые акты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Глава Администрации Зеньковского сельсовета в пределах своих полномочий принимает постановления и распоряжения.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Распоряжения главы Администрации Зеньковского сельсовета принимаются по вопросам организации деятельности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 главой Администрации принимаются постановления. </w:t>
      </w:r>
    </w:p>
    <w:p w:rsidR="00A5698C" w:rsidRPr="00A84347" w:rsidRDefault="00A5698C" w:rsidP="00A5698C">
      <w:pPr>
        <w:pStyle w:val="23"/>
        <w:ind w:firstLine="709"/>
        <w:rPr>
          <w:sz w:val="20"/>
          <w:szCs w:val="20"/>
        </w:rPr>
      </w:pPr>
      <w:r w:rsidRPr="00A84347">
        <w:rPr>
          <w:sz w:val="20"/>
          <w:szCs w:val="20"/>
        </w:rPr>
        <w:t>3. Правовые акты главы Администрации вступают в силу со дня их подписания, если действующим законодательством или в самом акте не предусмотрено иное.</w:t>
      </w:r>
    </w:p>
    <w:p w:rsidR="00A5698C" w:rsidRPr="00A84347" w:rsidRDefault="00A5698C"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45. Подготовка муниципальных правовых актов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 Проекты муниципальных правовых актов могут вноситься депутатами Зеньковского сельского Совета народных депутатов, главой Зеньковского сельсовета,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прокурором Константиновского района.</w:t>
      </w:r>
    </w:p>
    <w:p w:rsidR="00A5698C" w:rsidRPr="00A84347" w:rsidRDefault="00A5698C" w:rsidP="00A5698C">
      <w:pPr>
        <w:pStyle w:val="23"/>
        <w:ind w:firstLine="709"/>
        <w:rPr>
          <w:sz w:val="20"/>
          <w:szCs w:val="20"/>
        </w:rPr>
      </w:pPr>
      <w:r w:rsidRPr="00A84347">
        <w:rPr>
          <w:sz w:val="20"/>
          <w:szCs w:val="20"/>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Зеньковского сельского Совета народных депутатов или главы Зеньковского сельсовета, на рассмотрение которых вносятся указанные проекты.</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Решения Зеньковского сельского Совета народных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рассмотрение Зеньковского сельского Совета народных депутатов только по инициативе главы Администрации Зеньковского сельсовета или при наличии заключения главы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46. Вступление в силу муниципальных правовых актов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1.Муниципальные правовые акты вступают в силу в порядке, установленном действующим законодательством, настоящим Уставом.</w:t>
      </w:r>
    </w:p>
    <w:p w:rsidR="00A5698C" w:rsidRPr="00412E82"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w:t>
      </w:r>
      <w:r w:rsidRPr="00412E82">
        <w:rPr>
          <w:rFonts w:ascii="Times New Roman" w:hAnsi="Times New Roman"/>
          <w:sz w:val="20"/>
          <w:szCs w:val="20"/>
        </w:rPr>
        <w:t>.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412E82">
        <w:rPr>
          <w:rFonts w:ascii="Times New Roman" w:hAnsi="Times New Roman"/>
          <w:sz w:val="20"/>
          <w:szCs w:val="20"/>
        </w:rPr>
        <w:t xml:space="preserve">          3.Устав Зеньковского сельсовета, муниципальный правовой акт о</w:t>
      </w:r>
      <w:r w:rsidRPr="00A84347">
        <w:rPr>
          <w:rFonts w:ascii="Times New Roman" w:hAnsi="Times New Roman"/>
          <w:sz w:val="20"/>
          <w:szCs w:val="20"/>
        </w:rPr>
        <w:t xml:space="preserve"> внесении изменений и дополнений в Устав Зеньковского сельсовета подлежат обнародованию после их государственной регистрации и вступают в силу после их обнародования.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t>Изменения и дополнения, внесенные в Устав Зеньковского сельсовета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Зеньковского сельского Совета народных депутатов, принявшего муниципальный правовой акт о внесении в Устав указанных изменений и дополнений.</w:t>
      </w:r>
      <w:proofErr w:type="gramEnd"/>
    </w:p>
    <w:p w:rsidR="00A5698C" w:rsidRPr="00412E82"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Изменения и дополнения, внесенные в Устав Зеньковского сельского Совета народных депутатов и предусматривающие создание контрольного органа Зеньковского сельсовета, вступают в силу в порядке, </w:t>
      </w:r>
      <w:r w:rsidRPr="00412E82">
        <w:rPr>
          <w:rFonts w:ascii="Times New Roman" w:hAnsi="Times New Roman"/>
          <w:sz w:val="20"/>
          <w:szCs w:val="20"/>
        </w:rPr>
        <w:t>предусмотренном действующим законодательством.</w:t>
      </w:r>
    </w:p>
    <w:p w:rsidR="00A5698C" w:rsidRPr="00412E82" w:rsidRDefault="00A5698C" w:rsidP="00A5698C">
      <w:pPr>
        <w:autoSpaceDE w:val="0"/>
        <w:autoSpaceDN w:val="0"/>
        <w:adjustRightInd w:val="0"/>
        <w:spacing w:after="0" w:line="240" w:lineRule="auto"/>
        <w:ind w:firstLine="709"/>
        <w:jc w:val="both"/>
        <w:rPr>
          <w:rFonts w:ascii="Times New Roman" w:hAnsi="Times New Roman"/>
          <w:sz w:val="20"/>
          <w:szCs w:val="20"/>
        </w:rPr>
      </w:pPr>
      <w:r w:rsidRPr="00412E82">
        <w:rPr>
          <w:rFonts w:ascii="Times New Roman" w:hAnsi="Times New Roman"/>
          <w:sz w:val="20"/>
          <w:szCs w:val="20"/>
          <w:shd w:val="clear" w:color="auto" w:fill="FFFFFF"/>
        </w:rPr>
        <w:t>Порядок опубликования (обнародования) муниципальных правовых актов,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w:t>
      </w:r>
      <w:hyperlink r:id="rId34" w:anchor="dst0" w:history="1">
        <w:r w:rsidRPr="00412E82">
          <w:rPr>
            <w:rStyle w:val="af6"/>
            <w:rFonts w:ascii="Times New Roman" w:hAnsi="Times New Roman"/>
            <w:color w:val="auto"/>
            <w:sz w:val="20"/>
            <w:szCs w:val="20"/>
            <w:shd w:val="clear" w:color="auto" w:fill="FFFFFF"/>
          </w:rPr>
          <w:t>законом</w:t>
        </w:r>
      </w:hyperlink>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47. Отмена и приостановление действия муниципальных правовых актов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A84347">
        <w:rPr>
          <w:rFonts w:ascii="Times New Roman" w:hAnsi="Times New Roman"/>
          <w:sz w:val="20"/>
          <w:szCs w:val="20"/>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Амурской области, - уполномоченным органом государственной власти Российской Федерации (уполномоченным органом государственной власти Амурской области).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A84347">
        <w:rPr>
          <w:rFonts w:ascii="Times New Roman" w:hAnsi="Times New Roman"/>
          <w:sz w:val="20"/>
          <w:szCs w:val="20"/>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bCs/>
          <w:sz w:val="20"/>
          <w:szCs w:val="20"/>
        </w:rPr>
      </w:pPr>
    </w:p>
    <w:p w:rsidR="00A5698C" w:rsidRPr="00A84347" w:rsidRDefault="00A5698C" w:rsidP="00A5698C">
      <w:pPr>
        <w:pStyle w:val="21"/>
        <w:ind w:firstLine="709"/>
        <w:jc w:val="both"/>
        <w:rPr>
          <w:bCs/>
          <w:sz w:val="20"/>
          <w:szCs w:val="20"/>
        </w:rPr>
      </w:pPr>
      <w:r w:rsidRPr="00A84347">
        <w:rPr>
          <w:bCs/>
          <w:sz w:val="20"/>
          <w:szCs w:val="20"/>
        </w:rPr>
        <w:t>Статья 48. Порядок обнародования муниципальных правовых актов</w:t>
      </w:r>
    </w:p>
    <w:p w:rsidR="00A5698C" w:rsidRPr="00A84347" w:rsidRDefault="00A5698C" w:rsidP="00A5698C">
      <w:pPr>
        <w:pStyle w:val="21"/>
        <w:ind w:firstLine="709"/>
        <w:jc w:val="both"/>
        <w:rPr>
          <w:b w:val="0"/>
          <w:bCs/>
          <w:sz w:val="20"/>
          <w:szCs w:val="20"/>
        </w:rPr>
      </w:pP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1. Обнародование муниципальных правовых актов осуществляется путем их вывешивания на </w:t>
      </w:r>
      <w:proofErr w:type="gramStart"/>
      <w:r w:rsidRPr="00A84347">
        <w:rPr>
          <w:rFonts w:ascii="Times New Roman" w:hAnsi="Times New Roman"/>
          <w:sz w:val="20"/>
          <w:szCs w:val="20"/>
        </w:rPr>
        <w:t>стенде</w:t>
      </w:r>
      <w:proofErr w:type="gramEnd"/>
      <w:r w:rsidRPr="00A84347">
        <w:rPr>
          <w:rFonts w:ascii="Times New Roman" w:hAnsi="Times New Roman"/>
          <w:sz w:val="20"/>
          <w:szCs w:val="20"/>
        </w:rPr>
        <w:t xml:space="preserve"> официальной информации, размещенном в здании Администрации Зеньковского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2. Муниципальные правовые акты, затрагивающие права, свободы и обязанности человека и гражданина подлежат обнародованию в течение трех дней с момента подписания.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3. Постановлением главы Зеньковского сельсовета определяется лицо, ответственное за своевременность и достоверность обнародования муниципальных правовых актов. </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A5698C" w:rsidRPr="00A84347" w:rsidRDefault="00A5698C" w:rsidP="00A5698C">
      <w:pPr>
        <w:spacing w:after="0" w:line="240" w:lineRule="auto"/>
        <w:ind w:firstLine="720"/>
        <w:jc w:val="both"/>
        <w:rPr>
          <w:rFonts w:ascii="Times New Roman" w:hAnsi="Times New Roman"/>
          <w:sz w:val="20"/>
          <w:szCs w:val="20"/>
        </w:rPr>
      </w:pPr>
      <w:r w:rsidRPr="00A84347">
        <w:rPr>
          <w:rFonts w:ascii="Times New Roman" w:hAnsi="Times New Roman"/>
          <w:sz w:val="20"/>
          <w:szCs w:val="20"/>
        </w:rPr>
        <w:t>4. Снятые со стенда официальной информации муниципальные правовые акты подлежат предметной систематизации.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Амурской области.</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b w:val="0"/>
          <w:bCs/>
          <w:sz w:val="20"/>
          <w:szCs w:val="20"/>
        </w:rPr>
      </w:pPr>
      <w:r w:rsidRPr="00A84347">
        <w:rPr>
          <w:sz w:val="20"/>
          <w:szCs w:val="20"/>
        </w:rPr>
        <w:lastRenderedPageBreak/>
        <w:t>Статья 49. Порядок официального опубликования   муниципальных правовых актов</w:t>
      </w:r>
    </w:p>
    <w:p w:rsidR="00A5698C" w:rsidRPr="00A84347" w:rsidRDefault="00A5698C" w:rsidP="00A5698C">
      <w:pPr>
        <w:spacing w:after="0" w:line="240" w:lineRule="auto"/>
        <w:ind w:firstLine="720"/>
        <w:jc w:val="both"/>
        <w:rPr>
          <w:rFonts w:ascii="Times New Roman" w:hAnsi="Times New Roman"/>
          <w:b/>
          <w:sz w:val="20"/>
          <w:szCs w:val="20"/>
        </w:rPr>
      </w:pPr>
    </w:p>
    <w:p w:rsidR="00A5698C" w:rsidRPr="00A84347" w:rsidRDefault="00A5698C" w:rsidP="00A5698C">
      <w:pPr>
        <w:spacing w:after="0" w:line="240" w:lineRule="auto"/>
        <w:ind w:firstLine="720"/>
        <w:jc w:val="both"/>
        <w:rPr>
          <w:rFonts w:ascii="Times New Roman" w:hAnsi="Times New Roman"/>
          <w:sz w:val="20"/>
          <w:szCs w:val="20"/>
        </w:rPr>
      </w:pPr>
      <w:r w:rsidRPr="00A84347">
        <w:rPr>
          <w:rFonts w:ascii="Times New Roman" w:hAnsi="Times New Roman"/>
          <w:b/>
          <w:sz w:val="20"/>
          <w:szCs w:val="20"/>
        </w:rPr>
        <w:t>1.</w:t>
      </w:r>
      <w:r w:rsidRPr="00A84347">
        <w:rPr>
          <w:rFonts w:ascii="Times New Roman" w:hAnsi="Times New Roman"/>
          <w:sz w:val="20"/>
          <w:szCs w:val="20"/>
        </w:rPr>
        <w:t xml:space="preserve"> Под официальным опубликованием понимается первая публикация полного текста муниципального правового акта в источнике официального опубликования. </w:t>
      </w:r>
    </w:p>
    <w:p w:rsidR="00A5698C" w:rsidRPr="00A84347" w:rsidRDefault="00A5698C" w:rsidP="00A5698C">
      <w:pPr>
        <w:spacing w:after="0" w:line="240" w:lineRule="auto"/>
        <w:ind w:firstLine="720"/>
        <w:jc w:val="both"/>
        <w:rPr>
          <w:rFonts w:ascii="Times New Roman" w:hAnsi="Times New Roman"/>
          <w:i/>
          <w:iCs/>
          <w:sz w:val="20"/>
          <w:szCs w:val="20"/>
        </w:rPr>
      </w:pPr>
      <w:r w:rsidRPr="00A84347">
        <w:rPr>
          <w:rFonts w:ascii="Times New Roman" w:hAnsi="Times New Roman"/>
          <w:sz w:val="20"/>
          <w:szCs w:val="20"/>
        </w:rPr>
        <w:t>2. Муниципальные правовые акты о налогах и сборах, которые вступают в силу в соответствии с Налоговым кодексом Российской Федерации, а также в иных случаях предусмотренных действующим законодательством, подлежат официальному опубликованию в газете « Заря Амура».</w:t>
      </w:r>
      <w:r w:rsidRPr="00A84347">
        <w:rPr>
          <w:rFonts w:ascii="Times New Roman" w:hAnsi="Times New Roman"/>
          <w:i/>
          <w:iCs/>
          <w:sz w:val="20"/>
          <w:szCs w:val="20"/>
        </w:rPr>
        <w:t xml:space="preserve"> </w:t>
      </w:r>
    </w:p>
    <w:p w:rsidR="00A5698C" w:rsidRPr="00A84347" w:rsidRDefault="00A5698C" w:rsidP="00A5698C">
      <w:pPr>
        <w:spacing w:after="0" w:line="240" w:lineRule="auto"/>
        <w:ind w:firstLine="720"/>
        <w:jc w:val="both"/>
        <w:rPr>
          <w:rFonts w:ascii="Times New Roman" w:hAnsi="Times New Roman"/>
          <w:sz w:val="20"/>
          <w:szCs w:val="20"/>
        </w:rPr>
      </w:pPr>
      <w:r w:rsidRPr="00A84347">
        <w:rPr>
          <w:rFonts w:ascii="Times New Roman" w:hAnsi="Times New Roman"/>
          <w:b/>
          <w:sz w:val="20"/>
          <w:szCs w:val="20"/>
        </w:rPr>
        <w:t>3.</w:t>
      </w:r>
      <w:r w:rsidRPr="00A84347">
        <w:rPr>
          <w:rFonts w:ascii="Times New Roman" w:hAnsi="Times New Roman"/>
          <w:sz w:val="20"/>
          <w:szCs w:val="20"/>
        </w:rPr>
        <w:t xml:space="preserve"> Опубликованные муниципальные правовые акты, принятые органом местного самоуправления Зеньковского сельсовета,  в целях доведения до всеобщего сведения,  могут</w:t>
      </w:r>
      <w:r w:rsidRPr="00A84347">
        <w:rPr>
          <w:rFonts w:ascii="Times New Roman" w:hAnsi="Times New Roman"/>
          <w:b/>
          <w:sz w:val="20"/>
          <w:szCs w:val="20"/>
        </w:rPr>
        <w:t xml:space="preserve"> </w:t>
      </w:r>
      <w:r w:rsidRPr="00A84347">
        <w:rPr>
          <w:rFonts w:ascii="Times New Roman" w:hAnsi="Times New Roman"/>
          <w:sz w:val="20"/>
          <w:szCs w:val="20"/>
        </w:rPr>
        <w:t xml:space="preserve">обнародоваться путем размещения их полного текста в общедоступных местах в здании Администрации, однако момент обнародования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муниципального правового акта в данном случае не может считаться моментом вступления его в силу.</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VIII</w:t>
      </w:r>
      <w:r w:rsidRPr="00A84347">
        <w:rPr>
          <w:rFonts w:ascii="Times New Roman" w:hAnsi="Times New Roman"/>
          <w:b/>
          <w:sz w:val="20"/>
          <w:szCs w:val="20"/>
        </w:rPr>
        <w:t>. Экономическая основа местного самоуправления</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50. Муниципальное имущество</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Экономическую основу местного самоуправления составляют находящиеся в муниципальной собственности имущество, средства бюджета Зеньковского сельсовета, а также имущественные права Зеньковского сельсовета.</w:t>
      </w:r>
    </w:p>
    <w:p w:rsidR="00A5698C" w:rsidRPr="00A84347" w:rsidRDefault="00A5698C" w:rsidP="00A5698C">
      <w:pPr>
        <w:pStyle w:val="21"/>
        <w:jc w:val="both"/>
        <w:rPr>
          <w:b w:val="0"/>
          <w:sz w:val="20"/>
          <w:szCs w:val="20"/>
        </w:rPr>
      </w:pPr>
      <w:r w:rsidRPr="00A84347">
        <w:rPr>
          <w:b w:val="0"/>
          <w:sz w:val="20"/>
          <w:szCs w:val="20"/>
        </w:rPr>
        <w:t xml:space="preserve">          2. В собственности   Зеньковского  сельсовета находятся: имущество, предназначенное для решения  муниципальным образованием вопросов местного значения;</w:t>
      </w:r>
    </w:p>
    <w:p w:rsidR="00A5698C" w:rsidRPr="00A84347" w:rsidRDefault="00A5698C" w:rsidP="00A5698C">
      <w:pPr>
        <w:pStyle w:val="21"/>
        <w:ind w:firstLine="720"/>
        <w:jc w:val="both"/>
        <w:rPr>
          <w:b w:val="0"/>
          <w:sz w:val="20"/>
          <w:szCs w:val="20"/>
        </w:rPr>
      </w:pPr>
      <w:r w:rsidRPr="00A84347">
        <w:rPr>
          <w:b w:val="0"/>
          <w:sz w:val="20"/>
          <w:szCs w:val="20"/>
        </w:rPr>
        <w:t xml:space="preserve">- имущество, предназначенное для осуществления отдельных государственных полномочий, переданных органам местного самоуправления  муниципального образования, в случаях, установленных федеральными законами и законами Амурской области, а также имущество, предназначенное для осуществления отдельных органов местного самоуправления, переданных им в порядке, предусмотренном частью 4 статьи 15 Федерального закона от 06.10.2003 № 131-ФЗ; </w:t>
      </w:r>
    </w:p>
    <w:p w:rsidR="00A5698C" w:rsidRPr="00A84347" w:rsidRDefault="00A5698C" w:rsidP="00A5698C">
      <w:pPr>
        <w:pStyle w:val="21"/>
        <w:ind w:firstLine="720"/>
        <w:jc w:val="both"/>
        <w:rPr>
          <w:b w:val="0"/>
          <w:sz w:val="20"/>
          <w:szCs w:val="20"/>
        </w:rPr>
      </w:pPr>
      <w:r w:rsidRPr="00A84347">
        <w:rPr>
          <w:b w:val="0"/>
          <w:sz w:val="20"/>
          <w:szCs w:val="20"/>
        </w:rPr>
        <w:t>-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сельского 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23"/>
        <w:ind w:firstLine="709"/>
        <w:rPr>
          <w:sz w:val="20"/>
          <w:szCs w:val="20"/>
        </w:rPr>
      </w:pPr>
      <w:r w:rsidRPr="00A84347">
        <w:rPr>
          <w:sz w:val="20"/>
          <w:szCs w:val="20"/>
        </w:rPr>
        <w:t>3. Муниципальная собственность признается и защищается государством наравне с иными формами собственности.</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51. Создание, реорганизация и ликвидация муниципальных предприятий и учреждений</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sz w:val="20"/>
          <w:szCs w:val="20"/>
        </w:rPr>
        <w:t>1. Зеньковский</w:t>
      </w:r>
      <w:r w:rsidRPr="00A84347">
        <w:rPr>
          <w:rFonts w:ascii="Times New Roman" w:hAnsi="Times New Roman"/>
          <w:bCs/>
          <w:sz w:val="20"/>
          <w:szCs w:val="20"/>
        </w:rPr>
        <w:t xml:space="preserve"> сельсовет может создавать муниципальные предприятия и муниципальные учреждения, необходимые для осуществления полномочий по решению вопросов местного значения. </w:t>
      </w:r>
      <w:r w:rsidRPr="00A84347">
        <w:rPr>
          <w:rFonts w:ascii="Times New Roman" w:hAnsi="Times New Roman"/>
          <w:iCs/>
          <w:sz w:val="20"/>
          <w:szCs w:val="20"/>
        </w:rPr>
        <w:t>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A5698C" w:rsidRPr="00A843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2.Решение об учреждении, реорганизации и ликвидации муниципальных предприятий принимается </w:t>
      </w:r>
      <w:r w:rsidRPr="00A84347">
        <w:rPr>
          <w:rFonts w:ascii="Times New Roman" w:hAnsi="Times New Roman"/>
          <w:sz w:val="20"/>
          <w:szCs w:val="20"/>
        </w:rPr>
        <w:t>Зеньковским</w:t>
      </w:r>
      <w:r w:rsidRPr="00A84347">
        <w:rPr>
          <w:rFonts w:ascii="Times New Roman" w:hAnsi="Times New Roman"/>
          <w:bCs/>
          <w:sz w:val="20"/>
          <w:szCs w:val="20"/>
        </w:rPr>
        <w:t xml:space="preserve"> сельским Советом народных депутатов по представлению главы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может инициировать вопрос о ликвидации муниципального предприятия, но вправе принять решение о ликвидации только при наличии согласия главы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3.Решение о создании, реорганизации, ликвидации муниципальных учреждений, изменении их типа принимается Администрацией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При этом решение о создании муниципального автономного учреждения путем изменения типа существующего муниципального учреждения принимается по инициативе, либо с согласия муниципального учреждения в соответствии с федеральным законодательством.</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4. В решении об учреждении муниципального предприятия, о создании муниципального учреждения определяются цели и предмет деятельности.</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5. Учредителем муниципальных предприятий и муниципальных учреждений от имени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выступает Администрация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6. Управление муниципальным предприятием, муниципальным учреждением осуществляет его руководитель на основе единоначалия.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Координация и отраслевое руководство деятельностью муниципальных предприятий, учреждений возлагается на соответствующие структурные подразделения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Финансовый орган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осуществляет финансовый </w:t>
      </w:r>
      <w:proofErr w:type="gramStart"/>
      <w:r w:rsidRPr="00A84347">
        <w:rPr>
          <w:rFonts w:ascii="Times New Roman" w:hAnsi="Times New Roman"/>
          <w:bCs/>
          <w:sz w:val="20"/>
          <w:szCs w:val="20"/>
        </w:rPr>
        <w:t>контроль за</w:t>
      </w:r>
      <w:proofErr w:type="gramEnd"/>
      <w:r w:rsidRPr="00A84347">
        <w:rPr>
          <w:rFonts w:ascii="Times New Roman" w:hAnsi="Times New Roman"/>
          <w:bCs/>
          <w:sz w:val="20"/>
          <w:szCs w:val="20"/>
        </w:rPr>
        <w:t xml:space="preserve"> использованием средств местного бюджета, проводит комплексные ревизии и тематические проверки муниципальных предприятий и муниципальных учреждений.</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lastRenderedPageBreak/>
        <w:t xml:space="preserve">Администрация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осуществляет также контроль за использованием по назначению и сохранностью имущества, переданного муниципальному предприятию на </w:t>
      </w:r>
      <w:proofErr w:type="gramStart"/>
      <w:r w:rsidRPr="00A84347">
        <w:rPr>
          <w:rFonts w:ascii="Times New Roman" w:hAnsi="Times New Roman"/>
          <w:bCs/>
          <w:sz w:val="20"/>
          <w:szCs w:val="20"/>
        </w:rPr>
        <w:t>праве</w:t>
      </w:r>
      <w:proofErr w:type="gramEnd"/>
      <w:r w:rsidRPr="00A84347">
        <w:rPr>
          <w:rFonts w:ascii="Times New Roman" w:hAnsi="Times New Roman"/>
          <w:bCs/>
          <w:sz w:val="20"/>
          <w:szCs w:val="20"/>
        </w:rPr>
        <w:t xml:space="preserve"> хозяйственного ведения, муниципальному учреждению на праве оперативного управления.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Уставом муниципального предприятия, учреждения, кроме перечисленных в настоящем пункте, могут </w:t>
      </w:r>
      <w:proofErr w:type="gramStart"/>
      <w:r w:rsidRPr="00A84347">
        <w:rPr>
          <w:rFonts w:ascii="Times New Roman" w:hAnsi="Times New Roman"/>
          <w:bCs/>
          <w:sz w:val="20"/>
          <w:szCs w:val="20"/>
        </w:rPr>
        <w:t>устанавливаться иные условия</w:t>
      </w:r>
      <w:proofErr w:type="gramEnd"/>
      <w:r w:rsidRPr="00A84347">
        <w:rPr>
          <w:rFonts w:ascii="Times New Roman" w:hAnsi="Times New Roman"/>
          <w:bCs/>
          <w:sz w:val="20"/>
          <w:szCs w:val="20"/>
        </w:rPr>
        <w:t xml:space="preserve"> и порядок деятельности муниципальных предприятий и муниципальных учреждений.</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7. Устав муниципального предприятия, муниципального учреждения подлежит проверке на соответствие требованиям законодательства и согласованию со структурным подразделением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осуществляющим координацию и отраслевое руководство муниципальным предприятием, учреждением.</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Устав муниципального предприятия, учреждения утверждается главой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8. Руководитель муниципального предприятия, муниципального учреждения назначается на должность и освобождается от должности главой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Назначение на должность руководителей муниципальных предприятий и муниципальных учреждений осуществляется по итогам конкурса. Порядок проведения конкурса устанавливается правовым актом главы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9. Глава</w:t>
      </w:r>
      <w:r w:rsidRPr="00A84347">
        <w:rPr>
          <w:rFonts w:ascii="Times New Roman" w:hAnsi="Times New Roman"/>
          <w:sz w:val="20"/>
          <w:szCs w:val="20"/>
        </w:rPr>
        <w:t xml:space="preserve"> Зеньковского</w:t>
      </w:r>
      <w:r w:rsidRPr="00A84347">
        <w:rPr>
          <w:rFonts w:ascii="Times New Roman" w:hAnsi="Times New Roman"/>
          <w:bCs/>
          <w:sz w:val="20"/>
          <w:szCs w:val="20"/>
        </w:rPr>
        <w:t xml:space="preserve"> сельсовета не реже одного раза в год заслушивает отчеты о деятельности руководителей муниципальных предприятий и муниципальных учреждений.</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вправе заслушивать отчеты о деятельности муниципальных предприятий и муниципальных учреждений по мере необходимости.</w:t>
      </w:r>
    </w:p>
    <w:p w:rsidR="00A5698C" w:rsidRPr="00A84347" w:rsidRDefault="00A5698C" w:rsidP="00A5698C">
      <w:pPr>
        <w:pStyle w:val="ab"/>
        <w:ind w:firstLine="709"/>
        <w:rPr>
          <w:sz w:val="20"/>
          <w:szCs w:val="20"/>
        </w:rPr>
      </w:pPr>
      <w:r w:rsidRPr="00A84347">
        <w:rPr>
          <w:sz w:val="20"/>
          <w:szCs w:val="20"/>
        </w:rPr>
        <w:t>10.Органы местного самоуправления от имени Зеньковского</w:t>
      </w:r>
      <w:r w:rsidRPr="00A84347">
        <w:rPr>
          <w:bCs/>
          <w:sz w:val="20"/>
          <w:szCs w:val="20"/>
        </w:rPr>
        <w:t xml:space="preserve"> сельсовета</w:t>
      </w:r>
      <w:r w:rsidRPr="00A84347">
        <w:rPr>
          <w:sz w:val="20"/>
          <w:szCs w:val="20"/>
        </w:rPr>
        <w:t xml:space="preserve"> </w:t>
      </w:r>
      <w:proofErr w:type="spellStart"/>
      <w:r w:rsidRPr="00A84347">
        <w:rPr>
          <w:sz w:val="20"/>
          <w:szCs w:val="20"/>
        </w:rPr>
        <w:t>субсидиарно</w:t>
      </w:r>
      <w:proofErr w:type="spellEnd"/>
      <w:r w:rsidRPr="00A84347">
        <w:rPr>
          <w:sz w:val="20"/>
          <w:szCs w:val="20"/>
        </w:rPr>
        <w:t xml:space="preserve"> отвечают по обязательствам муниципальных казённых учреждений и обеспечивают их исполнение в порядке, установленном федеральным законодательством.</w:t>
      </w:r>
    </w:p>
    <w:p w:rsidR="00A5698C" w:rsidRPr="00A84347" w:rsidRDefault="00A5698C" w:rsidP="00A5698C">
      <w:pPr>
        <w:pStyle w:val="7"/>
        <w:keepNext w:val="0"/>
        <w:ind w:firstLine="709"/>
        <w:jc w:val="both"/>
        <w:rPr>
          <w:sz w:val="20"/>
          <w:szCs w:val="20"/>
        </w:rPr>
      </w:pPr>
    </w:p>
    <w:p w:rsidR="00A5698C" w:rsidRPr="00A84347" w:rsidRDefault="00A5698C" w:rsidP="00A5698C">
      <w:pPr>
        <w:pStyle w:val="7"/>
        <w:keepNext w:val="0"/>
        <w:ind w:firstLine="709"/>
        <w:jc w:val="both"/>
        <w:rPr>
          <w:sz w:val="20"/>
          <w:szCs w:val="20"/>
        </w:rPr>
      </w:pPr>
      <w:r w:rsidRPr="00A84347">
        <w:rPr>
          <w:sz w:val="20"/>
          <w:szCs w:val="20"/>
        </w:rPr>
        <w:t>Статья 52. Местный бюджет</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1Зеньковский сельсовет имеет собственный бюджет.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Разработку проекта бюджета Зеньковского сельсовета осуществляет Администрация Зеньковского сельсовета. </w:t>
      </w:r>
    </w:p>
    <w:p w:rsidR="00A5698C" w:rsidRPr="00A84347" w:rsidRDefault="00A5698C" w:rsidP="00A5698C">
      <w:pPr>
        <w:pStyle w:val="21"/>
        <w:ind w:firstLine="709"/>
        <w:jc w:val="both"/>
        <w:rPr>
          <w:b w:val="0"/>
          <w:sz w:val="20"/>
          <w:szCs w:val="20"/>
        </w:rPr>
      </w:pPr>
      <w:r w:rsidRPr="00A84347">
        <w:rPr>
          <w:b w:val="0"/>
          <w:sz w:val="20"/>
          <w:szCs w:val="20"/>
        </w:rPr>
        <w:t xml:space="preserve">3. Проект бюджета Зеньковского сельсовета, решение об утверждении бюджета, годовой отчет о его исполнении, ежеквартальные сведения о ходе исполнения бюджета и о численности муниципальных служащих Зеньковского сельсовета, работников муниципальных учреждений с указанием фактических расходов на оплату их труда </w:t>
      </w:r>
      <w:r w:rsidRPr="00A84347">
        <w:rPr>
          <w:b w:val="0"/>
          <w:sz w:val="20"/>
          <w:szCs w:val="20"/>
          <w:lang w:eastAsia="en-US"/>
        </w:rPr>
        <w:t>подлежат официальному опубликованию.</w:t>
      </w:r>
    </w:p>
    <w:p w:rsidR="00A5698C" w:rsidRPr="00A84347" w:rsidRDefault="00A5698C" w:rsidP="00A5698C">
      <w:pPr>
        <w:pStyle w:val="21"/>
        <w:ind w:firstLine="709"/>
        <w:jc w:val="both"/>
        <w:rPr>
          <w:b w:val="0"/>
          <w:sz w:val="20"/>
          <w:szCs w:val="20"/>
        </w:rPr>
      </w:pPr>
      <w:r w:rsidRPr="00A84347">
        <w:rPr>
          <w:b w:val="0"/>
          <w:sz w:val="20"/>
          <w:szCs w:val="20"/>
        </w:rPr>
        <w:t>Проект местного бюджета выносятся на публичные слушания.</w:t>
      </w:r>
    </w:p>
    <w:p w:rsidR="00A5698C" w:rsidRPr="00A84347" w:rsidRDefault="00A5698C" w:rsidP="00A5698C">
      <w:pPr>
        <w:pStyle w:val="21"/>
        <w:ind w:firstLine="709"/>
        <w:jc w:val="both"/>
        <w:rPr>
          <w:b w:val="0"/>
          <w:sz w:val="20"/>
          <w:szCs w:val="20"/>
        </w:rPr>
      </w:pPr>
      <w:r w:rsidRPr="00A84347">
        <w:rPr>
          <w:b w:val="0"/>
          <w:sz w:val="20"/>
          <w:szCs w:val="20"/>
        </w:rPr>
        <w:t>4. Бюджетный процесс в  Зеньковском сельсовете включает следующие этапы:</w:t>
      </w:r>
    </w:p>
    <w:p w:rsidR="00A5698C" w:rsidRPr="00A84347" w:rsidRDefault="00A5698C" w:rsidP="00A5698C">
      <w:pPr>
        <w:pStyle w:val="21"/>
        <w:ind w:firstLine="709"/>
        <w:jc w:val="both"/>
        <w:rPr>
          <w:b w:val="0"/>
          <w:sz w:val="20"/>
          <w:szCs w:val="20"/>
        </w:rPr>
      </w:pPr>
      <w:r w:rsidRPr="00A84347">
        <w:rPr>
          <w:b w:val="0"/>
          <w:sz w:val="20"/>
          <w:szCs w:val="20"/>
        </w:rPr>
        <w:t>- составление проекта бюджета Зеньковского сельсовета;</w:t>
      </w:r>
    </w:p>
    <w:p w:rsidR="00A5698C" w:rsidRPr="00A84347" w:rsidRDefault="00A5698C" w:rsidP="00A5698C">
      <w:pPr>
        <w:pStyle w:val="21"/>
        <w:ind w:firstLine="709"/>
        <w:jc w:val="both"/>
        <w:rPr>
          <w:b w:val="0"/>
          <w:sz w:val="20"/>
          <w:szCs w:val="20"/>
        </w:rPr>
      </w:pPr>
      <w:r w:rsidRPr="00A84347">
        <w:rPr>
          <w:b w:val="0"/>
          <w:sz w:val="20"/>
          <w:szCs w:val="20"/>
        </w:rPr>
        <w:t>- рассмотрение и утверждение бюджета;</w:t>
      </w:r>
    </w:p>
    <w:p w:rsidR="00A5698C" w:rsidRPr="00A84347" w:rsidRDefault="00A5698C" w:rsidP="00A5698C">
      <w:pPr>
        <w:pStyle w:val="21"/>
        <w:ind w:firstLine="709"/>
        <w:jc w:val="both"/>
        <w:rPr>
          <w:b w:val="0"/>
          <w:sz w:val="20"/>
          <w:szCs w:val="20"/>
        </w:rPr>
      </w:pPr>
      <w:r w:rsidRPr="00A84347">
        <w:rPr>
          <w:b w:val="0"/>
          <w:sz w:val="20"/>
          <w:szCs w:val="20"/>
        </w:rPr>
        <w:t>- исполнение бюджета Зеньковского сельсовета;</w:t>
      </w:r>
    </w:p>
    <w:p w:rsidR="00A5698C" w:rsidRPr="00A84347" w:rsidRDefault="00A5698C" w:rsidP="00A5698C">
      <w:pPr>
        <w:pStyle w:val="21"/>
        <w:ind w:firstLine="709"/>
        <w:jc w:val="both"/>
        <w:rPr>
          <w:b w:val="0"/>
          <w:sz w:val="20"/>
          <w:szCs w:val="20"/>
        </w:rPr>
      </w:pPr>
      <w:r w:rsidRPr="00A84347">
        <w:rPr>
          <w:b w:val="0"/>
          <w:sz w:val="20"/>
          <w:szCs w:val="20"/>
        </w:rPr>
        <w:t>- осуществление муниципального финансового контроля.</w:t>
      </w:r>
    </w:p>
    <w:p w:rsidR="00A5698C" w:rsidRPr="00A84347" w:rsidRDefault="00A5698C" w:rsidP="00A5698C">
      <w:pPr>
        <w:pStyle w:val="21"/>
        <w:ind w:firstLine="709"/>
        <w:jc w:val="both"/>
        <w:rPr>
          <w:b w:val="0"/>
          <w:sz w:val="20"/>
          <w:szCs w:val="20"/>
        </w:rPr>
      </w:pPr>
      <w:r w:rsidRPr="00A84347">
        <w:rPr>
          <w:b w:val="0"/>
          <w:sz w:val="20"/>
          <w:szCs w:val="20"/>
        </w:rPr>
        <w:t xml:space="preserve">5. Формирование проекта бюджета начинается не </w:t>
      </w:r>
      <w:proofErr w:type="gramStart"/>
      <w:r w:rsidRPr="00A84347">
        <w:rPr>
          <w:b w:val="0"/>
          <w:sz w:val="20"/>
          <w:szCs w:val="20"/>
        </w:rPr>
        <w:t>позднее</w:t>
      </w:r>
      <w:proofErr w:type="gramEnd"/>
      <w:r w:rsidRPr="00A84347">
        <w:rPr>
          <w:b w:val="0"/>
          <w:sz w:val="20"/>
          <w:szCs w:val="20"/>
        </w:rPr>
        <w:t xml:space="preserve"> чем за 4 месяца до начала очередного финансового года.</w:t>
      </w:r>
    </w:p>
    <w:p w:rsidR="00A5698C" w:rsidRPr="00A84347" w:rsidRDefault="00A5698C" w:rsidP="00A5698C">
      <w:pPr>
        <w:pStyle w:val="21"/>
        <w:ind w:firstLine="709"/>
        <w:jc w:val="both"/>
        <w:rPr>
          <w:b w:val="0"/>
          <w:sz w:val="20"/>
          <w:szCs w:val="20"/>
        </w:rPr>
      </w:pPr>
      <w:r w:rsidRPr="00A84347">
        <w:rPr>
          <w:b w:val="0"/>
          <w:sz w:val="20"/>
          <w:szCs w:val="20"/>
        </w:rPr>
        <w:t>6. Перечень документов и материалов, обязательных для представления с проектом бюджета, определяются Бюджетным кодексом Российской Федерации.</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sz w:val="20"/>
          <w:szCs w:val="20"/>
        </w:rPr>
        <w:t>7</w:t>
      </w:r>
      <w:r w:rsidRPr="00A84347">
        <w:rPr>
          <w:rFonts w:ascii="Times New Roman" w:hAnsi="Times New Roman"/>
          <w:bCs/>
          <w:sz w:val="20"/>
          <w:szCs w:val="20"/>
        </w:rPr>
        <w:t xml:space="preserve">. Глава Зеньковского </w:t>
      </w:r>
      <w:r w:rsidRPr="00A84347">
        <w:rPr>
          <w:rFonts w:ascii="Times New Roman" w:hAnsi="Times New Roman"/>
          <w:sz w:val="20"/>
          <w:szCs w:val="20"/>
        </w:rPr>
        <w:t>сельсовета</w:t>
      </w:r>
      <w:r w:rsidRPr="00A84347">
        <w:rPr>
          <w:rFonts w:ascii="Times New Roman" w:hAnsi="Times New Roman"/>
          <w:bCs/>
          <w:sz w:val="20"/>
          <w:szCs w:val="20"/>
        </w:rPr>
        <w:t xml:space="preserve"> вносит проект решения о бюджете на очередной финансовый год на рассмотрение </w:t>
      </w:r>
      <w:proofErr w:type="gramStart"/>
      <w:r w:rsidRPr="00A84347">
        <w:rPr>
          <w:rFonts w:ascii="Times New Roman" w:hAnsi="Times New Roman"/>
          <w:bCs/>
          <w:sz w:val="20"/>
          <w:szCs w:val="20"/>
        </w:rPr>
        <w:t>в</w:t>
      </w:r>
      <w:proofErr w:type="gramEnd"/>
      <w:r w:rsidRPr="00A84347">
        <w:rPr>
          <w:rFonts w:ascii="Times New Roman" w:hAnsi="Times New Roman"/>
          <w:bCs/>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bCs/>
          <w:sz w:val="20"/>
          <w:szCs w:val="20"/>
        </w:rPr>
        <w:t xml:space="preserve"> сельский Совет народных депутатов, в соответствии с муниципальным правовым актом, но не позднее 15 ноября текущего года.</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8. Принятое </w:t>
      </w:r>
      <w:r w:rsidRPr="00A84347">
        <w:rPr>
          <w:rFonts w:ascii="Times New Roman" w:hAnsi="Times New Roman"/>
          <w:sz w:val="20"/>
          <w:szCs w:val="20"/>
        </w:rPr>
        <w:t>Зеньковским</w:t>
      </w:r>
      <w:r w:rsidRPr="00A84347">
        <w:rPr>
          <w:rFonts w:ascii="Times New Roman" w:hAnsi="Times New Roman"/>
          <w:bCs/>
          <w:sz w:val="20"/>
          <w:szCs w:val="20"/>
        </w:rPr>
        <w:t xml:space="preserve"> сельским Советом народных депутатов решение о сельском бюджете направляется главе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для подписания и обнародования.</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9. Исполнение местного бюджета обеспечивается местной Администрацией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Бюджет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исполняется на основе принципа единства кассы и подведомственности расходов.</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Принцип единства кассы предусматривает зачисление всех поступающих доходов бюджета, привлечение и погашение источников финансирования дефицита бюджета и осуществление всех расходов с единого счета бюджета.</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Исполнение бюджета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по доходам предусматривает:</w:t>
      </w:r>
    </w:p>
    <w:p w:rsidR="00A5698C" w:rsidRPr="00A84347" w:rsidRDefault="00A5698C" w:rsidP="00A5698C">
      <w:pPr>
        <w:spacing w:after="0" w:line="240" w:lineRule="auto"/>
        <w:ind w:firstLine="709"/>
        <w:jc w:val="both"/>
        <w:rPr>
          <w:rFonts w:ascii="Times New Roman" w:hAnsi="Times New Roman"/>
          <w:bCs/>
          <w:sz w:val="20"/>
          <w:szCs w:val="20"/>
        </w:rPr>
      </w:pPr>
      <w:proofErr w:type="gramStart"/>
      <w:r w:rsidRPr="00A84347">
        <w:rPr>
          <w:rFonts w:ascii="Times New Roman" w:hAnsi="Times New Roman"/>
          <w:bCs/>
          <w:sz w:val="20"/>
          <w:szCs w:val="20"/>
        </w:rPr>
        <w:t>-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Федерации, законом (решением) о бюджете и иными законами Амурской области и муниципальными правовыми актами, принятыми в соответствии с положениями Бюджетного кодекса Российской Федерации, со счетов органов Федерального казначейства и иных</w:t>
      </w:r>
      <w:proofErr w:type="gramEnd"/>
      <w:r w:rsidRPr="00A84347">
        <w:rPr>
          <w:rFonts w:ascii="Times New Roman" w:hAnsi="Times New Roman"/>
          <w:bCs/>
          <w:sz w:val="20"/>
          <w:szCs w:val="20"/>
        </w:rPr>
        <w:t xml:space="preserve"> поступлений в бюджет;</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lastRenderedPageBreak/>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зачет излишне уплаченных или излишне взысканных сумм в соответствии с законодательством Российской Федерации о налогах и сборах;</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уточнение администратором доходов бюджета платежей в бюджеты бюджетной системы Российской Федерации;</w:t>
      </w:r>
    </w:p>
    <w:p w:rsidR="00A5698C" w:rsidRPr="00A84347" w:rsidRDefault="00A5698C" w:rsidP="00A5698C">
      <w:pPr>
        <w:spacing w:after="0" w:line="240" w:lineRule="auto"/>
        <w:ind w:firstLine="709"/>
        <w:jc w:val="both"/>
        <w:rPr>
          <w:rFonts w:ascii="Times New Roman" w:hAnsi="Times New Roman"/>
          <w:bCs/>
          <w:sz w:val="20"/>
          <w:szCs w:val="20"/>
        </w:rPr>
      </w:pPr>
      <w:proofErr w:type="gramStart"/>
      <w:r w:rsidRPr="00A84347">
        <w:rPr>
          <w:rFonts w:ascii="Times New Roman" w:hAnsi="Times New Roman"/>
          <w:bCs/>
          <w:sz w:val="20"/>
          <w:szCs w:val="20"/>
        </w:rPr>
        <w:t>-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w:t>
      </w:r>
      <w:proofErr w:type="gramEnd"/>
      <w:r w:rsidRPr="00A84347">
        <w:rPr>
          <w:rFonts w:ascii="Times New Roman" w:hAnsi="Times New Roman"/>
          <w:bCs/>
          <w:sz w:val="20"/>
          <w:szCs w:val="20"/>
        </w:rPr>
        <w:t xml:space="preserve"> </w:t>
      </w:r>
      <w:proofErr w:type="gramStart"/>
      <w:r w:rsidRPr="00A84347">
        <w:rPr>
          <w:rFonts w:ascii="Times New Roman" w:hAnsi="Times New Roman"/>
          <w:bCs/>
          <w:sz w:val="20"/>
          <w:szCs w:val="20"/>
        </w:rPr>
        <w:t>порядке</w:t>
      </w:r>
      <w:proofErr w:type="gramEnd"/>
      <w:r w:rsidRPr="00A84347">
        <w:rPr>
          <w:rFonts w:ascii="Times New Roman" w:hAnsi="Times New Roman"/>
          <w:bCs/>
          <w:sz w:val="20"/>
          <w:szCs w:val="20"/>
        </w:rPr>
        <w:t>, установленном Министерством финансов Российской Федерации.</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10.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осуществляет </w:t>
      </w:r>
      <w:proofErr w:type="gramStart"/>
      <w:r w:rsidRPr="00A84347">
        <w:rPr>
          <w:rFonts w:ascii="Times New Roman" w:hAnsi="Times New Roman"/>
          <w:bCs/>
          <w:sz w:val="20"/>
          <w:szCs w:val="20"/>
        </w:rPr>
        <w:t>контроль за</w:t>
      </w:r>
      <w:proofErr w:type="gramEnd"/>
      <w:r w:rsidRPr="00A84347">
        <w:rPr>
          <w:rFonts w:ascii="Times New Roman" w:hAnsi="Times New Roman"/>
          <w:bCs/>
          <w:sz w:val="20"/>
          <w:szCs w:val="20"/>
        </w:rPr>
        <w:t xml:space="preserve"> исполнением бюджета в следующих формах:</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1) предварительный контроль – в ходе обсуждения и утверждения решения о бюджете;</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2) текущий контроль – в ходе рассмотрения отдельных вопросов исполнения бюджета на заседаниях постоянных комиссий, заседаниях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сельского Совета народных депутатов и в связи с депутатскими запросами;</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3) последующий контроль – в ходе рассмотрения и утверждения отчета об исполнении бюджета.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11. Контроль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сельского Совета народных депутатов предусматривает право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сельского Совета народных депутатов на: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 получение от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необходимых при утверждении бюджета сопроводительных документов;</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2) получения от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оперативной информации об исполнении бюджета;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3) утверждение (не утверждение) отчета об исполнении бюджета;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4) вынесение оценки деятельности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12. Администрация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ежеквартально информирует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о расходовании средств резервного фонда</w:t>
      </w:r>
      <w:r w:rsidRPr="00A84347">
        <w:rPr>
          <w:rFonts w:ascii="Times New Roman" w:hAnsi="Times New Roman"/>
          <w:bCs/>
          <w:i/>
          <w:sz w:val="20"/>
          <w:szCs w:val="20"/>
        </w:rPr>
        <w:t xml:space="preserve"> </w:t>
      </w:r>
      <w:r w:rsidRPr="00A84347">
        <w:rPr>
          <w:rFonts w:ascii="Times New Roman" w:hAnsi="Times New Roman"/>
          <w:bCs/>
          <w:sz w:val="20"/>
          <w:szCs w:val="20"/>
        </w:rPr>
        <w:t xml:space="preserve">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F23B0E" w:rsidRPr="00412E82" w:rsidRDefault="00F23B0E" w:rsidP="00A5698C">
      <w:pPr>
        <w:spacing w:after="0" w:line="240" w:lineRule="auto"/>
        <w:ind w:firstLine="720"/>
        <w:jc w:val="both"/>
        <w:rPr>
          <w:rFonts w:ascii="Times New Roman" w:hAnsi="Times New Roman"/>
          <w:sz w:val="20"/>
          <w:szCs w:val="20"/>
        </w:rPr>
      </w:pPr>
      <w:r w:rsidRPr="00412E82">
        <w:rPr>
          <w:rFonts w:ascii="Times New Roman" w:hAnsi="Times New Roman"/>
          <w:bCs/>
          <w:sz w:val="20"/>
          <w:szCs w:val="20"/>
        </w:rPr>
        <w:t>13. Бюджету  Зеньковского сельсовета могут быть предоставлены субсидии в соответствии с требованиями Бюджетного кодекса Российской Федерации.</w:t>
      </w:r>
    </w:p>
    <w:p w:rsidR="00A5698C" w:rsidRPr="00A84347" w:rsidRDefault="00A5698C" w:rsidP="00A5698C">
      <w:pPr>
        <w:pStyle w:val="4"/>
        <w:keepNext w:val="0"/>
        <w:ind w:firstLine="709"/>
        <w:jc w:val="both"/>
        <w:rPr>
          <w:sz w:val="20"/>
          <w:szCs w:val="20"/>
        </w:rPr>
      </w:pPr>
    </w:p>
    <w:p w:rsidR="00A5698C" w:rsidRPr="00A84347" w:rsidRDefault="00A5698C" w:rsidP="00A5698C">
      <w:pPr>
        <w:ind w:firstLine="540"/>
        <w:jc w:val="both"/>
        <w:rPr>
          <w:rFonts w:ascii="Times New Roman" w:hAnsi="Times New Roman"/>
          <w:b/>
          <w:sz w:val="20"/>
          <w:szCs w:val="20"/>
        </w:rPr>
      </w:pPr>
      <w:r w:rsidRPr="00A84347">
        <w:rPr>
          <w:rFonts w:ascii="Times New Roman" w:hAnsi="Times New Roman"/>
          <w:b/>
          <w:sz w:val="20"/>
          <w:szCs w:val="20"/>
        </w:rPr>
        <w:t>Статья 53. Закупки для обеспечения муниципальных нужд</w:t>
      </w:r>
    </w:p>
    <w:p w:rsidR="00A5698C" w:rsidRPr="00A84347" w:rsidRDefault="00A5698C" w:rsidP="00A5698C">
      <w:pPr>
        <w:spacing w:after="0" w:line="240" w:lineRule="auto"/>
        <w:ind w:firstLine="540"/>
        <w:jc w:val="both"/>
        <w:rPr>
          <w:rFonts w:ascii="Times New Roman" w:hAnsi="Times New Roman"/>
          <w:sz w:val="20"/>
          <w:szCs w:val="20"/>
        </w:rPr>
      </w:pPr>
      <w:r w:rsidRPr="00A84347">
        <w:rPr>
          <w:rFonts w:ascii="Times New Roman" w:hAnsi="Times New Roman"/>
          <w:sz w:val="20"/>
          <w:szCs w:val="20"/>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5698C" w:rsidRPr="00A84347" w:rsidRDefault="00A5698C" w:rsidP="00A5698C">
      <w:pPr>
        <w:pStyle w:val="4"/>
        <w:keepNext w:val="0"/>
        <w:ind w:firstLine="709"/>
        <w:jc w:val="both"/>
        <w:rPr>
          <w:b w:val="0"/>
          <w:sz w:val="20"/>
          <w:szCs w:val="20"/>
        </w:rPr>
      </w:pPr>
      <w:r w:rsidRPr="00A84347">
        <w:rPr>
          <w:b w:val="0"/>
          <w:sz w:val="20"/>
          <w:szCs w:val="20"/>
        </w:rPr>
        <w:t>2. Закупки товаров, работ, услуг для обеспечения муниципальных нужд осуществляются за счет средств местного бюджета</w:t>
      </w:r>
    </w:p>
    <w:p w:rsidR="00A5698C" w:rsidRPr="00A84347" w:rsidRDefault="00A5698C" w:rsidP="00A5698C">
      <w:pPr>
        <w:spacing w:after="0" w:line="240" w:lineRule="auto"/>
        <w:rPr>
          <w:rFonts w:ascii="Times New Roman" w:hAnsi="Times New Roman"/>
          <w:sz w:val="20"/>
          <w:szCs w:val="20"/>
        </w:rPr>
      </w:pPr>
    </w:p>
    <w:p w:rsidR="00A5698C" w:rsidRPr="00A84347" w:rsidRDefault="00A5698C" w:rsidP="00A5698C">
      <w:pPr>
        <w:pStyle w:val="4"/>
        <w:keepNext w:val="0"/>
        <w:ind w:firstLine="709"/>
        <w:jc w:val="both"/>
        <w:rPr>
          <w:b w:val="0"/>
          <w:sz w:val="20"/>
          <w:szCs w:val="20"/>
        </w:rPr>
      </w:pPr>
      <w:r w:rsidRPr="00A84347">
        <w:rPr>
          <w:sz w:val="20"/>
          <w:szCs w:val="20"/>
        </w:rPr>
        <w:t>Статья 54. Муниципальные заимствования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Администрации Зеньковского сельсовета принадлежит право осуществления муниципальных заимствований от имени Зеньковского сельсовета в соответствии с Бюджетным кодексом Российской Федерации.</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IX</w:t>
      </w:r>
      <w:r w:rsidRPr="00A84347">
        <w:rPr>
          <w:rFonts w:ascii="Times New Roman" w:hAnsi="Times New Roman"/>
          <w:b/>
          <w:sz w:val="20"/>
          <w:szCs w:val="20"/>
        </w:rPr>
        <w:t>. Ответственность органов местного самоуправления и должностных лиц местного самоуправления Зеньковского сельсовета</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55. Виды ответственности органов местного самоуправления и должностных лиц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Органы местного самоуправления и должностные лица местного самоуправления в соответствии с федеральным законодательством несут ответственность </w:t>
      </w:r>
      <w:proofErr w:type="gramStart"/>
      <w:r w:rsidRPr="00A84347">
        <w:rPr>
          <w:rFonts w:ascii="Times New Roman" w:hAnsi="Times New Roman"/>
          <w:sz w:val="20"/>
          <w:szCs w:val="20"/>
        </w:rPr>
        <w:t>перед</w:t>
      </w:r>
      <w:proofErr w:type="gramEnd"/>
      <w:r w:rsidRPr="00A84347">
        <w:rPr>
          <w:rFonts w:ascii="Times New Roman" w:hAnsi="Times New Roman"/>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населением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государством;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физическими и юридическими лицами.</w:t>
      </w: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bCs/>
          <w:sz w:val="20"/>
          <w:szCs w:val="20"/>
        </w:rPr>
      </w:pPr>
      <w:r w:rsidRPr="00A84347">
        <w:rPr>
          <w:rFonts w:ascii="Times New Roman" w:hAnsi="Times New Roman"/>
          <w:b/>
          <w:sz w:val="20"/>
          <w:szCs w:val="20"/>
        </w:rPr>
        <w:t>Статья 56.</w:t>
      </w:r>
      <w:r w:rsidRPr="00A84347">
        <w:rPr>
          <w:rFonts w:ascii="Times New Roman" w:hAnsi="Times New Roman"/>
          <w:sz w:val="20"/>
          <w:szCs w:val="20"/>
        </w:rPr>
        <w:t xml:space="preserve"> </w:t>
      </w:r>
      <w:r w:rsidRPr="00A84347">
        <w:rPr>
          <w:rFonts w:ascii="Times New Roman" w:hAnsi="Times New Roman"/>
          <w:b/>
          <w:bCs/>
          <w:sz w:val="20"/>
          <w:szCs w:val="20"/>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определяется настоящим Уставом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Население Зеньковского сельсовета вправе отозвать депутатов в порядке, предусмотренном статьей 8 настоящего Устава в соответствии с федеральным законодательством.</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57. Ответственность органов местного самоуправления и должностных лиц местного самоуправления Зеньковского сельсовета перед государством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законов Амурской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A5698C" w:rsidRPr="00A84347" w:rsidRDefault="00A5698C"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58. Ответственность Зеньковского сельского Совета народных депутатов перед государством</w:t>
      </w:r>
    </w:p>
    <w:p w:rsidR="00A5698C" w:rsidRPr="00A84347" w:rsidRDefault="00A5698C" w:rsidP="00A5698C">
      <w:pPr>
        <w:pStyle w:val="ConsNormal"/>
        <w:widowControl/>
        <w:ind w:firstLine="709"/>
        <w:jc w:val="both"/>
        <w:rPr>
          <w:rFonts w:ascii="Times New Roman" w:hAnsi="Times New Roman" w:cs="Times New Roman"/>
        </w:rPr>
      </w:pP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1. В случае</w:t>
      </w:r>
      <w:proofErr w:type="gramStart"/>
      <w:r w:rsidRPr="00A84347">
        <w:rPr>
          <w:rFonts w:ascii="Times New Roman" w:hAnsi="Times New Roman" w:cs="Times New Roman"/>
        </w:rPr>
        <w:t>,</w:t>
      </w:r>
      <w:proofErr w:type="gramEnd"/>
      <w:r w:rsidRPr="00A84347">
        <w:rPr>
          <w:rFonts w:ascii="Times New Roman" w:hAnsi="Times New Roman" w:cs="Times New Roman"/>
        </w:rPr>
        <w:t xml:space="preserve"> если соответствующим судом установлено, что Зеньковским  сельским Советом народных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законам Амурской области, настоящему Уставу, а Зеньковский сельский Совет народных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Амурской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Амурской области проект закона Амурской области о роспуске Зеньковского сельского Совета народных депутатов.</w:t>
      </w: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2. Полномочия Зеньковского сельского Совета народных депутатов прекращаются со дня вступления в силу закона Амурской области о его роспуске.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2.1. В случае если соответствующим судом установлено, что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2.2. </w:t>
      </w:r>
      <w:proofErr w:type="gramStart"/>
      <w:r w:rsidRPr="00A84347">
        <w:rPr>
          <w:rFonts w:ascii="Times New Roman" w:hAnsi="Times New Roman"/>
          <w:sz w:val="20"/>
          <w:szCs w:val="20"/>
        </w:rPr>
        <w:t>В случае если соответствующим судом установлено, что вновь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Закон Амурской области о роспуске Зеньковского сельского Совета народных депутатов может быть обжалован в судебном порядке в течение 10 дней со дня вступления в силу.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Депутаты представительного органа муниципального образования, распущенного на основании части 2.1 настоящей статьи, вправе в течени</w:t>
      </w:r>
      <w:proofErr w:type="gramStart"/>
      <w:r w:rsidRPr="00A84347">
        <w:rPr>
          <w:rFonts w:ascii="Times New Roman" w:hAnsi="Times New Roman"/>
          <w:sz w:val="20"/>
          <w:szCs w:val="20"/>
        </w:rPr>
        <w:t>и</w:t>
      </w:r>
      <w:proofErr w:type="gramEnd"/>
      <w:r w:rsidRPr="00A84347">
        <w:rPr>
          <w:rFonts w:ascii="Times New Roman" w:hAnsi="Times New Roman"/>
          <w:sz w:val="20"/>
          <w:szCs w:val="20"/>
        </w:rPr>
        <w:t xml:space="preserve"> 10 дней со дня вступления в силу закона Амурской области о роспуске представительного органа муниципального образования обратиться в суд с заявлением для установления факта отсутствия их вины за </w:t>
      </w:r>
      <w:proofErr w:type="spellStart"/>
      <w:r w:rsidRPr="00A84347">
        <w:rPr>
          <w:rFonts w:ascii="Times New Roman" w:hAnsi="Times New Roman"/>
          <w:sz w:val="20"/>
          <w:szCs w:val="20"/>
        </w:rPr>
        <w:t>непроведение</w:t>
      </w:r>
      <w:proofErr w:type="spellEnd"/>
      <w:r w:rsidRPr="00A84347">
        <w:rPr>
          <w:rFonts w:ascii="Times New Roman" w:hAnsi="Times New Roman"/>
          <w:sz w:val="20"/>
          <w:szCs w:val="20"/>
        </w:rPr>
        <w:t xml:space="preserve"> представительным органом муниципального образования правомочного заседания в течении трех месяцев подряд.;</w:t>
      </w:r>
    </w:p>
    <w:p w:rsidR="00A5698C" w:rsidRPr="00A84347" w:rsidRDefault="00A5698C"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59. Ответственность главы Зеньковского сельсовета перед государством</w:t>
      </w:r>
    </w:p>
    <w:p w:rsidR="00A5698C" w:rsidRPr="00A84347" w:rsidRDefault="00A5698C" w:rsidP="00A5698C">
      <w:pPr>
        <w:pStyle w:val="ConsNormal"/>
        <w:widowControl/>
        <w:ind w:firstLine="709"/>
        <w:jc w:val="both"/>
        <w:rPr>
          <w:rFonts w:ascii="Times New Roman" w:hAnsi="Times New Roman" w:cs="Times New Roman"/>
        </w:rPr>
      </w:pP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1. В соответствии с федеральным законодательством Губернатор Амурской области издает правовой акт об отрешении от должности главы Зеньковского сельсовета в случае:</w:t>
      </w:r>
    </w:p>
    <w:p w:rsidR="00A5698C" w:rsidRPr="00A84347" w:rsidRDefault="00A5698C" w:rsidP="00A5698C">
      <w:pPr>
        <w:pStyle w:val="ConsNormal"/>
        <w:widowControl/>
        <w:ind w:firstLine="709"/>
        <w:jc w:val="both"/>
        <w:rPr>
          <w:rFonts w:ascii="Times New Roman" w:hAnsi="Times New Roman" w:cs="Times New Roman"/>
        </w:rPr>
      </w:pPr>
      <w:proofErr w:type="gramStart"/>
      <w:r w:rsidRPr="00A84347">
        <w:rPr>
          <w:rFonts w:ascii="Times New Roman" w:hAnsi="Times New Roman" w:cs="Times New Roman"/>
        </w:rPr>
        <w:t>1) издания главой Зеньковского сельсовета нормативного правового акта, противоречащего Конституции Российской Федерации, федеральным конституционным законам, федеральным законам, Уставу Амурской области, законам Амурской области, настоящему Уставу Зеньковского сельсовета, если такие противоречия установлены соответствующим судом, а глава Зеньковского сельсовета в течение двух месяцев со дня вступления в силу решения суда, либо в течение иного предусмотренного решением суда срока, не принял в пределах</w:t>
      </w:r>
      <w:proofErr w:type="gramEnd"/>
      <w:r w:rsidRPr="00A84347">
        <w:rPr>
          <w:rFonts w:ascii="Times New Roman" w:hAnsi="Times New Roman" w:cs="Times New Roman"/>
        </w:rPr>
        <w:t xml:space="preserve"> своих полномочий мер по исполнению решения суда;</w:t>
      </w:r>
    </w:p>
    <w:p w:rsidR="00A5698C" w:rsidRPr="00A84347" w:rsidRDefault="00A5698C" w:rsidP="00A5698C">
      <w:pPr>
        <w:pStyle w:val="ConsNormal"/>
        <w:widowControl/>
        <w:ind w:firstLine="709"/>
        <w:jc w:val="both"/>
        <w:rPr>
          <w:rFonts w:ascii="Times New Roman" w:hAnsi="Times New Roman" w:cs="Times New Roman"/>
        </w:rPr>
      </w:pPr>
      <w:proofErr w:type="gramStart"/>
      <w:r w:rsidRPr="00A84347">
        <w:rPr>
          <w:rFonts w:ascii="Times New Roman" w:hAnsi="Times New Roman" w:cs="Times New Roman"/>
        </w:rPr>
        <w:lastRenderedPageBreak/>
        <w:t>2) совершения главой Зеньковского сельсовета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A84347">
        <w:rPr>
          <w:rFonts w:ascii="Times New Roman" w:hAnsi="Times New Roman" w:cs="Times New Roman"/>
        </w:rPr>
        <w:t>, бюджетных кредитов, полученных из других бюджетов бюджетной системы Российской Федерации</w:t>
      </w: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rPr>
        <w:t>2. Глава Зеньковского сельсовета, в отношении которого Губернатором Амурской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A5698C" w:rsidRPr="00A84347" w:rsidRDefault="00A5698C" w:rsidP="00A5698C">
      <w:pPr>
        <w:autoSpaceDE w:val="0"/>
        <w:autoSpaceDN w:val="0"/>
        <w:adjustRightInd w:val="0"/>
        <w:spacing w:after="0" w:line="240" w:lineRule="auto"/>
        <w:ind w:firstLine="540"/>
        <w:jc w:val="center"/>
        <w:outlineLvl w:val="1"/>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A84347">
        <w:rPr>
          <w:rFonts w:ascii="Times New Roman" w:hAnsi="Times New Roman"/>
          <w:b/>
          <w:sz w:val="20"/>
          <w:szCs w:val="20"/>
        </w:rPr>
        <w:t>Статья 59.1 Удаление главы Зеньковского сельсовета в отставку</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Зеньковский сельский Совета народных депутатов в соответствии с Федеральным законом от 6 октября 2003 года №131-ФЗ «Об общих принципах организации местного самоуправления в Российской Федерации» вправе удалить главу Зеньковского сельсовета в отставку по инициативе депутатов Зеньковского</w:t>
      </w:r>
      <w:r w:rsidRPr="00A84347">
        <w:rPr>
          <w:rFonts w:ascii="Times New Roman" w:hAnsi="Times New Roman"/>
          <w:bCs/>
          <w:sz w:val="20"/>
          <w:szCs w:val="20"/>
        </w:rPr>
        <w:t xml:space="preserve"> </w:t>
      </w:r>
      <w:r w:rsidRPr="00A84347">
        <w:rPr>
          <w:rFonts w:ascii="Times New Roman" w:hAnsi="Times New Roman"/>
          <w:sz w:val="20"/>
          <w:szCs w:val="20"/>
        </w:rPr>
        <w:t xml:space="preserve"> сельского Совета народных депутатов или по инициативе Губернатора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Основаниями для удаления главы Зеньковского сельсовета в отставку являются: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решения, действия (бездействие) главы Зеньковского сельсовета, повлекшие (повлекшее)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Fonts w:ascii="Times New Roman" w:hAnsi="Times New Roman"/>
          <w:sz w:val="20"/>
          <w:szCs w:val="20"/>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6 октября 2003 года №131-ФЗ «Об общих принципах организации местного самоуправления в Российской Федерации», иными федеральными законами, Уставом Зеньковского сельсовета,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w:t>
      </w:r>
      <w:proofErr w:type="gramEnd"/>
      <w:r w:rsidRPr="00A84347">
        <w:rPr>
          <w:rFonts w:ascii="Times New Roman" w:hAnsi="Times New Roman"/>
          <w:sz w:val="20"/>
          <w:szCs w:val="20"/>
        </w:rPr>
        <w:t xml:space="preserve">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3) неудовлетворительная оценка деятельности главы Зеньковского сельсовета Зеньковским сельским Советом народных депутатов по результатам его ежегодного отчета перед Зеньковским сельским Советом народных депутатов, данная два раза подряд;</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Fonts w:ascii="Times New Roman" w:hAnsi="Times New Roman"/>
          <w:sz w:val="20"/>
          <w:szCs w:val="20"/>
        </w:rPr>
        <w:t>4</w:t>
      </w:r>
      <w:r w:rsidRPr="00412E82">
        <w:rPr>
          <w:rFonts w:ascii="Times New Roman" w:hAnsi="Times New Roman"/>
          <w:sz w:val="20"/>
          <w:szCs w:val="20"/>
        </w:rPr>
        <w:t xml:space="preserve">) несоблюдение ограничений, запретов, неисполнение обязанностей, которые установлены Федеральным </w:t>
      </w:r>
      <w:hyperlink r:id="rId35"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25 декабря 2008 года N 273-ФЗ "О противодействии коррупции", Федеральным </w:t>
      </w:r>
      <w:hyperlink r:id="rId36"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7"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7 мая 2013 года N 79-ФЗ "О запрете отдельным категориям лиц открывать и иметь</w:t>
      </w:r>
      <w:proofErr w:type="gramEnd"/>
      <w:r w:rsidRPr="00412E82">
        <w:rPr>
          <w:rFonts w:ascii="Times New Roman" w:hAnsi="Times New Roman"/>
          <w:sz w:val="20"/>
          <w:szCs w:val="20"/>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Fonts w:ascii="Times New Roman" w:hAnsi="Times New Roman"/>
          <w:sz w:val="20"/>
          <w:szCs w:val="20"/>
        </w:rPr>
        <w:t>5) допущение главой Зеньковского сельсовета, администрацией Зеньковского сельсовета, иными органами и должностными лицами местного самоуправления Зеньковского сельсовета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proofErr w:type="gramEnd"/>
      <w:r w:rsidRPr="00A84347">
        <w:rPr>
          <w:rFonts w:ascii="Times New Roman" w:hAnsi="Times New Roman"/>
          <w:sz w:val="20"/>
          <w:szCs w:val="20"/>
        </w:rPr>
        <w:t xml:space="preserve"> и межконфессионального согласия и способствовало возникновению межнациональных (межэтнических) и межконфессиональных конфликтов.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3. Инициатива депутатов Зеньковского сельского Совета народных депутатов об удалении главы Зеньковского сельсовета в отставку, выдвинутая не менее чем одной третью от установленной численности депутатов Зеньковского сельского Совета народных депутатов, оформляется в виде обращения, которое вносится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 Указанное обращение вносится вместе с проектом решения Зеньковского сельского Совета народных депутатов об удалении главы Зеньковского сельсовета в отставку. О выдвижении </w:t>
      </w:r>
      <w:proofErr w:type="gramStart"/>
      <w:r w:rsidRPr="00A84347">
        <w:rPr>
          <w:rFonts w:ascii="Times New Roman" w:hAnsi="Times New Roman"/>
          <w:sz w:val="20"/>
          <w:szCs w:val="20"/>
        </w:rPr>
        <w:t>данной</w:t>
      </w:r>
      <w:proofErr w:type="gramEnd"/>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инициативы глава Зеньковского сельсовета и Губернатор Амурской области уведомляются не позднее дня, следующего за днем внесения указанного обращения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Рассмотрение инициативы депутатов Зеньковского сельского Совета народных депутатов об удалении главы Зеньковского сельсовета в отставку осуществляется с учетом мнения Губернатора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при рассмотрении инициативы депутатов Зеньковского</w:t>
      </w:r>
      <w:r w:rsidRPr="00A84347">
        <w:rPr>
          <w:rFonts w:ascii="Times New Roman" w:hAnsi="Times New Roman"/>
          <w:bCs/>
          <w:sz w:val="20"/>
          <w:szCs w:val="20"/>
        </w:rPr>
        <w:t xml:space="preserve"> </w:t>
      </w:r>
      <w:r w:rsidRPr="00A84347">
        <w:rPr>
          <w:rFonts w:ascii="Times New Roman" w:hAnsi="Times New Roman"/>
          <w:sz w:val="20"/>
          <w:szCs w:val="20"/>
        </w:rPr>
        <w:t xml:space="preserve">сельского Совета народных депутатов об удалении главы Зеньковского сельсовета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Амурской области, и (или) решений, действий (бездействия) главы Зеньковского сельсовета, повлекших (повлекшего) наступление последствий, предусмотренных пунктами 2 и 3 части 1 статьи 75 Федерального закона от 6 </w:t>
      </w:r>
      <w:r w:rsidRPr="00A84347">
        <w:rPr>
          <w:rFonts w:ascii="Times New Roman" w:hAnsi="Times New Roman"/>
          <w:sz w:val="20"/>
          <w:szCs w:val="20"/>
        </w:rPr>
        <w:lastRenderedPageBreak/>
        <w:t>октября 2003 года №131-ФЗ «Об общих принципах организации местного самоуправления в Российской Федерации», решение об удалении главы Зеньковского</w:t>
      </w:r>
      <w:r w:rsidRPr="00A84347">
        <w:rPr>
          <w:rFonts w:ascii="Times New Roman" w:hAnsi="Times New Roman"/>
          <w:bCs/>
          <w:sz w:val="20"/>
          <w:szCs w:val="20"/>
        </w:rPr>
        <w:t xml:space="preserve"> </w:t>
      </w:r>
      <w:r w:rsidRPr="00A84347">
        <w:rPr>
          <w:rFonts w:ascii="Times New Roman" w:hAnsi="Times New Roman"/>
          <w:sz w:val="20"/>
          <w:szCs w:val="20"/>
        </w:rPr>
        <w:t xml:space="preserve"> сельсовета в отставку может быть принято только при согласии Губернатора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6. Инициатива Губернатора Амурской области об удалении главы Зеньковского сельсовета в отставку оформляется в виде обращения, которое вносится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 вместе с проектом соответствующего решения Зеньковского сельского Совета народных депутатов. О выдвижении данной инициативы глава Зеньковского  сельсовета уведомляется не позднее дня, следующего за днем внесения указанного обращения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7. Рассмотрение инициативы депутатов  Зеньковского сельского Совета народных депутатов или Губернатора Амурской области об удалении главы Зеньковского сельсовета в отставку осуществляется Зеньковским сельским Советом народных депутатов в течение одного месяца со дня внесения соответствующего обращения.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8. Решение Зеньковского сельского Совета народных депутатов об удалении главы Зеньковского сельсовета в отставку считается принятым, если за него проголосовало не менее двух третей от установленной численности депутатов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9. Решение Зеньковского сельского Совета народных депутатов об удалении главы Зеньковского сельсовета в отставку подписывается председателем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10. При рассмотрении и принятии Зеньковским сельским Советом народных депутатов решения об удалении главы Зеньковского сельсовета в отставку должны быть обеспечены:</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заблаговременное получение им уведомления о дате и месте проведения соответствующего заседания, а также ознакомление с обращением депутатов Зеньковского сельского Совета народных депутатов или Губернатора Амурской области и с проектом решения Зеньковского сельского Совета народных депутатов об удалении его в отставку;</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         2) предоставление ему возможности дать депутатам Зеньковского сельского Совета народных депутатов объяснения по поводу обстоятельств, выдвигаемых в качестве основания для удаления в отставку.</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11.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глава Зеньковского сельсовета не согласен с решением Зеньковского сельского Совета народных депутатов об удалении его в отставку, он вправе в письменном виде изложить свое особое мнение.</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12. Решение Зеньковского сельского Совета народных депутатов об удалении главы Зеньковского сельсовета в отставку подлежит официальному опубликованию не позднее чем через пять дней со дня его принятия.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глава Зеньковского сельсовета в письменном виде изложил свое особое мнение по вопросу удаления его в отставку, оно подлежит официальному опубликованию одновременно с указанным решением Зеньковского сельского Совета народных депутатов.</w:t>
      </w:r>
    </w:p>
    <w:p w:rsidR="00A5698C" w:rsidRPr="00A84347" w:rsidRDefault="00A5698C" w:rsidP="00A5698C">
      <w:pPr>
        <w:ind w:firstLine="709"/>
        <w:jc w:val="both"/>
        <w:rPr>
          <w:rFonts w:ascii="Times New Roman" w:hAnsi="Times New Roman"/>
          <w:sz w:val="20"/>
          <w:szCs w:val="20"/>
        </w:rPr>
      </w:pPr>
      <w:r w:rsidRPr="00A84347">
        <w:rPr>
          <w:rFonts w:ascii="Times New Roman" w:hAnsi="Times New Roman"/>
          <w:sz w:val="20"/>
          <w:szCs w:val="20"/>
        </w:rPr>
        <w:t>12.1 Глава сельсовета, в отношении которого сельским Советом народных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13.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инициатива депутатов Зеньковского сельского Совета народных депутатов или Губернатора Амурской области об удалении главы Зеньковского сельсовета в отставку отклонена Зеньковским сельским Советом народных депутатов, вопрос об удалении главы Зеньковского сельсовета в отставку может быть вынесен на повторное рассмотрение Зеньковского сельского Совета народных депутатов не ранее чем через два месяца со дня проведения заседания Зеньковского сельского Совета народных депутатов, на </w:t>
      </w:r>
      <w:proofErr w:type="gramStart"/>
      <w:r w:rsidRPr="00A84347">
        <w:rPr>
          <w:rFonts w:ascii="Times New Roman" w:hAnsi="Times New Roman"/>
          <w:sz w:val="20"/>
          <w:szCs w:val="20"/>
        </w:rPr>
        <w:t>котором</w:t>
      </w:r>
      <w:proofErr w:type="gramEnd"/>
      <w:r w:rsidRPr="00A84347">
        <w:rPr>
          <w:rFonts w:ascii="Times New Roman" w:hAnsi="Times New Roman"/>
          <w:sz w:val="20"/>
          <w:szCs w:val="20"/>
        </w:rPr>
        <w:t xml:space="preserve"> рассматривался указанный вопрос.</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60. 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412E82" w:rsidRDefault="00412E82"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Ответственность органов местного самоуправления и должностных лиц местного самоуправления Зеньковского сельсовета перед физическими и юридическими лицами наступает в порядке, установленном федеральным законодательством.</w:t>
      </w:r>
    </w:p>
    <w:p w:rsidR="00412E82" w:rsidRDefault="00412E82"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 xml:space="preserve">Статья 61. </w:t>
      </w:r>
      <w:proofErr w:type="gramStart"/>
      <w:r w:rsidRPr="00A84347">
        <w:rPr>
          <w:sz w:val="20"/>
          <w:szCs w:val="20"/>
        </w:rPr>
        <w:t>Контроль за</w:t>
      </w:r>
      <w:proofErr w:type="gramEnd"/>
      <w:r w:rsidRPr="00A84347">
        <w:rPr>
          <w:sz w:val="20"/>
          <w:szCs w:val="20"/>
        </w:rPr>
        <w:t xml:space="preserve"> деятельностью органов местного самоуправления и должностных лиц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Органы местного самоуправления и должностные лица местного самоуправления, наделенные в соответствии с настоящим Уставом контрольными функциями, осуществляют </w:t>
      </w:r>
      <w:proofErr w:type="gramStart"/>
      <w:r w:rsidRPr="00A84347">
        <w:rPr>
          <w:rFonts w:ascii="Times New Roman" w:hAnsi="Times New Roman"/>
          <w:sz w:val="20"/>
          <w:szCs w:val="20"/>
        </w:rPr>
        <w:t>контроль за</w:t>
      </w:r>
      <w:proofErr w:type="gramEnd"/>
      <w:r w:rsidRPr="00A84347">
        <w:rPr>
          <w:rFonts w:ascii="Times New Roman" w:hAnsi="Times New Roman"/>
          <w:sz w:val="20"/>
          <w:szCs w:val="20"/>
        </w:rPr>
        <w:t xml:space="preserve"> соответствием деятельности органов местного самоуправления и должностных лиц местного самоуправления настоящему Уставу, нормативным правовым актам Зеньковского сельского Совета народных депутатов.</w:t>
      </w:r>
    </w:p>
    <w:p w:rsidR="00412E82" w:rsidRDefault="00412E82"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62.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Решения, принятые путем прямого волеизъявления граждан, решения и действия (бездействие) органов местного самоуправления и должностных лиц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lastRenderedPageBreak/>
        <w:t xml:space="preserve">местного самоуправления могут быть обжалованы в суд или арбитражный суд в </w:t>
      </w:r>
      <w:proofErr w:type="gramStart"/>
      <w:r w:rsidRPr="00A84347">
        <w:rPr>
          <w:rFonts w:ascii="Times New Roman" w:hAnsi="Times New Roman"/>
          <w:sz w:val="20"/>
          <w:szCs w:val="20"/>
        </w:rPr>
        <w:t>порядке</w:t>
      </w:r>
      <w:proofErr w:type="gramEnd"/>
      <w:r w:rsidRPr="00A84347">
        <w:rPr>
          <w:rFonts w:ascii="Times New Roman" w:hAnsi="Times New Roman"/>
          <w:sz w:val="20"/>
          <w:szCs w:val="20"/>
        </w:rPr>
        <w:t xml:space="preserve"> установленном действующим законодательством.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Глава Х. Переходные положения</w:t>
      </w:r>
    </w:p>
    <w:p w:rsidR="00412E82" w:rsidRDefault="00412E82"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63. Порядок вступления в действие Устава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Устав Зеньковского сельсовета подлежит обнародованию после государственной регистрации и вступает в силу после его официального обнародования. </w:t>
      </w:r>
    </w:p>
    <w:p w:rsidR="00A5698C" w:rsidRPr="00A84347" w:rsidRDefault="00A5698C" w:rsidP="00A5698C">
      <w:pPr>
        <w:spacing w:after="0" w:line="240" w:lineRule="auto"/>
        <w:ind w:firstLine="709"/>
        <w:jc w:val="both"/>
        <w:rPr>
          <w:rFonts w:ascii="Times New Roman" w:hAnsi="Times New Roman"/>
          <w:b/>
          <w:sz w:val="20"/>
          <w:szCs w:val="20"/>
          <w:u w:val="single"/>
        </w:rPr>
      </w:pPr>
      <w:r w:rsidRPr="00A84347">
        <w:rPr>
          <w:rFonts w:ascii="Times New Roman" w:hAnsi="Times New Roman"/>
          <w:sz w:val="20"/>
          <w:szCs w:val="20"/>
        </w:rPr>
        <w:t xml:space="preserve">2. С момента обнародования настоящего Устава после государственной регистрации признать утратившим силу Устав Зеньковского сельсовета, принятый Зеньковским сельским Советом народных депутатов   </w:t>
      </w:r>
      <w:r w:rsidRPr="00A84347">
        <w:rPr>
          <w:rFonts w:ascii="Times New Roman" w:hAnsi="Times New Roman"/>
          <w:b/>
          <w:sz w:val="20"/>
          <w:szCs w:val="20"/>
        </w:rPr>
        <w:t>от 14.12.2015 года  № 19</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Настоящий Устав утрачивает силу со дня вступления в силу Устава в актуальной  редакции.</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Глава  Зеньковского  сельсовета</w:t>
      </w:r>
      <w:r w:rsidRPr="00A84347">
        <w:rPr>
          <w:rFonts w:ascii="Times New Roman" w:hAnsi="Times New Roman"/>
          <w:sz w:val="20"/>
          <w:szCs w:val="20"/>
        </w:rPr>
        <w:tab/>
      </w:r>
      <w:r w:rsidRPr="00A84347">
        <w:rPr>
          <w:rFonts w:ascii="Times New Roman" w:hAnsi="Times New Roman"/>
          <w:sz w:val="20"/>
          <w:szCs w:val="20"/>
        </w:rPr>
        <w:tab/>
        <w:t xml:space="preserve">                     </w:t>
      </w:r>
      <w:r w:rsidR="00412E82">
        <w:rPr>
          <w:rFonts w:ascii="Times New Roman" w:hAnsi="Times New Roman"/>
          <w:sz w:val="20"/>
          <w:szCs w:val="20"/>
        </w:rPr>
        <w:t>И.Г.Жилина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jc w:val="both"/>
        <w:rPr>
          <w:rFonts w:ascii="Times New Roman" w:hAnsi="Times New Roman"/>
          <w:sz w:val="20"/>
          <w:szCs w:val="20"/>
        </w:rPr>
      </w:pPr>
    </w:p>
    <w:p w:rsidR="00A5698C" w:rsidRPr="00A84347" w:rsidRDefault="00A5698C" w:rsidP="00A5698C">
      <w:pPr>
        <w:rPr>
          <w:rFonts w:ascii="Times New Roman" w:hAnsi="Times New Roman"/>
          <w:sz w:val="20"/>
          <w:szCs w:val="20"/>
        </w:rPr>
      </w:pPr>
    </w:p>
    <w:p w:rsidR="00A5698C" w:rsidRPr="00A84347" w:rsidRDefault="00A5698C" w:rsidP="00A5698C">
      <w:pPr>
        <w:rPr>
          <w:sz w:val="20"/>
          <w:szCs w:val="20"/>
        </w:rPr>
      </w:pPr>
    </w:p>
    <w:p w:rsidR="00491342" w:rsidRDefault="00491342"/>
    <w:sectPr w:rsidR="00491342" w:rsidSect="00AE0F1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62D9" w:rsidRDefault="005F62D9" w:rsidP="00D05DC3">
      <w:pPr>
        <w:spacing w:after="0" w:line="240" w:lineRule="auto"/>
      </w:pPr>
      <w:r>
        <w:separator/>
      </w:r>
    </w:p>
  </w:endnote>
  <w:endnote w:type="continuationSeparator" w:id="0">
    <w:p w:rsidR="005F62D9" w:rsidRDefault="005F62D9" w:rsidP="00D05D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62D9" w:rsidRDefault="005F62D9" w:rsidP="00D05DC3">
      <w:pPr>
        <w:spacing w:after="0" w:line="240" w:lineRule="auto"/>
      </w:pPr>
      <w:r>
        <w:separator/>
      </w:r>
    </w:p>
  </w:footnote>
  <w:footnote w:type="continuationSeparator" w:id="0">
    <w:p w:rsidR="005F62D9" w:rsidRDefault="005F62D9" w:rsidP="00D05DC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CE12C9"/>
    <w:multiLevelType w:val="hybridMultilevel"/>
    <w:tmpl w:val="6AD844FE"/>
    <w:lvl w:ilvl="0" w:tplc="650023BC">
      <w:start w:val="1"/>
      <w:numFmt w:val="decimal"/>
      <w:lvlText w:val="%1)"/>
      <w:lvlJc w:val="left"/>
      <w:pPr>
        <w:tabs>
          <w:tab w:val="num" w:pos="1065"/>
        </w:tabs>
        <w:ind w:left="1065" w:hanging="360"/>
      </w:pPr>
    </w:lvl>
    <w:lvl w:ilvl="1" w:tplc="5134C6CE">
      <w:start w:val="1"/>
      <w:numFmt w:val="lowerLetter"/>
      <w:lvlText w:val="%2."/>
      <w:lvlJc w:val="left"/>
      <w:pPr>
        <w:tabs>
          <w:tab w:val="num" w:pos="1785"/>
        </w:tabs>
        <w:ind w:left="1785" w:hanging="360"/>
      </w:pPr>
    </w:lvl>
    <w:lvl w:ilvl="2" w:tplc="85C410E2">
      <w:start w:val="1"/>
      <w:numFmt w:val="lowerRoman"/>
      <w:lvlText w:val="%3."/>
      <w:lvlJc w:val="right"/>
      <w:pPr>
        <w:tabs>
          <w:tab w:val="num" w:pos="2505"/>
        </w:tabs>
        <w:ind w:left="2505" w:hanging="180"/>
      </w:pPr>
    </w:lvl>
    <w:lvl w:ilvl="3" w:tplc="1EB2E556">
      <w:start w:val="1"/>
      <w:numFmt w:val="decimal"/>
      <w:lvlText w:val="%4."/>
      <w:lvlJc w:val="left"/>
      <w:pPr>
        <w:tabs>
          <w:tab w:val="num" w:pos="3225"/>
        </w:tabs>
        <w:ind w:left="3225" w:hanging="360"/>
      </w:pPr>
    </w:lvl>
    <w:lvl w:ilvl="4" w:tplc="D5D25CE6">
      <w:start w:val="1"/>
      <w:numFmt w:val="lowerLetter"/>
      <w:lvlText w:val="%5."/>
      <w:lvlJc w:val="left"/>
      <w:pPr>
        <w:tabs>
          <w:tab w:val="num" w:pos="3945"/>
        </w:tabs>
        <w:ind w:left="3945" w:hanging="360"/>
      </w:pPr>
    </w:lvl>
    <w:lvl w:ilvl="5" w:tplc="5710676A">
      <w:start w:val="1"/>
      <w:numFmt w:val="lowerRoman"/>
      <w:lvlText w:val="%6."/>
      <w:lvlJc w:val="right"/>
      <w:pPr>
        <w:tabs>
          <w:tab w:val="num" w:pos="4665"/>
        </w:tabs>
        <w:ind w:left="4665" w:hanging="180"/>
      </w:pPr>
    </w:lvl>
    <w:lvl w:ilvl="6" w:tplc="B9326070">
      <w:start w:val="1"/>
      <w:numFmt w:val="decimal"/>
      <w:lvlText w:val="%7."/>
      <w:lvlJc w:val="left"/>
      <w:pPr>
        <w:tabs>
          <w:tab w:val="num" w:pos="5385"/>
        </w:tabs>
        <w:ind w:left="5385" w:hanging="360"/>
      </w:pPr>
    </w:lvl>
    <w:lvl w:ilvl="7" w:tplc="0B4CA486">
      <w:start w:val="1"/>
      <w:numFmt w:val="lowerLetter"/>
      <w:lvlText w:val="%8."/>
      <w:lvlJc w:val="left"/>
      <w:pPr>
        <w:tabs>
          <w:tab w:val="num" w:pos="6105"/>
        </w:tabs>
        <w:ind w:left="6105" w:hanging="360"/>
      </w:pPr>
    </w:lvl>
    <w:lvl w:ilvl="8" w:tplc="467A487E">
      <w:start w:val="1"/>
      <w:numFmt w:val="lowerRoman"/>
      <w:lvlText w:val="%9."/>
      <w:lvlJc w:val="right"/>
      <w:pPr>
        <w:tabs>
          <w:tab w:val="num" w:pos="6825"/>
        </w:tabs>
        <w:ind w:left="6825" w:hanging="180"/>
      </w:pPr>
    </w:lvl>
  </w:abstractNum>
  <w:abstractNum w:abstractNumId="1">
    <w:nsid w:val="59513B44"/>
    <w:multiLevelType w:val="hybridMultilevel"/>
    <w:tmpl w:val="1B26D2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5698C"/>
    <w:rsid w:val="0005522F"/>
    <w:rsid w:val="000670A7"/>
    <w:rsid w:val="000F10A7"/>
    <w:rsid w:val="00137670"/>
    <w:rsid w:val="00150FD1"/>
    <w:rsid w:val="0015419A"/>
    <w:rsid w:val="001E2852"/>
    <w:rsid w:val="00200707"/>
    <w:rsid w:val="00210F6F"/>
    <w:rsid w:val="002121A6"/>
    <w:rsid w:val="0021490F"/>
    <w:rsid w:val="002B62DD"/>
    <w:rsid w:val="002C7967"/>
    <w:rsid w:val="002F721C"/>
    <w:rsid w:val="00325B01"/>
    <w:rsid w:val="00396061"/>
    <w:rsid w:val="003B149B"/>
    <w:rsid w:val="003B37B8"/>
    <w:rsid w:val="003C10EB"/>
    <w:rsid w:val="003F0EC9"/>
    <w:rsid w:val="00412E82"/>
    <w:rsid w:val="00467723"/>
    <w:rsid w:val="00491342"/>
    <w:rsid w:val="004B257F"/>
    <w:rsid w:val="0051552D"/>
    <w:rsid w:val="005276B0"/>
    <w:rsid w:val="00527A04"/>
    <w:rsid w:val="0055705B"/>
    <w:rsid w:val="005A1AA1"/>
    <w:rsid w:val="005E4357"/>
    <w:rsid w:val="005F62D9"/>
    <w:rsid w:val="00662677"/>
    <w:rsid w:val="0066792F"/>
    <w:rsid w:val="006F7944"/>
    <w:rsid w:val="007020D6"/>
    <w:rsid w:val="007251E7"/>
    <w:rsid w:val="007346E8"/>
    <w:rsid w:val="0074475B"/>
    <w:rsid w:val="00763A8B"/>
    <w:rsid w:val="007740CF"/>
    <w:rsid w:val="0078601F"/>
    <w:rsid w:val="00794B76"/>
    <w:rsid w:val="007A47C2"/>
    <w:rsid w:val="00837E9C"/>
    <w:rsid w:val="00866EDE"/>
    <w:rsid w:val="00893C41"/>
    <w:rsid w:val="008D0961"/>
    <w:rsid w:val="008D5AD1"/>
    <w:rsid w:val="0093525F"/>
    <w:rsid w:val="009A3CBD"/>
    <w:rsid w:val="009C214A"/>
    <w:rsid w:val="00A4125E"/>
    <w:rsid w:val="00A418AD"/>
    <w:rsid w:val="00A41DF4"/>
    <w:rsid w:val="00A5698C"/>
    <w:rsid w:val="00A84347"/>
    <w:rsid w:val="00A86793"/>
    <w:rsid w:val="00AA46E2"/>
    <w:rsid w:val="00AD27A0"/>
    <w:rsid w:val="00AE0F1A"/>
    <w:rsid w:val="00B132C8"/>
    <w:rsid w:val="00B4060E"/>
    <w:rsid w:val="00B568C9"/>
    <w:rsid w:val="00B665C1"/>
    <w:rsid w:val="00B97FB8"/>
    <w:rsid w:val="00BC1C9A"/>
    <w:rsid w:val="00BE7BF1"/>
    <w:rsid w:val="00BF0DD9"/>
    <w:rsid w:val="00C1646C"/>
    <w:rsid w:val="00C300D4"/>
    <w:rsid w:val="00C337C4"/>
    <w:rsid w:val="00C5026E"/>
    <w:rsid w:val="00C57E7E"/>
    <w:rsid w:val="00D05DC3"/>
    <w:rsid w:val="00D67A1C"/>
    <w:rsid w:val="00D67C90"/>
    <w:rsid w:val="00DC15D5"/>
    <w:rsid w:val="00DC3E18"/>
    <w:rsid w:val="00DD0377"/>
    <w:rsid w:val="00DD208D"/>
    <w:rsid w:val="00DE1741"/>
    <w:rsid w:val="00DF04A5"/>
    <w:rsid w:val="00E109F0"/>
    <w:rsid w:val="00E75291"/>
    <w:rsid w:val="00EC78F2"/>
    <w:rsid w:val="00F177FB"/>
    <w:rsid w:val="00F23B0E"/>
    <w:rsid w:val="00F43B74"/>
    <w:rsid w:val="00F73CB9"/>
    <w:rsid w:val="00FA59A3"/>
    <w:rsid w:val="00FA7CF7"/>
    <w:rsid w:val="00FB68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698C"/>
    <w:rPr>
      <w:rFonts w:ascii="Calibri" w:eastAsia="Times New Roman" w:hAnsi="Calibri" w:cs="Times New Roman"/>
      <w:lang w:eastAsia="ru-RU"/>
    </w:rPr>
  </w:style>
  <w:style w:type="paragraph" w:styleId="1">
    <w:name w:val="heading 1"/>
    <w:basedOn w:val="a"/>
    <w:next w:val="a"/>
    <w:link w:val="10"/>
    <w:qFormat/>
    <w:rsid w:val="00A5698C"/>
    <w:pPr>
      <w:keepNext/>
      <w:spacing w:after="0" w:line="240" w:lineRule="auto"/>
      <w:ind w:left="708"/>
      <w:outlineLvl w:val="0"/>
    </w:pPr>
    <w:rPr>
      <w:rFonts w:ascii="Times New Roman" w:hAnsi="Times New Roman"/>
      <w:b/>
      <w:bCs/>
      <w:sz w:val="24"/>
      <w:szCs w:val="24"/>
    </w:rPr>
  </w:style>
  <w:style w:type="paragraph" w:styleId="2">
    <w:name w:val="heading 2"/>
    <w:basedOn w:val="a"/>
    <w:next w:val="a"/>
    <w:link w:val="20"/>
    <w:unhideWhenUsed/>
    <w:qFormat/>
    <w:rsid w:val="00A5698C"/>
    <w:pPr>
      <w:keepNext/>
      <w:spacing w:after="0" w:line="240" w:lineRule="auto"/>
      <w:ind w:firstLine="708"/>
      <w:jc w:val="both"/>
      <w:outlineLvl w:val="1"/>
    </w:pPr>
    <w:rPr>
      <w:rFonts w:ascii="Times New Roman" w:hAnsi="Times New Roman"/>
      <w:b/>
      <w:bCs/>
      <w:sz w:val="24"/>
      <w:szCs w:val="24"/>
    </w:rPr>
  </w:style>
  <w:style w:type="paragraph" w:styleId="3">
    <w:name w:val="heading 3"/>
    <w:basedOn w:val="a"/>
    <w:next w:val="a"/>
    <w:link w:val="30"/>
    <w:semiHidden/>
    <w:unhideWhenUsed/>
    <w:qFormat/>
    <w:rsid w:val="00A5698C"/>
    <w:pPr>
      <w:keepNext/>
      <w:spacing w:after="0" w:line="240" w:lineRule="auto"/>
      <w:ind w:right="588"/>
      <w:jc w:val="right"/>
      <w:outlineLvl w:val="2"/>
    </w:pPr>
    <w:rPr>
      <w:rFonts w:ascii="Times New Roman" w:hAnsi="Times New Roman"/>
      <w:b/>
      <w:sz w:val="28"/>
      <w:szCs w:val="24"/>
    </w:rPr>
  </w:style>
  <w:style w:type="paragraph" w:styleId="4">
    <w:name w:val="heading 4"/>
    <w:basedOn w:val="a"/>
    <w:next w:val="a"/>
    <w:link w:val="40"/>
    <w:unhideWhenUsed/>
    <w:qFormat/>
    <w:rsid w:val="00A5698C"/>
    <w:pPr>
      <w:keepNext/>
      <w:spacing w:after="0" w:line="240" w:lineRule="auto"/>
      <w:jc w:val="center"/>
      <w:outlineLvl w:val="3"/>
    </w:pPr>
    <w:rPr>
      <w:rFonts w:ascii="Times New Roman" w:hAnsi="Times New Roman"/>
      <w:b/>
      <w:sz w:val="26"/>
      <w:szCs w:val="24"/>
    </w:rPr>
  </w:style>
  <w:style w:type="paragraph" w:styleId="5">
    <w:name w:val="heading 5"/>
    <w:basedOn w:val="a"/>
    <w:next w:val="a"/>
    <w:link w:val="50"/>
    <w:semiHidden/>
    <w:unhideWhenUsed/>
    <w:qFormat/>
    <w:rsid w:val="00A5698C"/>
    <w:pPr>
      <w:keepNext/>
      <w:spacing w:after="0" w:line="240" w:lineRule="auto"/>
      <w:ind w:firstLine="708"/>
      <w:jc w:val="center"/>
      <w:outlineLvl w:val="4"/>
    </w:pPr>
    <w:rPr>
      <w:rFonts w:ascii="Times New Roman" w:hAnsi="Times New Roman"/>
      <w:b/>
      <w:sz w:val="26"/>
      <w:szCs w:val="24"/>
    </w:rPr>
  </w:style>
  <w:style w:type="paragraph" w:styleId="6">
    <w:name w:val="heading 6"/>
    <w:basedOn w:val="a"/>
    <w:next w:val="a"/>
    <w:link w:val="60"/>
    <w:semiHidden/>
    <w:unhideWhenUsed/>
    <w:qFormat/>
    <w:rsid w:val="00A5698C"/>
    <w:pPr>
      <w:keepNext/>
      <w:spacing w:after="0" w:line="240" w:lineRule="auto"/>
      <w:ind w:firstLine="708"/>
      <w:jc w:val="both"/>
      <w:outlineLvl w:val="5"/>
    </w:pPr>
    <w:rPr>
      <w:rFonts w:ascii="Times New Roman" w:hAnsi="Times New Roman"/>
      <w:b/>
      <w:bCs/>
      <w:sz w:val="26"/>
      <w:szCs w:val="26"/>
    </w:rPr>
  </w:style>
  <w:style w:type="paragraph" w:styleId="7">
    <w:name w:val="heading 7"/>
    <w:basedOn w:val="a"/>
    <w:next w:val="a"/>
    <w:link w:val="70"/>
    <w:semiHidden/>
    <w:unhideWhenUsed/>
    <w:qFormat/>
    <w:rsid w:val="00A5698C"/>
    <w:pPr>
      <w:keepNext/>
      <w:spacing w:after="0" w:line="240" w:lineRule="auto"/>
      <w:jc w:val="center"/>
      <w:outlineLvl w:val="6"/>
    </w:pPr>
    <w:rPr>
      <w:rFonts w:ascii="Times New Roman" w:hAnsi="Times New Roman"/>
      <w:b/>
      <w:bCs/>
      <w:sz w:val="28"/>
      <w:szCs w:val="26"/>
    </w:rPr>
  </w:style>
  <w:style w:type="paragraph" w:styleId="8">
    <w:name w:val="heading 8"/>
    <w:basedOn w:val="a"/>
    <w:next w:val="a"/>
    <w:link w:val="80"/>
    <w:semiHidden/>
    <w:unhideWhenUsed/>
    <w:qFormat/>
    <w:rsid w:val="00A5698C"/>
    <w:pPr>
      <w:keepNext/>
      <w:spacing w:after="0" w:line="240" w:lineRule="auto"/>
      <w:ind w:firstLine="698"/>
      <w:jc w:val="center"/>
      <w:outlineLvl w:val="7"/>
    </w:pPr>
    <w:rPr>
      <w:rFonts w:ascii="Times New Roman" w:hAnsi="Times New Roman"/>
      <w:b/>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698C"/>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A5698C"/>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semiHidden/>
    <w:rsid w:val="00A5698C"/>
    <w:rPr>
      <w:rFonts w:ascii="Times New Roman" w:eastAsia="Times New Roman" w:hAnsi="Times New Roman" w:cs="Times New Roman"/>
      <w:b/>
      <w:sz w:val="28"/>
      <w:szCs w:val="24"/>
      <w:lang w:eastAsia="ru-RU"/>
    </w:rPr>
  </w:style>
  <w:style w:type="character" w:customStyle="1" w:styleId="40">
    <w:name w:val="Заголовок 4 Знак"/>
    <w:basedOn w:val="a0"/>
    <w:link w:val="4"/>
    <w:rsid w:val="00A5698C"/>
    <w:rPr>
      <w:rFonts w:ascii="Times New Roman" w:eastAsia="Times New Roman" w:hAnsi="Times New Roman" w:cs="Times New Roman"/>
      <w:b/>
      <w:sz w:val="26"/>
      <w:szCs w:val="24"/>
      <w:lang w:eastAsia="ru-RU"/>
    </w:rPr>
  </w:style>
  <w:style w:type="character" w:customStyle="1" w:styleId="50">
    <w:name w:val="Заголовок 5 Знак"/>
    <w:basedOn w:val="a0"/>
    <w:link w:val="5"/>
    <w:semiHidden/>
    <w:rsid w:val="00A5698C"/>
    <w:rPr>
      <w:rFonts w:ascii="Times New Roman" w:eastAsia="Times New Roman" w:hAnsi="Times New Roman" w:cs="Times New Roman"/>
      <w:b/>
      <w:sz w:val="26"/>
      <w:szCs w:val="24"/>
      <w:lang w:eastAsia="ru-RU"/>
    </w:rPr>
  </w:style>
  <w:style w:type="character" w:customStyle="1" w:styleId="60">
    <w:name w:val="Заголовок 6 Знак"/>
    <w:basedOn w:val="a0"/>
    <w:link w:val="6"/>
    <w:semiHidden/>
    <w:rsid w:val="00A5698C"/>
    <w:rPr>
      <w:rFonts w:ascii="Times New Roman" w:eastAsia="Times New Roman" w:hAnsi="Times New Roman" w:cs="Times New Roman"/>
      <w:b/>
      <w:bCs/>
      <w:sz w:val="26"/>
      <w:szCs w:val="26"/>
      <w:lang w:eastAsia="ru-RU"/>
    </w:rPr>
  </w:style>
  <w:style w:type="character" w:customStyle="1" w:styleId="70">
    <w:name w:val="Заголовок 7 Знак"/>
    <w:basedOn w:val="a0"/>
    <w:link w:val="7"/>
    <w:semiHidden/>
    <w:rsid w:val="00A5698C"/>
    <w:rPr>
      <w:rFonts w:ascii="Times New Roman" w:eastAsia="Times New Roman" w:hAnsi="Times New Roman" w:cs="Times New Roman"/>
      <w:b/>
      <w:bCs/>
      <w:sz w:val="28"/>
      <w:szCs w:val="26"/>
      <w:lang w:eastAsia="ru-RU"/>
    </w:rPr>
  </w:style>
  <w:style w:type="character" w:customStyle="1" w:styleId="80">
    <w:name w:val="Заголовок 8 Знак"/>
    <w:basedOn w:val="a0"/>
    <w:link w:val="8"/>
    <w:semiHidden/>
    <w:rsid w:val="00A5698C"/>
    <w:rPr>
      <w:rFonts w:ascii="Times New Roman" w:eastAsia="Times New Roman" w:hAnsi="Times New Roman" w:cs="Times New Roman"/>
      <w:b/>
      <w:sz w:val="26"/>
      <w:szCs w:val="26"/>
      <w:lang w:eastAsia="ru-RU"/>
    </w:rPr>
  </w:style>
  <w:style w:type="paragraph" w:styleId="a3">
    <w:name w:val="annotation text"/>
    <w:basedOn w:val="a"/>
    <w:link w:val="11"/>
    <w:uiPriority w:val="99"/>
    <w:semiHidden/>
    <w:unhideWhenUsed/>
    <w:rsid w:val="00A5698C"/>
    <w:rPr>
      <w:sz w:val="20"/>
      <w:szCs w:val="20"/>
    </w:rPr>
  </w:style>
  <w:style w:type="character" w:customStyle="1" w:styleId="a4">
    <w:name w:val="Текст примечания Знак"/>
    <w:basedOn w:val="a0"/>
    <w:link w:val="a3"/>
    <w:uiPriority w:val="99"/>
    <w:semiHidden/>
    <w:rsid w:val="00A5698C"/>
    <w:rPr>
      <w:rFonts w:ascii="Calibri" w:eastAsia="Times New Roman" w:hAnsi="Calibri" w:cs="Times New Roman"/>
      <w:sz w:val="20"/>
      <w:szCs w:val="20"/>
      <w:lang w:eastAsia="ru-RU"/>
    </w:rPr>
  </w:style>
  <w:style w:type="character" w:customStyle="1" w:styleId="11">
    <w:name w:val="Текст примечания Знак1"/>
    <w:basedOn w:val="a0"/>
    <w:link w:val="a3"/>
    <w:uiPriority w:val="99"/>
    <w:semiHidden/>
    <w:locked/>
    <w:rsid w:val="00A5698C"/>
    <w:rPr>
      <w:rFonts w:ascii="Calibri" w:eastAsia="Times New Roman" w:hAnsi="Calibri" w:cs="Times New Roman"/>
      <w:sz w:val="20"/>
      <w:szCs w:val="20"/>
      <w:lang w:eastAsia="ru-RU"/>
    </w:rPr>
  </w:style>
  <w:style w:type="character" w:customStyle="1" w:styleId="a5">
    <w:name w:val="Верхний колонтитул Знак"/>
    <w:basedOn w:val="a0"/>
    <w:link w:val="a6"/>
    <w:semiHidden/>
    <w:rsid w:val="00A5698C"/>
    <w:rPr>
      <w:rFonts w:ascii="Times New Roman" w:eastAsia="Times New Roman" w:hAnsi="Times New Roman" w:cs="Times New Roman"/>
      <w:sz w:val="24"/>
      <w:szCs w:val="24"/>
      <w:lang w:eastAsia="ru-RU"/>
    </w:rPr>
  </w:style>
  <w:style w:type="paragraph" w:styleId="a6">
    <w:name w:val="header"/>
    <w:basedOn w:val="a"/>
    <w:link w:val="a5"/>
    <w:semiHidden/>
    <w:unhideWhenUsed/>
    <w:rsid w:val="00A5698C"/>
    <w:pPr>
      <w:tabs>
        <w:tab w:val="center" w:pos="4677"/>
        <w:tab w:val="right" w:pos="9355"/>
      </w:tabs>
      <w:spacing w:after="0" w:line="240" w:lineRule="auto"/>
    </w:pPr>
    <w:rPr>
      <w:rFonts w:ascii="Times New Roman" w:hAnsi="Times New Roman"/>
      <w:sz w:val="24"/>
      <w:szCs w:val="24"/>
    </w:rPr>
  </w:style>
  <w:style w:type="character" w:customStyle="1" w:styleId="12">
    <w:name w:val="Верхний колонтитул Знак1"/>
    <w:basedOn w:val="a0"/>
    <w:link w:val="a6"/>
    <w:uiPriority w:val="99"/>
    <w:semiHidden/>
    <w:rsid w:val="00A5698C"/>
    <w:rPr>
      <w:rFonts w:ascii="Calibri" w:eastAsia="Times New Roman" w:hAnsi="Calibri" w:cs="Times New Roman"/>
      <w:lang w:eastAsia="ru-RU"/>
    </w:rPr>
  </w:style>
  <w:style w:type="character" w:customStyle="1" w:styleId="a7">
    <w:name w:val="Нижний колонтитул Знак"/>
    <w:basedOn w:val="a0"/>
    <w:link w:val="a8"/>
    <w:semiHidden/>
    <w:rsid w:val="00A5698C"/>
    <w:rPr>
      <w:rFonts w:ascii="Times New Roman" w:eastAsia="Times New Roman" w:hAnsi="Times New Roman" w:cs="Times New Roman"/>
      <w:sz w:val="24"/>
      <w:szCs w:val="24"/>
      <w:lang w:eastAsia="ru-RU"/>
    </w:rPr>
  </w:style>
  <w:style w:type="paragraph" w:styleId="a8">
    <w:name w:val="footer"/>
    <w:basedOn w:val="a"/>
    <w:link w:val="a7"/>
    <w:semiHidden/>
    <w:unhideWhenUsed/>
    <w:rsid w:val="00A5698C"/>
    <w:pPr>
      <w:tabs>
        <w:tab w:val="center" w:pos="4677"/>
        <w:tab w:val="right" w:pos="9355"/>
      </w:tabs>
      <w:spacing w:after="0" w:line="240" w:lineRule="auto"/>
    </w:pPr>
    <w:rPr>
      <w:rFonts w:ascii="Times New Roman" w:hAnsi="Times New Roman"/>
      <w:sz w:val="24"/>
      <w:szCs w:val="24"/>
    </w:rPr>
  </w:style>
  <w:style w:type="character" w:customStyle="1" w:styleId="13">
    <w:name w:val="Нижний колонтитул Знак1"/>
    <w:basedOn w:val="a0"/>
    <w:link w:val="a8"/>
    <w:uiPriority w:val="99"/>
    <w:semiHidden/>
    <w:rsid w:val="00A5698C"/>
    <w:rPr>
      <w:rFonts w:ascii="Calibri" w:eastAsia="Times New Roman" w:hAnsi="Calibri" w:cs="Times New Roman"/>
      <w:lang w:eastAsia="ru-RU"/>
    </w:rPr>
  </w:style>
  <w:style w:type="paragraph" w:styleId="a9">
    <w:name w:val="Body Text"/>
    <w:basedOn w:val="a"/>
    <w:link w:val="aa"/>
    <w:semiHidden/>
    <w:unhideWhenUsed/>
    <w:rsid w:val="00A5698C"/>
    <w:pPr>
      <w:spacing w:after="0" w:line="240" w:lineRule="auto"/>
      <w:jc w:val="both"/>
    </w:pPr>
    <w:rPr>
      <w:rFonts w:ascii="Times New Roman" w:hAnsi="Times New Roman"/>
      <w:sz w:val="24"/>
      <w:szCs w:val="24"/>
    </w:rPr>
  </w:style>
  <w:style w:type="character" w:customStyle="1" w:styleId="aa">
    <w:name w:val="Основной текст Знак"/>
    <w:basedOn w:val="a0"/>
    <w:link w:val="a9"/>
    <w:semiHidden/>
    <w:rsid w:val="00A5698C"/>
    <w:rPr>
      <w:rFonts w:ascii="Times New Roman" w:eastAsia="Times New Roman" w:hAnsi="Times New Roman" w:cs="Times New Roman"/>
      <w:sz w:val="24"/>
      <w:szCs w:val="24"/>
      <w:lang w:eastAsia="ru-RU"/>
    </w:rPr>
  </w:style>
  <w:style w:type="paragraph" w:styleId="ab">
    <w:name w:val="Body Text Indent"/>
    <w:basedOn w:val="a"/>
    <w:link w:val="ac"/>
    <w:unhideWhenUsed/>
    <w:rsid w:val="00A5698C"/>
    <w:pPr>
      <w:spacing w:after="0" w:line="240" w:lineRule="auto"/>
      <w:ind w:firstLine="720"/>
      <w:jc w:val="both"/>
    </w:pPr>
    <w:rPr>
      <w:rFonts w:ascii="Times New Roman" w:hAnsi="Times New Roman"/>
      <w:sz w:val="26"/>
      <w:szCs w:val="24"/>
    </w:rPr>
  </w:style>
  <w:style w:type="character" w:customStyle="1" w:styleId="ac">
    <w:name w:val="Основной текст с отступом Знак"/>
    <w:basedOn w:val="a0"/>
    <w:link w:val="ab"/>
    <w:rsid w:val="00A5698C"/>
    <w:rPr>
      <w:rFonts w:ascii="Times New Roman" w:eastAsia="Times New Roman" w:hAnsi="Times New Roman" w:cs="Times New Roman"/>
      <w:sz w:val="26"/>
      <w:szCs w:val="24"/>
      <w:lang w:eastAsia="ru-RU"/>
    </w:rPr>
  </w:style>
  <w:style w:type="paragraph" w:styleId="21">
    <w:name w:val="Body Text 2"/>
    <w:basedOn w:val="a"/>
    <w:link w:val="22"/>
    <w:unhideWhenUsed/>
    <w:rsid w:val="00A5698C"/>
    <w:pPr>
      <w:spacing w:after="0" w:line="240" w:lineRule="auto"/>
      <w:jc w:val="center"/>
    </w:pPr>
    <w:rPr>
      <w:rFonts w:ascii="Times New Roman" w:hAnsi="Times New Roman"/>
      <w:b/>
      <w:sz w:val="26"/>
      <w:szCs w:val="24"/>
    </w:rPr>
  </w:style>
  <w:style w:type="character" w:customStyle="1" w:styleId="22">
    <w:name w:val="Основной текст 2 Знак"/>
    <w:basedOn w:val="a0"/>
    <w:link w:val="21"/>
    <w:rsid w:val="00A5698C"/>
    <w:rPr>
      <w:rFonts w:ascii="Times New Roman" w:eastAsia="Times New Roman" w:hAnsi="Times New Roman" w:cs="Times New Roman"/>
      <w:b/>
      <w:sz w:val="26"/>
      <w:szCs w:val="24"/>
      <w:lang w:eastAsia="ru-RU"/>
    </w:rPr>
  </w:style>
  <w:style w:type="paragraph" w:styleId="31">
    <w:name w:val="Body Text 3"/>
    <w:basedOn w:val="a"/>
    <w:link w:val="32"/>
    <w:semiHidden/>
    <w:unhideWhenUsed/>
    <w:rsid w:val="00A5698C"/>
    <w:pPr>
      <w:spacing w:after="0" w:line="240" w:lineRule="auto"/>
      <w:jc w:val="center"/>
    </w:pPr>
    <w:rPr>
      <w:rFonts w:ascii="Times New Roman" w:hAnsi="Times New Roman"/>
      <w:sz w:val="26"/>
      <w:szCs w:val="24"/>
    </w:rPr>
  </w:style>
  <w:style w:type="character" w:customStyle="1" w:styleId="32">
    <w:name w:val="Основной текст 3 Знак"/>
    <w:basedOn w:val="a0"/>
    <w:link w:val="31"/>
    <w:semiHidden/>
    <w:rsid w:val="00A5698C"/>
    <w:rPr>
      <w:rFonts w:ascii="Times New Roman" w:eastAsia="Times New Roman" w:hAnsi="Times New Roman" w:cs="Times New Roman"/>
      <w:sz w:val="26"/>
      <w:szCs w:val="24"/>
      <w:lang w:eastAsia="ru-RU"/>
    </w:rPr>
  </w:style>
  <w:style w:type="paragraph" w:styleId="23">
    <w:name w:val="Body Text Indent 2"/>
    <w:basedOn w:val="a"/>
    <w:link w:val="24"/>
    <w:semiHidden/>
    <w:unhideWhenUsed/>
    <w:rsid w:val="00A5698C"/>
    <w:pPr>
      <w:spacing w:after="0" w:line="240" w:lineRule="auto"/>
      <w:ind w:firstLine="708"/>
      <w:jc w:val="both"/>
    </w:pPr>
    <w:rPr>
      <w:rFonts w:ascii="Times New Roman" w:hAnsi="Times New Roman"/>
      <w:sz w:val="26"/>
      <w:szCs w:val="24"/>
    </w:rPr>
  </w:style>
  <w:style w:type="character" w:customStyle="1" w:styleId="24">
    <w:name w:val="Основной текст с отступом 2 Знак"/>
    <w:basedOn w:val="a0"/>
    <w:link w:val="23"/>
    <w:semiHidden/>
    <w:rsid w:val="00A5698C"/>
    <w:rPr>
      <w:rFonts w:ascii="Times New Roman" w:eastAsia="Times New Roman" w:hAnsi="Times New Roman" w:cs="Times New Roman"/>
      <w:sz w:val="26"/>
      <w:szCs w:val="24"/>
      <w:lang w:eastAsia="ru-RU"/>
    </w:rPr>
  </w:style>
  <w:style w:type="character" w:customStyle="1" w:styleId="33">
    <w:name w:val="Основной текст с отступом 3 Знак"/>
    <w:basedOn w:val="a0"/>
    <w:link w:val="34"/>
    <w:semiHidden/>
    <w:rsid w:val="00A5698C"/>
    <w:rPr>
      <w:rFonts w:ascii="Times New Roman" w:eastAsia="Times New Roman" w:hAnsi="Times New Roman" w:cs="Times New Roman"/>
      <w:color w:val="FF0000"/>
      <w:sz w:val="26"/>
      <w:szCs w:val="26"/>
      <w:lang w:eastAsia="ru-RU"/>
    </w:rPr>
  </w:style>
  <w:style w:type="paragraph" w:styleId="34">
    <w:name w:val="Body Text Indent 3"/>
    <w:basedOn w:val="a"/>
    <w:link w:val="33"/>
    <w:semiHidden/>
    <w:unhideWhenUsed/>
    <w:rsid w:val="00A5698C"/>
    <w:pPr>
      <w:autoSpaceDE w:val="0"/>
      <w:autoSpaceDN w:val="0"/>
      <w:adjustRightInd w:val="0"/>
      <w:spacing w:after="0" w:line="240" w:lineRule="auto"/>
      <w:ind w:firstLine="708"/>
      <w:jc w:val="both"/>
    </w:pPr>
    <w:rPr>
      <w:rFonts w:ascii="Times New Roman" w:hAnsi="Times New Roman"/>
      <w:color w:val="FF0000"/>
      <w:sz w:val="26"/>
      <w:szCs w:val="26"/>
    </w:rPr>
  </w:style>
  <w:style w:type="character" w:customStyle="1" w:styleId="310">
    <w:name w:val="Основной текст с отступом 3 Знак1"/>
    <w:basedOn w:val="a0"/>
    <w:link w:val="34"/>
    <w:uiPriority w:val="99"/>
    <w:semiHidden/>
    <w:rsid w:val="00A5698C"/>
    <w:rPr>
      <w:rFonts w:ascii="Calibri" w:eastAsia="Times New Roman" w:hAnsi="Calibri" w:cs="Times New Roman"/>
      <w:sz w:val="16"/>
      <w:szCs w:val="16"/>
      <w:lang w:eastAsia="ru-RU"/>
    </w:rPr>
  </w:style>
  <w:style w:type="paragraph" w:styleId="ad">
    <w:name w:val="Document Map"/>
    <w:basedOn w:val="a"/>
    <w:link w:val="14"/>
    <w:semiHidden/>
    <w:unhideWhenUsed/>
    <w:rsid w:val="00A5698C"/>
    <w:pPr>
      <w:shd w:val="clear" w:color="auto" w:fill="000080"/>
      <w:spacing w:after="0" w:line="240" w:lineRule="auto"/>
    </w:pPr>
    <w:rPr>
      <w:rFonts w:ascii="Tahoma" w:hAnsi="Tahoma" w:cs="Tahoma"/>
      <w:sz w:val="24"/>
      <w:szCs w:val="24"/>
    </w:rPr>
  </w:style>
  <w:style w:type="character" w:customStyle="1" w:styleId="ae">
    <w:name w:val="Схема документа Знак"/>
    <w:basedOn w:val="a0"/>
    <w:link w:val="ad"/>
    <w:semiHidden/>
    <w:rsid w:val="00A5698C"/>
    <w:rPr>
      <w:rFonts w:ascii="Tahoma" w:eastAsia="Times New Roman" w:hAnsi="Tahoma" w:cs="Tahoma"/>
      <w:sz w:val="16"/>
      <w:szCs w:val="16"/>
      <w:lang w:eastAsia="ru-RU"/>
    </w:rPr>
  </w:style>
  <w:style w:type="character" w:customStyle="1" w:styleId="14">
    <w:name w:val="Схема документа Знак1"/>
    <w:basedOn w:val="a0"/>
    <w:link w:val="ad"/>
    <w:semiHidden/>
    <w:locked/>
    <w:rsid w:val="00A5698C"/>
    <w:rPr>
      <w:rFonts w:ascii="Tahoma" w:eastAsia="Times New Roman" w:hAnsi="Tahoma" w:cs="Tahoma"/>
      <w:sz w:val="24"/>
      <w:szCs w:val="24"/>
      <w:shd w:val="clear" w:color="auto" w:fill="000080"/>
      <w:lang w:eastAsia="ru-RU"/>
    </w:rPr>
  </w:style>
  <w:style w:type="paragraph" w:styleId="af">
    <w:name w:val="annotation subject"/>
    <w:basedOn w:val="a3"/>
    <w:next w:val="a3"/>
    <w:link w:val="15"/>
    <w:uiPriority w:val="99"/>
    <w:semiHidden/>
    <w:unhideWhenUsed/>
    <w:rsid w:val="00A5698C"/>
    <w:rPr>
      <w:b/>
      <w:bCs/>
    </w:rPr>
  </w:style>
  <w:style w:type="character" w:customStyle="1" w:styleId="af0">
    <w:name w:val="Тема примечания Знак"/>
    <w:basedOn w:val="a4"/>
    <w:link w:val="af"/>
    <w:uiPriority w:val="99"/>
    <w:semiHidden/>
    <w:rsid w:val="00A5698C"/>
    <w:rPr>
      <w:b/>
      <w:bCs/>
    </w:rPr>
  </w:style>
  <w:style w:type="character" w:customStyle="1" w:styleId="15">
    <w:name w:val="Тема примечания Знак1"/>
    <w:basedOn w:val="11"/>
    <w:link w:val="af"/>
    <w:uiPriority w:val="99"/>
    <w:semiHidden/>
    <w:locked/>
    <w:rsid w:val="00A5698C"/>
    <w:rPr>
      <w:b/>
      <w:bCs/>
    </w:rPr>
  </w:style>
  <w:style w:type="paragraph" w:styleId="af1">
    <w:name w:val="Balloon Text"/>
    <w:basedOn w:val="a"/>
    <w:link w:val="16"/>
    <w:semiHidden/>
    <w:unhideWhenUsed/>
    <w:rsid w:val="00A5698C"/>
    <w:pPr>
      <w:spacing w:after="0" w:line="240" w:lineRule="auto"/>
    </w:pPr>
    <w:rPr>
      <w:rFonts w:ascii="Tahoma" w:hAnsi="Tahoma" w:cs="Tahoma"/>
      <w:sz w:val="16"/>
      <w:szCs w:val="16"/>
    </w:rPr>
  </w:style>
  <w:style w:type="character" w:customStyle="1" w:styleId="af2">
    <w:name w:val="Текст выноски Знак"/>
    <w:basedOn w:val="a0"/>
    <w:link w:val="af1"/>
    <w:semiHidden/>
    <w:rsid w:val="00A5698C"/>
    <w:rPr>
      <w:rFonts w:ascii="Tahoma" w:eastAsia="Times New Roman" w:hAnsi="Tahoma" w:cs="Tahoma"/>
      <w:sz w:val="16"/>
      <w:szCs w:val="16"/>
      <w:lang w:eastAsia="ru-RU"/>
    </w:rPr>
  </w:style>
  <w:style w:type="character" w:customStyle="1" w:styleId="16">
    <w:name w:val="Текст выноски Знак1"/>
    <w:basedOn w:val="a0"/>
    <w:link w:val="af1"/>
    <w:semiHidden/>
    <w:locked/>
    <w:rsid w:val="00A5698C"/>
    <w:rPr>
      <w:rFonts w:ascii="Tahoma" w:eastAsia="Times New Roman" w:hAnsi="Tahoma" w:cs="Tahoma"/>
      <w:sz w:val="16"/>
      <w:szCs w:val="16"/>
      <w:lang w:eastAsia="ru-RU"/>
    </w:rPr>
  </w:style>
  <w:style w:type="paragraph" w:styleId="af3">
    <w:name w:val="List Paragraph"/>
    <w:basedOn w:val="a"/>
    <w:uiPriority w:val="34"/>
    <w:qFormat/>
    <w:rsid w:val="00A5698C"/>
    <w:pPr>
      <w:ind w:left="720"/>
      <w:contextualSpacing/>
    </w:pPr>
  </w:style>
  <w:style w:type="paragraph" w:customStyle="1" w:styleId="ConsNormal">
    <w:name w:val="ConsNormal"/>
    <w:rsid w:val="00A569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A5698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A569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A569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5698C"/>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4">
    <w:name w:val="Комментарий"/>
    <w:basedOn w:val="a"/>
    <w:next w:val="a"/>
    <w:rsid w:val="00A5698C"/>
    <w:pPr>
      <w:autoSpaceDE w:val="0"/>
      <w:autoSpaceDN w:val="0"/>
      <w:adjustRightInd w:val="0"/>
      <w:spacing w:after="0" w:line="240" w:lineRule="auto"/>
      <w:ind w:left="170"/>
      <w:jc w:val="both"/>
    </w:pPr>
    <w:rPr>
      <w:rFonts w:ascii="Arial" w:hAnsi="Arial"/>
      <w:i/>
      <w:iCs/>
      <w:color w:val="800080"/>
      <w:sz w:val="20"/>
      <w:szCs w:val="20"/>
    </w:rPr>
  </w:style>
  <w:style w:type="paragraph" w:customStyle="1" w:styleId="14pt">
    <w:name w:val="Обычный + 14 pt"/>
    <w:aliases w:val="курсив,по ширине,Первая строка:  0,95 см"/>
    <w:basedOn w:val="a"/>
    <w:rsid w:val="00A5698C"/>
    <w:pPr>
      <w:autoSpaceDE w:val="0"/>
      <w:autoSpaceDN w:val="0"/>
      <w:adjustRightInd w:val="0"/>
      <w:spacing w:after="0" w:line="240" w:lineRule="auto"/>
      <w:ind w:firstLine="540"/>
      <w:jc w:val="both"/>
    </w:pPr>
    <w:rPr>
      <w:rFonts w:ascii="Times New Roman" w:hAnsi="Times New Roman"/>
      <w:i/>
      <w:iCs/>
      <w:sz w:val="28"/>
      <w:szCs w:val="28"/>
    </w:rPr>
  </w:style>
  <w:style w:type="character" w:customStyle="1" w:styleId="af5">
    <w:name w:val="Гипертекстовая ссылка"/>
    <w:uiPriority w:val="99"/>
    <w:rsid w:val="00A5698C"/>
    <w:rPr>
      <w:color w:val="008000"/>
      <w:sz w:val="20"/>
      <w:szCs w:val="20"/>
      <w:u w:val="single"/>
    </w:rPr>
  </w:style>
  <w:style w:type="character" w:styleId="af6">
    <w:name w:val="Hyperlink"/>
    <w:basedOn w:val="a0"/>
    <w:uiPriority w:val="99"/>
    <w:unhideWhenUsed/>
    <w:rsid w:val="00A5698C"/>
    <w:rPr>
      <w:color w:val="0000FF"/>
      <w:u w:val="single"/>
    </w:rPr>
  </w:style>
  <w:style w:type="paragraph" w:customStyle="1" w:styleId="dt-p">
    <w:name w:val="dt-p"/>
    <w:basedOn w:val="a"/>
    <w:rsid w:val="00A5698C"/>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A5698C"/>
  </w:style>
  <w:style w:type="character" w:customStyle="1" w:styleId="blk">
    <w:name w:val="blk"/>
    <w:basedOn w:val="a0"/>
    <w:rsid w:val="00A5698C"/>
  </w:style>
  <w:style w:type="character" w:customStyle="1" w:styleId="inline">
    <w:name w:val="inline"/>
    <w:basedOn w:val="a0"/>
    <w:rsid w:val="00FA7CF7"/>
  </w:style>
  <w:style w:type="character" w:customStyle="1" w:styleId="delimiter">
    <w:name w:val="delimiter"/>
    <w:basedOn w:val="a0"/>
    <w:rsid w:val="00FA7CF7"/>
  </w:style>
  <w:style w:type="paragraph" w:styleId="af7">
    <w:name w:val="Normal (Web)"/>
    <w:basedOn w:val="a"/>
    <w:uiPriority w:val="99"/>
    <w:unhideWhenUsed/>
    <w:rsid w:val="00FA7CF7"/>
    <w:pPr>
      <w:spacing w:before="100" w:beforeAutospacing="1" w:after="100" w:afterAutospacing="1" w:line="240" w:lineRule="auto"/>
    </w:pPr>
    <w:rPr>
      <w:rFonts w:ascii="Times New Roman" w:hAnsi="Times New Roman"/>
      <w:sz w:val="24"/>
      <w:szCs w:val="24"/>
    </w:rPr>
  </w:style>
  <w:style w:type="character" w:styleId="af8">
    <w:name w:val="Strong"/>
    <w:basedOn w:val="a0"/>
    <w:uiPriority w:val="22"/>
    <w:qFormat/>
    <w:rsid w:val="00FA7CF7"/>
    <w:rPr>
      <w:b/>
      <w:bCs/>
    </w:rPr>
  </w:style>
  <w:style w:type="paragraph" w:styleId="af9">
    <w:name w:val="footnote text"/>
    <w:basedOn w:val="a"/>
    <w:link w:val="afa"/>
    <w:uiPriority w:val="99"/>
    <w:semiHidden/>
    <w:rsid w:val="00D05DC3"/>
    <w:pPr>
      <w:spacing w:after="0" w:line="240" w:lineRule="auto"/>
    </w:pPr>
    <w:rPr>
      <w:rFonts w:ascii="Times New Roman" w:hAnsi="Times New Roman"/>
      <w:sz w:val="20"/>
      <w:szCs w:val="20"/>
    </w:rPr>
  </w:style>
  <w:style w:type="character" w:customStyle="1" w:styleId="afa">
    <w:name w:val="Текст сноски Знак"/>
    <w:basedOn w:val="a0"/>
    <w:link w:val="af9"/>
    <w:uiPriority w:val="99"/>
    <w:semiHidden/>
    <w:rsid w:val="00D05DC3"/>
    <w:rPr>
      <w:rFonts w:ascii="Times New Roman" w:eastAsia="Times New Roman" w:hAnsi="Times New Roman" w:cs="Times New Roman"/>
      <w:sz w:val="20"/>
      <w:szCs w:val="20"/>
      <w:lang w:eastAsia="ru-RU"/>
    </w:rPr>
  </w:style>
  <w:style w:type="character" w:styleId="afb">
    <w:name w:val="footnote reference"/>
    <w:basedOn w:val="a0"/>
    <w:uiPriority w:val="99"/>
    <w:semiHidden/>
    <w:rsid w:val="00D05DC3"/>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490802556">
      <w:bodyDiv w:val="1"/>
      <w:marLeft w:val="0"/>
      <w:marRight w:val="0"/>
      <w:marTop w:val="0"/>
      <w:marBottom w:val="0"/>
      <w:divBdr>
        <w:top w:val="none" w:sz="0" w:space="0" w:color="auto"/>
        <w:left w:val="none" w:sz="0" w:space="0" w:color="auto"/>
        <w:bottom w:val="none" w:sz="0" w:space="0" w:color="auto"/>
        <w:right w:val="none" w:sz="0" w:space="0" w:color="auto"/>
      </w:divBdr>
      <w:divsChild>
        <w:div w:id="1532721649">
          <w:marLeft w:val="0"/>
          <w:marRight w:val="0"/>
          <w:marTop w:val="0"/>
          <w:marBottom w:val="0"/>
          <w:divBdr>
            <w:top w:val="none" w:sz="0" w:space="0" w:color="auto"/>
            <w:left w:val="none" w:sz="0" w:space="0" w:color="auto"/>
            <w:bottom w:val="single" w:sz="6" w:space="6" w:color="000000"/>
            <w:right w:val="none" w:sz="0" w:space="0" w:color="auto"/>
          </w:divBdr>
        </w:div>
        <w:div w:id="1148474898">
          <w:marLeft w:val="0"/>
          <w:marRight w:val="0"/>
          <w:marTop w:val="0"/>
          <w:marBottom w:val="0"/>
          <w:divBdr>
            <w:top w:val="none" w:sz="0" w:space="0" w:color="auto"/>
            <w:left w:val="none" w:sz="0" w:space="0" w:color="auto"/>
            <w:bottom w:val="none" w:sz="0" w:space="0" w:color="auto"/>
            <w:right w:val="none" w:sz="0" w:space="0" w:color="auto"/>
          </w:divBdr>
        </w:div>
        <w:div w:id="1458991673">
          <w:marLeft w:val="0"/>
          <w:marRight w:val="0"/>
          <w:marTop w:val="0"/>
          <w:marBottom w:val="0"/>
          <w:divBdr>
            <w:top w:val="none" w:sz="0" w:space="0" w:color="auto"/>
            <w:left w:val="none" w:sz="0" w:space="0" w:color="auto"/>
            <w:bottom w:val="none" w:sz="0" w:space="0" w:color="auto"/>
            <w:right w:val="none" w:sz="0" w:space="0" w:color="auto"/>
          </w:divBdr>
          <w:divsChild>
            <w:div w:id="44835000">
              <w:marLeft w:val="0"/>
              <w:marRight w:val="0"/>
              <w:marTop w:val="0"/>
              <w:marBottom w:val="300"/>
              <w:divBdr>
                <w:top w:val="none" w:sz="0" w:space="0" w:color="auto"/>
                <w:left w:val="none" w:sz="0" w:space="0" w:color="auto"/>
                <w:bottom w:val="none" w:sz="0" w:space="0" w:color="auto"/>
                <w:right w:val="none" w:sz="0" w:space="0" w:color="auto"/>
              </w:divBdr>
              <w:divsChild>
                <w:div w:id="885143532">
                  <w:marLeft w:val="0"/>
                  <w:marRight w:val="0"/>
                  <w:marTop w:val="0"/>
                  <w:marBottom w:val="0"/>
                  <w:divBdr>
                    <w:top w:val="none" w:sz="0" w:space="0" w:color="auto"/>
                    <w:left w:val="none" w:sz="0" w:space="0" w:color="auto"/>
                    <w:bottom w:val="none" w:sz="0" w:space="0" w:color="auto"/>
                    <w:right w:val="none" w:sz="0" w:space="0" w:color="auto"/>
                  </w:divBdr>
                  <w:divsChild>
                    <w:div w:id="1428234964">
                      <w:marLeft w:val="0"/>
                      <w:marRight w:val="0"/>
                      <w:marTop w:val="0"/>
                      <w:marBottom w:val="0"/>
                      <w:divBdr>
                        <w:top w:val="none" w:sz="0" w:space="0" w:color="auto"/>
                        <w:left w:val="none" w:sz="0" w:space="0" w:color="auto"/>
                        <w:bottom w:val="none" w:sz="0" w:space="0" w:color="auto"/>
                        <w:right w:val="none" w:sz="0" w:space="0" w:color="auto"/>
                      </w:divBdr>
                      <w:divsChild>
                        <w:div w:id="308244907">
                          <w:marLeft w:val="0"/>
                          <w:marRight w:val="0"/>
                          <w:marTop w:val="0"/>
                          <w:marBottom w:val="0"/>
                          <w:divBdr>
                            <w:top w:val="none" w:sz="0" w:space="0" w:color="auto"/>
                            <w:left w:val="none" w:sz="0" w:space="0" w:color="auto"/>
                            <w:bottom w:val="none" w:sz="0" w:space="0" w:color="auto"/>
                            <w:right w:val="none" w:sz="0" w:space="0" w:color="auto"/>
                          </w:divBdr>
                          <w:divsChild>
                            <w:div w:id="1001471865">
                              <w:marLeft w:val="0"/>
                              <w:marRight w:val="0"/>
                              <w:marTop w:val="0"/>
                              <w:marBottom w:val="0"/>
                              <w:divBdr>
                                <w:top w:val="none" w:sz="0" w:space="0" w:color="auto"/>
                                <w:left w:val="none" w:sz="0" w:space="0" w:color="auto"/>
                                <w:bottom w:val="none" w:sz="0" w:space="0" w:color="auto"/>
                                <w:right w:val="none" w:sz="0" w:space="0" w:color="auto"/>
                              </w:divBdr>
                              <w:divsChild>
                                <w:div w:id="2063863317">
                                  <w:marLeft w:val="0"/>
                                  <w:marRight w:val="0"/>
                                  <w:marTop w:val="0"/>
                                  <w:marBottom w:val="0"/>
                                  <w:divBdr>
                                    <w:top w:val="none" w:sz="0" w:space="0" w:color="auto"/>
                                    <w:left w:val="none" w:sz="0" w:space="0" w:color="auto"/>
                                    <w:bottom w:val="none" w:sz="0" w:space="0" w:color="auto"/>
                                    <w:right w:val="none" w:sz="0" w:space="0" w:color="auto"/>
                                  </w:divBdr>
                                  <w:divsChild>
                                    <w:div w:id="6007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9271CE70A66CC6C0AB58F4709FAED0B2104D5ACDED33F3BAE658B012BAgDC" TargetMode="External"/><Relationship Id="rId13" Type="http://schemas.openxmlformats.org/officeDocument/2006/relationships/hyperlink" Target="consultantplus://offline/ref=8561E30529A2963A1594E428FD911AB22017DFEDAD223DAC6C470E6043D09B7F6FB544DF129401951BL3H" TargetMode="External"/><Relationship Id="rId18" Type="http://schemas.openxmlformats.org/officeDocument/2006/relationships/hyperlink" Target="consultantplus://offline/ref=45A79E4CC0005D6F828BBF73F55E15F60DBAF17833A534D67029F3r7q2A" TargetMode="External"/><Relationship Id="rId26" Type="http://schemas.openxmlformats.org/officeDocument/2006/relationships/hyperlink" Target="consultantplus://offline/ref=AC135AE1878645000677BD6F04DCF0BF83031C21C7B507FD11EB9D3AEA76u6J"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1B4FF3FA05FC0E603A987866F87E5AE27837E2EE372A405F0295F7B80By6T8A" TargetMode="External"/><Relationship Id="rId34" Type="http://schemas.openxmlformats.org/officeDocument/2006/relationships/hyperlink" Target="http://www.consultant.ru/document/cons_doc_LAW_93980/" TargetMode="External"/><Relationship Id="rId7" Type="http://schemas.openxmlformats.org/officeDocument/2006/relationships/endnotes" Target="endnotes.xml"/><Relationship Id="rId12" Type="http://schemas.openxmlformats.org/officeDocument/2006/relationships/hyperlink" Target="consultantplus://offline/ref=8561E30529A2963A1594E428FD911AB22017DFEDAD223DAC6C470E6043D09B7F6FB544DF129401951BL7H" TargetMode="External"/><Relationship Id="rId17" Type="http://schemas.openxmlformats.org/officeDocument/2006/relationships/hyperlink" Target="consultantplus://offline/ref=8561E30529A2963A1594E428FD911AB22017DFEDAD223DAC6C470E6043D09B7F6FB544DF129402971BL1H" TargetMode="External"/><Relationship Id="rId25" Type="http://schemas.openxmlformats.org/officeDocument/2006/relationships/hyperlink" Target="consultantplus://offline/ref=AC135AE1878645000677BD6F04DCF0BF83031D27C9B007FD11EB9D3AEA76u6J" TargetMode="External"/><Relationship Id="rId33" Type="http://schemas.openxmlformats.org/officeDocument/2006/relationships/hyperlink" Target="consultantplus://offline/ref=8561E30529A2963A1594E428FD911AB22017DFEDAD223DAC6C470E6043D09B7F6FB544DF129401971BL5H"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8561E30529A2963A1594E428FD911AB22017DFEDAD223DAC6C470E6043D09B7F6FB544DF129501961BL7H" TargetMode="External"/><Relationship Id="rId20" Type="http://schemas.openxmlformats.org/officeDocument/2006/relationships/hyperlink" Target="consultantplus://offline/ref=1B4FF3FA05FC0E603A987866F87E5AE27837E2EE372A405F0295F7B80By6T8A" TargetMode="External"/><Relationship Id="rId29" Type="http://schemas.openxmlformats.org/officeDocument/2006/relationships/hyperlink" Target="consultantplus://offline/ref=5A418F12BC44E52B212E55F8906B419C46C2CF75D746E2E51EB7398667I7O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561E30529A2963A1594E428FD911AB22017DFEDAD223DAC6C470E6043D09B7F6FB544DF129401941BL3H" TargetMode="External"/><Relationship Id="rId24" Type="http://schemas.openxmlformats.org/officeDocument/2006/relationships/hyperlink" Target="consultantplus://offline/ref=AC135AE1878645000677BD6F04DCF0BF800A112CCBB207FD11EB9D3AEA76u6J" TargetMode="External"/><Relationship Id="rId32" Type="http://schemas.openxmlformats.org/officeDocument/2006/relationships/hyperlink" Target="consultantplus://offline/ref=8561E30529A2963A1594E428FD911AB22017DFEDAD223DAC6C470E6043D09B7F6FB544DF129401961BLFH" TargetMode="External"/><Relationship Id="rId37" Type="http://schemas.openxmlformats.org/officeDocument/2006/relationships/hyperlink" Target="consultantplus://offline/ref=3316CE6CE2C561FF6DD6B6E88D93D45235613620ED6D5438D927E53A72LDK3K" TargetMode="External"/><Relationship Id="rId5" Type="http://schemas.openxmlformats.org/officeDocument/2006/relationships/webSettings" Target="webSettings.xml"/><Relationship Id="rId15" Type="http://schemas.openxmlformats.org/officeDocument/2006/relationships/hyperlink" Target="http://www.consultant.ru/document/cons_doc_LAW_299539/" TargetMode="External"/><Relationship Id="rId23" Type="http://schemas.openxmlformats.org/officeDocument/2006/relationships/hyperlink" Target="consultantplus://offline/ref=1B4FF3FA05FC0E603A987866F87E5AE27837E2ED3C2D405F0295F7B80By6T8A" TargetMode="External"/><Relationship Id="rId28" Type="http://schemas.openxmlformats.org/officeDocument/2006/relationships/hyperlink" Target="consultantplus://offline/ref=62952A1C085BF16A844383099B775C6406E8CF498F19EB0901954C5294jCP7H" TargetMode="External"/><Relationship Id="rId36" Type="http://schemas.openxmlformats.org/officeDocument/2006/relationships/hyperlink" Target="consultantplus://offline/ref=3316CE6CE2C561FF6DD6B6E88D93D45235613726E3685438D927E53A72LDK3K" TargetMode="External"/><Relationship Id="rId10" Type="http://schemas.openxmlformats.org/officeDocument/2006/relationships/hyperlink" Target="consultantplus://offline/ref=8561E30529A2963A1594E428FD911AB22017DFEDAD223DAC6C470E6043D09B7F6FB544DB11L6H" TargetMode="External"/><Relationship Id="rId19" Type="http://schemas.openxmlformats.org/officeDocument/2006/relationships/hyperlink" Target="consultantplus://offline/ref=7E079D024B02A3A1EE1F053FF30697AC75FB028AF3B33D7B398899D9CF174A341D989B6C8022CBEDA6p9E" TargetMode="External"/><Relationship Id="rId31" Type="http://schemas.openxmlformats.org/officeDocument/2006/relationships/hyperlink" Target="consultantplus://offline/ref=8561E30529A2963A1594E428FD911AB22017DFEDAD223DAC6C470E6043D09B7F6FB544DF1294079F1BL5H" TargetMode="External"/><Relationship Id="rId4" Type="http://schemas.openxmlformats.org/officeDocument/2006/relationships/settings" Target="settings.xml"/><Relationship Id="rId9" Type="http://schemas.openxmlformats.org/officeDocument/2006/relationships/hyperlink" Target="consultantplus://offline/ref=8561E30529A2963A1594E428FD911AB22017DEE6AE263DAC6C470E60431DL0H" TargetMode="External"/><Relationship Id="rId14" Type="http://schemas.openxmlformats.org/officeDocument/2006/relationships/hyperlink" Target="consultantplus://offline/ref=F919FF3CBC66AA924FD24D51488A240D2297D122E63F36BB45127F4F69U9FBA" TargetMode="External"/><Relationship Id="rId22" Type="http://schemas.openxmlformats.org/officeDocument/2006/relationships/hyperlink" Target="consultantplus://offline/ref=1B4FF3FA05FC0E603A987866F87E5AE27837E3EB3228405F0295F7B80By6T8A" TargetMode="External"/><Relationship Id="rId27" Type="http://schemas.openxmlformats.org/officeDocument/2006/relationships/hyperlink" Target="https://www.zakonrf.info/doc-16324306/st13/" TargetMode="External"/><Relationship Id="rId30" Type="http://schemas.openxmlformats.org/officeDocument/2006/relationships/hyperlink" Target="consultantplus://offline/ref=8561E30529A2963A1594E428FD911AB22017DFEDAD223DAC6C470E6043D09B7F6FB544DF129501901BL2H" TargetMode="External"/><Relationship Id="rId35" Type="http://schemas.openxmlformats.org/officeDocument/2006/relationships/hyperlink" Target="consultantplus://offline/ref=3316CE6CE2C561FF6DD6B6E88D93D45236683B2DE16A5438D927E53A72LDK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FAF272-4DD2-4DB8-B8F1-ED0E04B33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1093</TotalTime>
  <Pages>1</Pages>
  <Words>23818</Words>
  <Characters>135768</Characters>
  <Application>Microsoft Office Word</Application>
  <DocSecurity>0</DocSecurity>
  <Lines>1131</Lines>
  <Paragraphs>318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159268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35</cp:revision>
  <cp:lastPrinted>2022-08-17T06:44:00Z</cp:lastPrinted>
  <dcterms:created xsi:type="dcterms:W3CDTF">2020-02-17T07:55:00Z</dcterms:created>
  <dcterms:modified xsi:type="dcterms:W3CDTF">2023-10-16T05:33:00Z</dcterms:modified>
</cp:coreProperties>
</file>