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7D2D" w:rsidRDefault="00C57D2D" w:rsidP="00C57D2D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C57D2D" w:rsidRDefault="00C57D2D" w:rsidP="00C57D2D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 КОНСТАНТИНОВСКИЙ РАЙОН</w:t>
      </w:r>
    </w:p>
    <w:p w:rsidR="00C57D2D" w:rsidRDefault="00C57D2D" w:rsidP="00C57D2D">
      <w:pPr>
        <w:jc w:val="center"/>
        <w:rPr>
          <w:sz w:val="28"/>
          <w:szCs w:val="28"/>
        </w:rPr>
      </w:pPr>
    </w:p>
    <w:p w:rsidR="00C57D2D" w:rsidRDefault="00C57D2D" w:rsidP="00C57D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АДМИНИСТРАЦИЯЗЕНЬКОВСКОГО СЕЛЬСОВЕТА</w:t>
      </w:r>
    </w:p>
    <w:p w:rsidR="00C57D2D" w:rsidRDefault="00C57D2D" w:rsidP="00C57D2D">
      <w:pPr>
        <w:jc w:val="center"/>
        <w:rPr>
          <w:b/>
          <w:sz w:val="28"/>
          <w:szCs w:val="28"/>
        </w:rPr>
      </w:pPr>
    </w:p>
    <w:p w:rsidR="00C57D2D" w:rsidRDefault="00C57D2D" w:rsidP="00C57D2D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 О С Т А Н О В Л Е Н И Е</w:t>
      </w:r>
    </w:p>
    <w:p w:rsidR="00C57D2D" w:rsidRDefault="00C57D2D" w:rsidP="00C57D2D">
      <w:pPr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Look w:val="04A0"/>
      </w:tblPr>
      <w:tblGrid>
        <w:gridCol w:w="3280"/>
        <w:gridCol w:w="3280"/>
        <w:gridCol w:w="3280"/>
      </w:tblGrid>
      <w:tr w:rsidR="00C57D2D" w:rsidTr="00C57D2D">
        <w:trPr>
          <w:trHeight w:val="301"/>
        </w:trPr>
        <w:tc>
          <w:tcPr>
            <w:tcW w:w="3280" w:type="dxa"/>
            <w:hideMark/>
          </w:tcPr>
          <w:p w:rsidR="00C57D2D" w:rsidRDefault="00C57D2D" w:rsidP="00C57D2D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06 октября 2018 года</w:t>
            </w:r>
          </w:p>
        </w:tc>
        <w:tc>
          <w:tcPr>
            <w:tcW w:w="3280" w:type="dxa"/>
          </w:tcPr>
          <w:p w:rsidR="00C57D2D" w:rsidRDefault="00C57D2D">
            <w:pPr>
              <w:spacing w:line="276" w:lineRule="auto"/>
              <w:jc w:val="center"/>
              <w:rPr>
                <w:sz w:val="28"/>
                <w:szCs w:val="28"/>
                <w:u w:val="single"/>
              </w:rPr>
            </w:pPr>
          </w:p>
        </w:tc>
        <w:tc>
          <w:tcPr>
            <w:tcW w:w="3280" w:type="dxa"/>
            <w:hideMark/>
          </w:tcPr>
          <w:p w:rsidR="00C57D2D" w:rsidRDefault="00C57D2D">
            <w:pPr>
              <w:spacing w:line="276" w:lineRule="auto"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№ 47</w:t>
            </w:r>
          </w:p>
        </w:tc>
      </w:tr>
    </w:tbl>
    <w:p w:rsidR="00C57D2D" w:rsidRDefault="00C57D2D" w:rsidP="00C57D2D">
      <w:pPr>
        <w:jc w:val="center"/>
        <w:rPr>
          <w:sz w:val="28"/>
          <w:szCs w:val="28"/>
        </w:rPr>
      </w:pPr>
      <w:r>
        <w:rPr>
          <w:sz w:val="28"/>
          <w:szCs w:val="28"/>
        </w:rPr>
        <w:t>с.Зеньковка</w:t>
      </w:r>
    </w:p>
    <w:p w:rsidR="00C57D2D" w:rsidRDefault="00C57D2D" w:rsidP="00C57D2D">
      <w:pPr>
        <w:rPr>
          <w:sz w:val="28"/>
          <w:szCs w:val="28"/>
        </w:rPr>
      </w:pPr>
    </w:p>
    <w:p w:rsidR="00C57D2D" w:rsidRDefault="00C57D2D" w:rsidP="00C57D2D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C57D2D" w:rsidRDefault="00C57D2D" w:rsidP="00C57D2D">
      <w:pPr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Об утверждении сводного годового отчета</w:t>
      </w:r>
    </w:p>
    <w:p w:rsidR="00C57D2D" w:rsidRDefault="00C57D2D" w:rsidP="00C57D2D">
      <w:pPr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о ходе реализации и оценке эффективности </w:t>
      </w:r>
    </w:p>
    <w:p w:rsidR="00C57D2D" w:rsidRDefault="00C57D2D" w:rsidP="00C57D2D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муниципальных программ за 2017 год </w:t>
      </w:r>
    </w:p>
    <w:p w:rsidR="00C57D2D" w:rsidRDefault="00C57D2D" w:rsidP="00C57D2D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:rsidR="00C57D2D" w:rsidRDefault="00C57D2D" w:rsidP="00C57D2D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 соответствии с постановлением  администрации Зеньковского сельсовета    от  31.10.2008 № 34  </w:t>
      </w:r>
      <w:r>
        <w:rPr>
          <w:color w:val="000000"/>
          <w:sz w:val="28"/>
          <w:szCs w:val="28"/>
        </w:rPr>
        <w:t>«</w:t>
      </w:r>
      <w:r>
        <w:rPr>
          <w:sz w:val="28"/>
          <w:szCs w:val="28"/>
        </w:rPr>
        <w:t>Об утверждении порядка принятия решений о разработке муниципальных программ, их формирования и реализации, а также проведения оценки эффективности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»  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администрация  Зеньковского сельсовета </w:t>
      </w:r>
    </w:p>
    <w:p w:rsidR="00C57D2D" w:rsidRDefault="00C57D2D" w:rsidP="00C57D2D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ПОСТАНОВЛЯЕТ:</w:t>
      </w:r>
    </w:p>
    <w:p w:rsidR="00C57D2D" w:rsidRDefault="00C57D2D" w:rsidP="00C57D2D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Утвердить сводный годовой отчет о ходе реализации и оценке эффективности муниципальных программ за 2016 год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согласно приложению.</w:t>
      </w:r>
    </w:p>
    <w:p w:rsidR="00C57D2D" w:rsidRDefault="00C57D2D" w:rsidP="00C57D2D">
      <w:pPr>
        <w:tabs>
          <w:tab w:val="left" w:pos="90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2.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Разместить настоящее постановление на официальном 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сайте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 Константиновского района в сети Интернет.</w:t>
      </w:r>
    </w:p>
    <w:p w:rsidR="00C57D2D" w:rsidRDefault="00C57D2D" w:rsidP="00C57D2D">
      <w:pPr>
        <w:autoSpaceDE w:val="0"/>
        <w:autoSpaceDN w:val="0"/>
        <w:adjustRightInd w:val="0"/>
        <w:ind w:left="284" w:firstLine="122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3.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Настоящее постановление вступает в силу с момента опубликования.  </w:t>
      </w:r>
    </w:p>
    <w:p w:rsidR="00C57D2D" w:rsidRDefault="00C57D2D" w:rsidP="00C57D2D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4. 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Контроль за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исполнением настоящего постановления возложить на  специалиста  1 категории сельсовета Жилину И.Г..</w:t>
      </w:r>
    </w:p>
    <w:p w:rsidR="00C57D2D" w:rsidRDefault="00C57D2D" w:rsidP="00C57D2D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C57D2D" w:rsidRDefault="00C57D2D" w:rsidP="00C57D2D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C57D2D" w:rsidRDefault="00C57D2D" w:rsidP="00C57D2D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C57D2D" w:rsidRDefault="00C57D2D" w:rsidP="00C57D2D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C57D2D" w:rsidRDefault="00C57D2D" w:rsidP="00C57D2D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C57D2D" w:rsidRDefault="00C57D2D" w:rsidP="00C57D2D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Глава  сельсовета                                                        Н.В.Полунина</w:t>
      </w:r>
    </w:p>
    <w:p w:rsidR="00C57D2D" w:rsidRDefault="00C57D2D" w:rsidP="00C57D2D">
      <w:pPr>
        <w:pageBreakBefore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 xml:space="preserve">Приложение   </w:t>
      </w:r>
    </w:p>
    <w:p w:rsidR="00C57D2D" w:rsidRDefault="00C57D2D" w:rsidP="00C57D2D">
      <w:pPr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к постановлению администрации </w:t>
      </w:r>
    </w:p>
    <w:p w:rsidR="00C57D2D" w:rsidRDefault="00C57D2D" w:rsidP="00C57D2D">
      <w:pPr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iCs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Зеньковского сельсовета </w:t>
      </w:r>
    </w:p>
    <w:p w:rsidR="00C57D2D" w:rsidRDefault="00C57D2D" w:rsidP="00C57D2D">
      <w:pPr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от 06.10.2017 № 37</w:t>
      </w:r>
    </w:p>
    <w:p w:rsidR="00C57D2D" w:rsidRDefault="00C57D2D" w:rsidP="00C57D2D">
      <w:pPr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C57D2D" w:rsidRDefault="00C57D2D" w:rsidP="00C57D2D">
      <w:pPr>
        <w:jc w:val="center"/>
        <w:rPr>
          <w:b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Сводный годовой отчет о ходе реализации и оценки </w:t>
      </w:r>
      <w:proofErr w:type="gramStart"/>
      <w:r>
        <w:rPr>
          <w:b/>
          <w:sz w:val="28"/>
          <w:szCs w:val="28"/>
        </w:rPr>
        <w:t xml:space="preserve">эффективности реализации муниципальных программ администрации </w:t>
      </w:r>
      <w:r>
        <w:rPr>
          <w:rFonts w:ascii="Times New Roman CYR" w:hAnsi="Times New Roman CYR" w:cs="Times New Roman CYR"/>
          <w:b/>
          <w:color w:val="000000"/>
          <w:sz w:val="28"/>
          <w:szCs w:val="28"/>
        </w:rPr>
        <w:t>Зеньковского</w:t>
      </w:r>
      <w:r>
        <w:rPr>
          <w:b/>
          <w:sz w:val="28"/>
          <w:szCs w:val="28"/>
        </w:rPr>
        <w:t xml:space="preserve"> сельсовета</w:t>
      </w:r>
      <w:proofErr w:type="gramEnd"/>
      <w:r>
        <w:rPr>
          <w:b/>
          <w:sz w:val="28"/>
          <w:szCs w:val="28"/>
        </w:rPr>
        <w:t xml:space="preserve"> за 2016 год</w:t>
      </w:r>
    </w:p>
    <w:p w:rsidR="00C57D2D" w:rsidRDefault="00C57D2D" w:rsidP="00C57D2D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Сводный годовой отчет о ходе реализации и оценки эффективности реализации муниципальных программ администрации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Зеньковского </w:t>
      </w:r>
      <w:r>
        <w:rPr>
          <w:sz w:val="28"/>
          <w:szCs w:val="28"/>
        </w:rPr>
        <w:t xml:space="preserve">сельсовета за 2016 год подготовлен на основании 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постановления администрации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Зеньковского</w:t>
      </w:r>
      <w:r>
        <w:rPr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сельсовета    от  31.10.2008 № 34  </w:t>
      </w:r>
      <w:r>
        <w:rPr>
          <w:color w:val="000000"/>
          <w:sz w:val="28"/>
          <w:szCs w:val="28"/>
        </w:rPr>
        <w:t>«</w:t>
      </w:r>
      <w:r>
        <w:rPr>
          <w:sz w:val="28"/>
          <w:szCs w:val="28"/>
        </w:rPr>
        <w:t>Об утверждении порядка принятия решений о разработке муниципальных программ, их формирования и реализации, а также проведения оценки эффективности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» . 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Результаты оценки эффективности муниципальных программ используются в целях достижения оптимального соотношения связанных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их</w:t>
      </w:r>
      <w:proofErr w:type="gramEnd"/>
      <w:r>
        <w:rPr>
          <w:sz w:val="28"/>
          <w:szCs w:val="28"/>
        </w:rPr>
        <w:t xml:space="preserve"> реализацией затрат и достигаемых в ходе реализации результатов, а также обеспечения принципов бюджетной системы Российской Федерации: результативности и эффективности использования бюджетных средств; прозрачности; достоверности бюджета; </w:t>
      </w:r>
      <w:proofErr w:type="spellStart"/>
      <w:r>
        <w:rPr>
          <w:sz w:val="28"/>
          <w:szCs w:val="28"/>
        </w:rPr>
        <w:t>адресности</w:t>
      </w:r>
      <w:proofErr w:type="spellEnd"/>
      <w:r>
        <w:rPr>
          <w:sz w:val="28"/>
          <w:szCs w:val="28"/>
        </w:rPr>
        <w:t xml:space="preserve"> и целевого характера бюджетных средств. </w:t>
      </w:r>
    </w:p>
    <w:p w:rsidR="00C57D2D" w:rsidRDefault="00C57D2D" w:rsidP="00C57D2D">
      <w:pPr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данных, представленных в годовых отчетах, был проведен анализ эффективности и результативности муниципальных программ. Оценка эффективности муниципальных программ проводится с учетом особенностей программ по следующим направлениям: - степени достижения показателя (индикатора) муниципальной программы (подпрограммы, отдельного мероприятия); - степени эффективности использования бюджетных и внебюджетных средств. Эффективность реализации муниципальных программ определяется индивидуально по каждой программе на основании методик оценки эффективности.</w:t>
      </w:r>
    </w:p>
    <w:p w:rsidR="00C57D2D" w:rsidRDefault="00C57D2D" w:rsidP="00C57D2D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 xml:space="preserve">  </w:t>
      </w:r>
    </w:p>
    <w:p w:rsidR="00C57D2D" w:rsidRDefault="00C57D2D" w:rsidP="00C57D2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</w:p>
    <w:p w:rsidR="00C57D2D" w:rsidRDefault="00C57D2D" w:rsidP="00C57D2D">
      <w:pPr>
        <w:autoSpaceDE w:val="0"/>
        <w:autoSpaceDN w:val="0"/>
        <w:adjustRightInd w:val="0"/>
        <w:ind w:firstLine="708"/>
        <w:jc w:val="center"/>
        <w:rPr>
          <w:sz w:val="28"/>
          <w:szCs w:val="28"/>
        </w:rPr>
      </w:pPr>
      <w:r>
        <w:rPr>
          <w:b/>
          <w:sz w:val="28"/>
          <w:szCs w:val="28"/>
        </w:rPr>
        <w:t>Муниципальная программа " Обеспечение пожарной безопасности на  2016-2020 годы"</w:t>
      </w:r>
    </w:p>
    <w:p w:rsidR="00C57D2D" w:rsidRDefault="00C57D2D" w:rsidP="00C57D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Основной целью Программы является усиление системы противопожарной защиты населения, создание необходимых условий для укрепления пожарной безопасности, снижение гибели, травматизма людей на пожарах, уменьшение материального ущерба от пожаров.</w:t>
      </w:r>
    </w:p>
    <w:p w:rsidR="00C57D2D" w:rsidRDefault="00C57D2D" w:rsidP="00C57D2D">
      <w:pPr>
        <w:ind w:firstLine="709"/>
        <w:rPr>
          <w:sz w:val="28"/>
          <w:szCs w:val="28"/>
        </w:rPr>
      </w:pPr>
      <w:r>
        <w:rPr>
          <w:sz w:val="28"/>
          <w:szCs w:val="28"/>
        </w:rPr>
        <w:t>Для ее достижения необходимо решение следующих основных задач:</w:t>
      </w:r>
    </w:p>
    <w:p w:rsidR="00C57D2D" w:rsidRDefault="00C57D2D" w:rsidP="00C57D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совершенствование нормативной, правовой, методической и технической базы по обеспечению предупреждения пожаров в жилом секторе, общественных и производственных зданиях;</w:t>
      </w:r>
    </w:p>
    <w:p w:rsidR="00C57D2D" w:rsidRDefault="00C57D2D" w:rsidP="00C57D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готовности добровольных пожарных команд к тушению пожаров и ведению аварийно-спасательных работ;</w:t>
      </w:r>
    </w:p>
    <w:p w:rsidR="00C57D2D" w:rsidRDefault="00C57D2D" w:rsidP="00C57D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реализация первоочередных мер по противопожарной защите жилья, муниципальных учреждений, объектов образования, здравоохранения, культуры, иных объектов массового нахождения людей;</w:t>
      </w:r>
    </w:p>
    <w:p w:rsidR="00C57D2D" w:rsidRDefault="00C57D2D" w:rsidP="00C57D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-взаимодействие подразделений ведомственных противопожарных служб, расположенных на территории сельского поселения в рамках межведомственного взаимодействия;</w:t>
      </w:r>
    </w:p>
    <w:p w:rsidR="00C57D2D" w:rsidRDefault="00C57D2D" w:rsidP="00C57D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-совершенствование противопожарной пропаганды при использовании средств массовой информации, наглядной агитации, листовок, личных бесед с гражданами, достижение в этом направлении стопроцентного охвата населения.</w:t>
      </w:r>
    </w:p>
    <w:p w:rsidR="00C57D2D" w:rsidRDefault="00C57D2D" w:rsidP="00C57D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Предусмотренные в Программе мероприятия  имеют характер первичных мер пожарной безопасности и ставят своей целью решение наиболее острых проблем укрепления противопожарной защиты территории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Зеньковского</w:t>
      </w:r>
      <w:r>
        <w:rPr>
          <w:sz w:val="28"/>
          <w:szCs w:val="28"/>
        </w:rPr>
        <w:t xml:space="preserve"> сельсовета за счет целевого выделения бюджетных средств, при освоении которых в короткие сроки создадутся необходимые условия для кардинальных изменений в деле укрепления пожарной безопасности, защиты жизни и здоровья граждан от пожаров. </w:t>
      </w:r>
      <w:proofErr w:type="gramEnd"/>
    </w:p>
    <w:p w:rsidR="00C57D2D" w:rsidRDefault="00C57D2D" w:rsidP="00C57D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Оценка эффективности последствий реализации Программы заключается в следующем:</w:t>
      </w:r>
    </w:p>
    <w:p w:rsidR="00C57D2D" w:rsidRDefault="00C57D2D" w:rsidP="00C57D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 результате выполнения намеченных мероприятий Программы предполагается уменьшить количество травмированных и погибших при пожаре людей, обеспечить сокращение общего количества пожаров и материальных потерь от них.</w:t>
      </w:r>
    </w:p>
    <w:p w:rsidR="00C57D2D" w:rsidRDefault="00C57D2D" w:rsidP="00C57D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Повысить уровень культуры пожарной безопасности среди населения, улучшить противопожарную защиту объектов бюджетной сферы, жилых домов граждан.</w:t>
      </w:r>
    </w:p>
    <w:p w:rsidR="00C57D2D" w:rsidRDefault="00C57D2D" w:rsidP="00C57D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реализации данной программы в  сельский бюджет было запланировано 240 тыс. руб., из них:</w:t>
      </w:r>
    </w:p>
    <w:p w:rsidR="00C57D2D" w:rsidRDefault="00C57D2D" w:rsidP="00C57D2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>- на приобретение спецодежды для пожарной команды, воздуходувок  в количестве 3 шт.</w:t>
      </w:r>
      <w:proofErr w:type="gramStart"/>
      <w:r>
        <w:rPr>
          <w:spacing w:val="-4"/>
          <w:sz w:val="28"/>
          <w:szCs w:val="28"/>
        </w:rPr>
        <w:t xml:space="preserve"> ,</w:t>
      </w:r>
      <w:proofErr w:type="gramEnd"/>
      <w:r>
        <w:rPr>
          <w:spacing w:val="-4"/>
          <w:sz w:val="28"/>
          <w:szCs w:val="28"/>
        </w:rPr>
        <w:t xml:space="preserve"> медицинский осмотр пожарной команды, к</w:t>
      </w:r>
      <w:r>
        <w:rPr>
          <w:sz w:val="28"/>
          <w:szCs w:val="28"/>
        </w:rPr>
        <w:t>оторые фактически   освоены на  100 %. Исходя из качественной шкалы оценки реализации программ данная программа является  эффективной.</w:t>
      </w:r>
    </w:p>
    <w:p w:rsidR="00C57D2D" w:rsidRDefault="00C57D2D" w:rsidP="00C57D2D">
      <w:pPr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</w:p>
    <w:p w:rsidR="00C57D2D" w:rsidRDefault="00C57D2D" w:rsidP="00C57D2D">
      <w:pPr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>Муниципальная программа "</w:t>
      </w:r>
      <w:r>
        <w:rPr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Охрана земель сельскохозяйственного назначения на 2013- 2016год»</w:t>
      </w:r>
    </w:p>
    <w:p w:rsidR="00C57D2D" w:rsidRDefault="00C57D2D" w:rsidP="00C57D2D">
      <w:pPr>
        <w:jc w:val="center"/>
        <w:rPr>
          <w:b/>
          <w:color w:val="000000"/>
          <w:sz w:val="28"/>
          <w:szCs w:val="28"/>
        </w:rPr>
      </w:pPr>
    </w:p>
    <w:p w:rsidR="00C57D2D" w:rsidRDefault="00C57D2D" w:rsidP="00C57D2D">
      <w:pPr>
        <w:jc w:val="center"/>
        <w:rPr>
          <w:b/>
          <w:color w:val="000000"/>
          <w:sz w:val="28"/>
          <w:szCs w:val="28"/>
        </w:rPr>
      </w:pPr>
    </w:p>
    <w:p w:rsidR="00C57D2D" w:rsidRDefault="00C57D2D" w:rsidP="00C57D2D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Оценка эффективности реализации муниципальной программы по охране земель сельскохозяйственного назначения на  территории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Зеньковского </w:t>
      </w:r>
      <w:r>
        <w:rPr>
          <w:sz w:val="28"/>
          <w:szCs w:val="28"/>
        </w:rPr>
        <w:t>сельсовета 2014-2017 годы составила 0%.</w:t>
      </w:r>
    </w:p>
    <w:p w:rsidR="00C57D2D" w:rsidRDefault="00C57D2D" w:rsidP="00C57D2D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Основные цели программы:</w:t>
      </w:r>
    </w:p>
    <w:p w:rsidR="00C57D2D" w:rsidRDefault="00C57D2D" w:rsidP="00C57D2D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-</w:t>
      </w:r>
      <w:r>
        <w:rPr>
          <w:color w:val="000000"/>
          <w:sz w:val="28"/>
          <w:szCs w:val="28"/>
        </w:rPr>
        <w:t xml:space="preserve"> обеспечение рационального использования земель</w:t>
      </w:r>
    </w:p>
    <w:p w:rsidR="00C57D2D" w:rsidRDefault="00C57D2D" w:rsidP="00C57D2D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. </w:t>
      </w:r>
    </w:p>
    <w:p w:rsidR="00C57D2D" w:rsidRDefault="00C57D2D" w:rsidP="00C57D2D">
      <w:pPr>
        <w:ind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>В результате реализации муниципальной программы, не удалось достигнуть 100 % эффективности. На реализацию данной Программы было утверждено по плану  2 тыс. руб.</w:t>
      </w:r>
    </w:p>
    <w:p w:rsidR="00C57D2D" w:rsidRDefault="00C57D2D" w:rsidP="00C57D2D">
      <w:pPr>
        <w:ind w:firstLine="708"/>
        <w:rPr>
          <w:sz w:val="28"/>
          <w:szCs w:val="28"/>
        </w:rPr>
      </w:pPr>
      <w:r>
        <w:rPr>
          <w:sz w:val="28"/>
          <w:szCs w:val="28"/>
        </w:rPr>
        <w:t>Все запланированные мероприятия  Программы не требовали финансовых затрат. Средства местного бюджета, запланированные на реализацию мероприятий Программы не освоены</w:t>
      </w:r>
      <w:proofErr w:type="gramStart"/>
      <w:r>
        <w:rPr>
          <w:sz w:val="28"/>
          <w:szCs w:val="28"/>
        </w:rPr>
        <w:t xml:space="preserve"> .</w:t>
      </w:r>
      <w:proofErr w:type="gramEnd"/>
    </w:p>
    <w:p w:rsidR="00C57D2D" w:rsidRDefault="00C57D2D" w:rsidP="00C57D2D">
      <w:pPr>
        <w:ind w:firstLine="708"/>
        <w:rPr>
          <w:sz w:val="28"/>
          <w:szCs w:val="28"/>
        </w:rPr>
      </w:pPr>
    </w:p>
    <w:p w:rsidR="00C57D2D" w:rsidRDefault="00C57D2D" w:rsidP="00C57D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Муниципальная программа  «Развитие улично-дорожной сети на территории Зеньковского сельсовета на 2016-2020 годы»</w:t>
      </w:r>
    </w:p>
    <w:p w:rsidR="00C57D2D" w:rsidRDefault="00C57D2D" w:rsidP="00C57D2D">
      <w:pPr>
        <w:jc w:val="both"/>
        <w:rPr>
          <w:sz w:val="28"/>
          <w:szCs w:val="28"/>
        </w:rPr>
      </w:pPr>
    </w:p>
    <w:p w:rsidR="00C57D2D" w:rsidRDefault="00C57D2D" w:rsidP="00C57D2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Срок реализации Программы – 2016 - 2020 годы.</w:t>
      </w:r>
    </w:p>
    <w:p w:rsidR="00C57D2D" w:rsidRDefault="00C57D2D" w:rsidP="00C57D2D">
      <w:pPr>
        <w:jc w:val="both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Цель Программы – </w:t>
      </w:r>
      <w:r>
        <w:rPr>
          <w:color w:val="000000"/>
          <w:sz w:val="28"/>
          <w:szCs w:val="28"/>
        </w:rPr>
        <w:t>Повышение эффективности и безопасности функционирования сети муниципальных  автомобильных дорог Зеньковского сельсовета, обеспечение жизненно важных социально-экономических интересов Амурской области. Определение стратегии развития дорожного комплекса в Зеньковском сельсовете.</w:t>
      </w:r>
    </w:p>
    <w:p w:rsidR="00C57D2D" w:rsidRDefault="00C57D2D" w:rsidP="00C57D2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Для ее достижения необходимо решение следующих основных задач:</w:t>
      </w:r>
    </w:p>
    <w:p w:rsidR="00C57D2D" w:rsidRDefault="00C57D2D" w:rsidP="00C57D2D">
      <w:pPr>
        <w:jc w:val="both"/>
        <w:rPr>
          <w:sz w:val="28"/>
          <w:szCs w:val="28"/>
        </w:rPr>
      </w:pPr>
      <w:r>
        <w:rPr>
          <w:sz w:val="28"/>
          <w:szCs w:val="28"/>
        </w:rPr>
        <w:t>- улучшение транспортно-эксплуатационного состояния существующей сети автомобильных дорог  муниципального значения и сооружений на них.</w:t>
      </w:r>
    </w:p>
    <w:p w:rsidR="00C57D2D" w:rsidRDefault="00C57D2D" w:rsidP="00C57D2D">
      <w:pPr>
        <w:rPr>
          <w:sz w:val="28"/>
          <w:szCs w:val="28"/>
        </w:rPr>
      </w:pPr>
      <w:r>
        <w:rPr>
          <w:sz w:val="28"/>
          <w:szCs w:val="28"/>
        </w:rPr>
        <w:t xml:space="preserve"> - совершенствование и развитие сети основных муниципальных автомобильных дорог;</w:t>
      </w:r>
    </w:p>
    <w:p w:rsidR="00C57D2D" w:rsidRDefault="00C57D2D" w:rsidP="00C57D2D">
      <w:pPr>
        <w:rPr>
          <w:sz w:val="28"/>
          <w:szCs w:val="28"/>
        </w:rPr>
      </w:pPr>
      <w:r>
        <w:rPr>
          <w:sz w:val="28"/>
          <w:szCs w:val="28"/>
        </w:rPr>
        <w:t>-  ликвидация на них очагов аварийности</w:t>
      </w:r>
      <w:proofErr w:type="gramStart"/>
      <w:r>
        <w:rPr>
          <w:sz w:val="28"/>
          <w:szCs w:val="28"/>
        </w:rPr>
        <w:t xml:space="preserve"> ;</w:t>
      </w:r>
      <w:proofErr w:type="gramEnd"/>
    </w:p>
    <w:p w:rsidR="00C57D2D" w:rsidRDefault="00C57D2D" w:rsidP="00C57D2D">
      <w:pPr>
        <w:rPr>
          <w:sz w:val="28"/>
          <w:szCs w:val="28"/>
        </w:rPr>
      </w:pPr>
      <w:r>
        <w:rPr>
          <w:sz w:val="28"/>
          <w:szCs w:val="28"/>
        </w:rPr>
        <w:t>-  улучшение инженерного обустройства.</w:t>
      </w:r>
    </w:p>
    <w:p w:rsidR="00C57D2D" w:rsidRDefault="00C57D2D" w:rsidP="00C57D2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Ожидаемые результаты: увеличение числа дорог, в отношении которых проводился текущий ремонт, проведение мероприятий по зимнему и летнему содержанию дорог в отношении всех муниципальных автомобильных дорог. Увеличение числа муниципальных автомобильных дорог, отвечающих нормативным требованиям. </w:t>
      </w:r>
    </w:p>
    <w:p w:rsidR="00C57D2D" w:rsidRDefault="00C57D2D" w:rsidP="00C57D2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Для реализации данной программы в  сельский бюджет было запланировано 409,082 тыс. руб., из них:</w:t>
      </w:r>
    </w:p>
    <w:p w:rsidR="00C57D2D" w:rsidRDefault="00C57D2D" w:rsidP="00C57D2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>- на изготовление дорожных знаков, планировку ул</w:t>
      </w:r>
      <w:proofErr w:type="gramStart"/>
      <w:r>
        <w:rPr>
          <w:spacing w:val="-4"/>
          <w:sz w:val="28"/>
          <w:szCs w:val="28"/>
        </w:rPr>
        <w:t>.С</w:t>
      </w:r>
      <w:proofErr w:type="gramEnd"/>
      <w:r>
        <w:rPr>
          <w:spacing w:val="-4"/>
          <w:sz w:val="28"/>
          <w:szCs w:val="28"/>
        </w:rPr>
        <w:t xml:space="preserve">оветской, ул.Новой, пер.Инженерного, нарезка кюветов. Запланированные средства </w:t>
      </w:r>
      <w:r>
        <w:rPr>
          <w:sz w:val="28"/>
          <w:szCs w:val="28"/>
        </w:rPr>
        <w:t xml:space="preserve"> фактически   освоены на  90 %. </w:t>
      </w:r>
      <w:proofErr w:type="gramStart"/>
      <w:r>
        <w:rPr>
          <w:sz w:val="28"/>
          <w:szCs w:val="28"/>
        </w:rPr>
        <w:t>Исходя из качественной шкалы оценки реализации программ данная программа является</w:t>
      </w:r>
      <w:proofErr w:type="gramEnd"/>
      <w:r>
        <w:rPr>
          <w:sz w:val="28"/>
          <w:szCs w:val="28"/>
        </w:rPr>
        <w:t xml:space="preserve">  эффективной.</w:t>
      </w:r>
    </w:p>
    <w:p w:rsidR="00C57D2D" w:rsidRDefault="00C57D2D" w:rsidP="00C57D2D">
      <w:pPr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</w:p>
    <w:p w:rsidR="00C57D2D" w:rsidRDefault="00C57D2D" w:rsidP="00C57D2D"/>
    <w:p w:rsidR="00C57D2D" w:rsidRDefault="00C57D2D" w:rsidP="00C57D2D"/>
    <w:p w:rsidR="00C57D2D" w:rsidRDefault="00C57D2D" w:rsidP="00C57D2D"/>
    <w:p w:rsidR="00C57D2D" w:rsidRDefault="00C57D2D" w:rsidP="00C57D2D"/>
    <w:p w:rsidR="00C57D2D" w:rsidRDefault="00C57D2D" w:rsidP="00C57D2D"/>
    <w:p w:rsidR="00C57D2D" w:rsidRDefault="00C57D2D" w:rsidP="00C57D2D"/>
    <w:p w:rsidR="00C57D2D" w:rsidRDefault="00C57D2D" w:rsidP="00C57D2D">
      <w:pPr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Муниципальная программа  «Поддержка и развитие малого и среднего предпринимательства в  муниципальном образовании Зеньковский сельсовет на 2016-2020 годы»</w:t>
      </w:r>
    </w:p>
    <w:p w:rsidR="00C57D2D" w:rsidRDefault="00C57D2D" w:rsidP="00C57D2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C57D2D" w:rsidRDefault="00C57D2D" w:rsidP="00C57D2D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Целью  Программы  является  создание условий для устойчивого </w:t>
      </w:r>
      <w:proofErr w:type="spellStart"/>
      <w:proofErr w:type="gramStart"/>
      <w:r>
        <w:rPr>
          <w:sz w:val="28"/>
          <w:szCs w:val="28"/>
        </w:rPr>
        <w:t>функционирова</w:t>
      </w:r>
      <w:proofErr w:type="spellEnd"/>
      <w:r>
        <w:rPr>
          <w:sz w:val="28"/>
          <w:szCs w:val="28"/>
        </w:rPr>
        <w:t xml:space="preserve">  - </w:t>
      </w:r>
      <w:proofErr w:type="spellStart"/>
      <w:r>
        <w:rPr>
          <w:sz w:val="28"/>
          <w:szCs w:val="28"/>
        </w:rPr>
        <w:t>ния</w:t>
      </w:r>
      <w:proofErr w:type="spellEnd"/>
      <w:proofErr w:type="gramEnd"/>
      <w:r>
        <w:rPr>
          <w:sz w:val="28"/>
          <w:szCs w:val="28"/>
        </w:rPr>
        <w:t xml:space="preserve"> и развития малого и среднего предпринимательства, увеличения его вклада в социально-экономическое развитие Зеньковского сельсовета Константиновского района Амурской области.</w:t>
      </w:r>
    </w:p>
    <w:p w:rsidR="00C57D2D" w:rsidRDefault="00C57D2D" w:rsidP="00C57D2D">
      <w:pPr>
        <w:rPr>
          <w:sz w:val="28"/>
          <w:szCs w:val="28"/>
        </w:rPr>
      </w:pPr>
      <w:r>
        <w:rPr>
          <w:sz w:val="28"/>
          <w:szCs w:val="28"/>
        </w:rPr>
        <w:t xml:space="preserve"> Для её достижения необходимо решить ряд задач:</w:t>
      </w:r>
    </w:p>
    <w:p w:rsidR="00C57D2D" w:rsidRDefault="00C57D2D" w:rsidP="00C57D2D">
      <w:pPr>
        <w:widowControl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Оказание поддержки субъектам малого и среднего предпринимательства Зеньковского  сельсовета Константиновского района Амурской области;</w:t>
      </w:r>
    </w:p>
    <w:p w:rsidR="00C57D2D" w:rsidRDefault="00C57D2D" w:rsidP="00C57D2D">
      <w:pPr>
        <w:widowControl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Повышение конкурентоспособности субъектов малого и среднего предпринимательства на рынке;</w:t>
      </w:r>
    </w:p>
    <w:p w:rsidR="00C57D2D" w:rsidRDefault="00C57D2D" w:rsidP="00C57D2D">
      <w:pPr>
        <w:rPr>
          <w:sz w:val="28"/>
          <w:szCs w:val="28"/>
        </w:rPr>
      </w:pPr>
      <w:r>
        <w:rPr>
          <w:sz w:val="28"/>
          <w:szCs w:val="28"/>
        </w:rPr>
        <w:t xml:space="preserve"> -   Расширение доступа субъектов малого и среднего предпринимательства Зеньковского сельсовета Константиновского района Амурской области к </w:t>
      </w:r>
      <w:proofErr w:type="spellStart"/>
      <w:proofErr w:type="gramStart"/>
      <w:r>
        <w:rPr>
          <w:sz w:val="28"/>
          <w:szCs w:val="28"/>
        </w:rPr>
        <w:t>информа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ционным</w:t>
      </w:r>
      <w:proofErr w:type="spellEnd"/>
      <w:proofErr w:type="gramEnd"/>
      <w:r>
        <w:rPr>
          <w:sz w:val="28"/>
          <w:szCs w:val="28"/>
        </w:rPr>
        <w:t xml:space="preserve"> и консультационным услугам.</w:t>
      </w:r>
    </w:p>
    <w:p w:rsidR="00C57D2D" w:rsidRDefault="00C57D2D" w:rsidP="00C57D2D">
      <w:pPr>
        <w:rPr>
          <w:sz w:val="28"/>
          <w:szCs w:val="28"/>
        </w:rPr>
      </w:pPr>
      <w:r>
        <w:rPr>
          <w:sz w:val="28"/>
          <w:szCs w:val="28"/>
        </w:rPr>
        <w:t xml:space="preserve">    Целевыми индикаторами и показателями Программы являются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C57D2D" w:rsidRDefault="00C57D2D" w:rsidP="00C57D2D">
      <w:pPr>
        <w:widowControl w:val="0"/>
        <w:spacing w:line="276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Количество переданных во владение и (или) в пользование субъектам МСП, организациям, образующим инфраструктуру поддержки предпринимательства, муниципального имущества, в том числе земельных участков, зданий, строений, сооружений, нежилых помещений, оборудования, машин, механизмов, установок, транспортных средств, инвентаря, инструментов на возмездной основе, безвозмездной основе или на льготных условиях.</w:t>
      </w:r>
      <w:proofErr w:type="gramEnd"/>
    </w:p>
    <w:p w:rsidR="00C57D2D" w:rsidRDefault="00C57D2D" w:rsidP="00C57D2D">
      <w:pPr>
        <w:widowControl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Проведение мониторинга деятельности малого и среднего предпринимательства Зеньковского сельсовета.</w:t>
      </w:r>
    </w:p>
    <w:p w:rsidR="00C57D2D" w:rsidRDefault="00C57D2D" w:rsidP="00C57D2D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На выполнение Программы в 2016 году  было выделено  716,8 </w:t>
      </w:r>
      <w:r>
        <w:rPr>
          <w:sz w:val="28"/>
          <w:szCs w:val="28"/>
          <w:lang w:eastAsia="en-US"/>
        </w:rPr>
        <w:t xml:space="preserve">тыс. рублей. </w:t>
      </w:r>
      <w:r>
        <w:rPr>
          <w:spacing w:val="-4"/>
          <w:sz w:val="28"/>
          <w:szCs w:val="28"/>
        </w:rPr>
        <w:t xml:space="preserve">Запланированные средства </w:t>
      </w:r>
      <w:r>
        <w:rPr>
          <w:sz w:val="28"/>
          <w:szCs w:val="28"/>
        </w:rPr>
        <w:t xml:space="preserve"> фактически   освоены на 100 %. </w:t>
      </w:r>
      <w:r>
        <w:rPr>
          <w:color w:val="000000"/>
          <w:sz w:val="28"/>
          <w:szCs w:val="28"/>
        </w:rPr>
        <w:t xml:space="preserve">  Данная программа является эффективной.</w:t>
      </w:r>
    </w:p>
    <w:p w:rsidR="00C57D2D" w:rsidRDefault="00C57D2D" w:rsidP="00C57D2D">
      <w:pPr>
        <w:rPr>
          <w:color w:val="000000"/>
          <w:sz w:val="28"/>
          <w:szCs w:val="28"/>
        </w:rPr>
      </w:pPr>
    </w:p>
    <w:p w:rsidR="00C57D2D" w:rsidRDefault="00C57D2D" w:rsidP="00C57D2D">
      <w:pPr>
        <w:jc w:val="center"/>
        <w:rPr>
          <w:b/>
          <w:bCs/>
          <w:sz w:val="28"/>
          <w:szCs w:val="28"/>
        </w:rPr>
      </w:pPr>
      <w:bookmarkStart w:id="0" w:name="_Toc368380525"/>
      <w:r>
        <w:rPr>
          <w:b/>
          <w:bCs/>
          <w:sz w:val="28"/>
          <w:szCs w:val="28"/>
        </w:rPr>
        <w:t>Муниципальная программа «</w:t>
      </w:r>
      <w:bookmarkEnd w:id="0"/>
      <w:r>
        <w:rPr>
          <w:b/>
          <w:bCs/>
          <w:sz w:val="28"/>
          <w:szCs w:val="28"/>
        </w:rPr>
        <w:t>Комплексное развитие систем коммунальной инфраструктуры на территории Зеньковского сельсовета на  2011 – 2020г.г.»</w:t>
      </w:r>
    </w:p>
    <w:p w:rsidR="00C57D2D" w:rsidRDefault="00C57D2D" w:rsidP="00C57D2D">
      <w:pPr>
        <w:rPr>
          <w:sz w:val="28"/>
          <w:szCs w:val="28"/>
        </w:rPr>
      </w:pPr>
    </w:p>
    <w:p w:rsidR="00C57D2D" w:rsidRDefault="00C57D2D" w:rsidP="00C57D2D">
      <w:pPr>
        <w:rPr>
          <w:sz w:val="28"/>
          <w:szCs w:val="28"/>
        </w:rPr>
      </w:pPr>
      <w:r>
        <w:rPr>
          <w:sz w:val="28"/>
          <w:szCs w:val="28"/>
        </w:rPr>
        <w:t xml:space="preserve"> Программа рассчитана на период с 2011 по 2020 годы.</w:t>
      </w:r>
    </w:p>
    <w:p w:rsidR="00C57D2D" w:rsidRDefault="00C57D2D" w:rsidP="00C57D2D">
      <w:pPr>
        <w:rPr>
          <w:sz w:val="28"/>
          <w:szCs w:val="28"/>
        </w:rPr>
      </w:pPr>
      <w:r>
        <w:rPr>
          <w:sz w:val="28"/>
          <w:szCs w:val="28"/>
        </w:rPr>
        <w:t>Цель Программы – Качественное и надёжное обеспечение коммунальными услугами потребителей муниципального образования Зеньковский сельсовет.</w:t>
      </w:r>
    </w:p>
    <w:p w:rsidR="00C57D2D" w:rsidRDefault="00C57D2D" w:rsidP="00C57D2D">
      <w:pPr>
        <w:rPr>
          <w:sz w:val="28"/>
          <w:szCs w:val="28"/>
        </w:rPr>
      </w:pPr>
      <w:r>
        <w:rPr>
          <w:sz w:val="28"/>
          <w:szCs w:val="28"/>
        </w:rPr>
        <w:t xml:space="preserve"> Для реализации поставленной  цели необходимо решить следующие задачи:</w:t>
      </w:r>
    </w:p>
    <w:p w:rsidR="00C57D2D" w:rsidRDefault="00C57D2D" w:rsidP="00C57D2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-обеспечение подключения к системам коммунальной инфра вводимых объектов жилищного фонда и социальной сферы;</w:t>
      </w:r>
    </w:p>
    <w:p w:rsidR="00C57D2D" w:rsidRDefault="00C57D2D" w:rsidP="00C57D2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-строительство и модернизация систем коммунальной инфраструктуры и объектов, используемых для утилизации и захоронения твёрдых бытовых отходов, в соответствии с потребностями жилищного и промышленного строительства;</w:t>
      </w:r>
    </w:p>
    <w:p w:rsidR="00C57D2D" w:rsidRDefault="00C57D2D" w:rsidP="00C57D2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качества производимых организациями коммунального комплекса товаров и оказываемых услуг;</w:t>
      </w:r>
    </w:p>
    <w:p w:rsidR="00C57D2D" w:rsidRDefault="00C57D2D" w:rsidP="00C57D2D">
      <w:pPr>
        <w:rPr>
          <w:sz w:val="28"/>
          <w:szCs w:val="28"/>
        </w:rPr>
      </w:pPr>
      <w:r>
        <w:rPr>
          <w:sz w:val="28"/>
          <w:szCs w:val="28"/>
        </w:rPr>
        <w:lastRenderedPageBreak/>
        <w:t>- улучшение экологической ситуации на территории Зеньковского сельсовета Амурской области.</w:t>
      </w:r>
    </w:p>
    <w:p w:rsidR="00C57D2D" w:rsidRDefault="00C57D2D" w:rsidP="00C57D2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Ожидаемые результаты реализации  Программы - повышение качества производимых организациями коммунального  комплекса  товаров и оказываемых услуг с 90% в 2011 году до 100% в 2020 году;</w:t>
      </w:r>
    </w:p>
    <w:p w:rsidR="00C57D2D" w:rsidRDefault="00C57D2D" w:rsidP="00C57D2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- снижение выявленных  нарушений в области обращения с отходами производства и потребления с 20% в 2011 году до 0% в 2020 году.</w:t>
      </w:r>
    </w:p>
    <w:p w:rsidR="00C57D2D" w:rsidRDefault="00C57D2D" w:rsidP="00C57D2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2016 году на реализацию плановых мероприятий  было запланировано 420 тыс. рублей. </w:t>
      </w:r>
      <w:r>
        <w:rPr>
          <w:spacing w:val="-4"/>
          <w:sz w:val="28"/>
          <w:szCs w:val="28"/>
        </w:rPr>
        <w:t xml:space="preserve">Запланированные средства </w:t>
      </w:r>
      <w:r>
        <w:rPr>
          <w:sz w:val="28"/>
          <w:szCs w:val="28"/>
        </w:rPr>
        <w:t xml:space="preserve"> фактически   освоены на  100 %.</w:t>
      </w:r>
    </w:p>
    <w:p w:rsidR="00C57D2D" w:rsidRDefault="00C57D2D" w:rsidP="00C57D2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gramStart"/>
      <w:r>
        <w:rPr>
          <w:sz w:val="28"/>
          <w:szCs w:val="28"/>
        </w:rPr>
        <w:t>Исходя из качественной шкалы оценки реализации программ данная программа является</w:t>
      </w:r>
      <w:proofErr w:type="gramEnd"/>
      <w:r>
        <w:rPr>
          <w:sz w:val="28"/>
          <w:szCs w:val="28"/>
        </w:rPr>
        <w:t xml:space="preserve">  эффективной.</w:t>
      </w:r>
    </w:p>
    <w:p w:rsidR="00C57D2D" w:rsidRDefault="00C57D2D" w:rsidP="00C57D2D">
      <w:pPr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</w:p>
    <w:p w:rsidR="00C57D2D" w:rsidRDefault="00C57D2D" w:rsidP="00C57D2D">
      <w:pPr>
        <w:widowControl w:val="0"/>
        <w:rPr>
          <w:sz w:val="28"/>
          <w:szCs w:val="28"/>
        </w:rPr>
      </w:pPr>
    </w:p>
    <w:p w:rsidR="00C57D2D" w:rsidRDefault="00C57D2D" w:rsidP="00C57D2D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C57D2D" w:rsidRDefault="00C57D2D" w:rsidP="00C57D2D">
      <w:pPr>
        <w:rPr>
          <w:sz w:val="28"/>
          <w:szCs w:val="28"/>
        </w:rPr>
      </w:pPr>
    </w:p>
    <w:p w:rsidR="004E326D" w:rsidRDefault="004E326D"/>
    <w:sectPr w:rsidR="004E326D" w:rsidSect="004E32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7D2D"/>
    <w:rsid w:val="004E326D"/>
    <w:rsid w:val="00C57D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D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049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1572</Words>
  <Characters>8961</Characters>
  <Application>Microsoft Office Word</Application>
  <DocSecurity>0</DocSecurity>
  <Lines>74</Lines>
  <Paragraphs>21</Paragraphs>
  <ScaleCrop>false</ScaleCrop>
  <Company>SPecialiST RePack</Company>
  <LinksUpToDate>false</LinksUpToDate>
  <CharactersWithSpaces>10512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dcterms:created xsi:type="dcterms:W3CDTF">2019-07-19T06:32:00Z</dcterms:created>
  <dcterms:modified xsi:type="dcterms:W3CDTF">2019-07-19T06:34:00Z</dcterms:modified>
</cp:coreProperties>
</file>