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РОССИЙСКАЯ   ФЕДЕРАЦИЯ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АМУРСКАЯ ОБЛАСТЬ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КОНСТАНТИНОВСКИЙ РАЙОН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АДМИНИСТРАЦИЯ ЗЕНЬКОВСКОГО СЕЛЬСОВЕТА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ПОСТАНОВЛЕНИЕ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</w:p>
    <w:p w:rsidR="008A5E98" w:rsidRPr="00BA516C" w:rsidRDefault="008A5E98" w:rsidP="008A5E98">
      <w:pPr>
        <w:rPr>
          <w:sz w:val="28"/>
          <w:szCs w:val="28"/>
        </w:rPr>
      </w:pPr>
    </w:p>
    <w:p w:rsidR="008A5E98" w:rsidRPr="00BA516C" w:rsidRDefault="008A5E98" w:rsidP="008A5E98">
      <w:pPr>
        <w:rPr>
          <w:sz w:val="28"/>
          <w:szCs w:val="28"/>
        </w:rPr>
      </w:pPr>
      <w:r w:rsidRPr="00BA516C">
        <w:rPr>
          <w:sz w:val="28"/>
          <w:szCs w:val="28"/>
        </w:rPr>
        <w:t>1</w:t>
      </w:r>
      <w:r w:rsidR="00BA516C" w:rsidRPr="00BA516C">
        <w:rPr>
          <w:sz w:val="28"/>
          <w:szCs w:val="28"/>
        </w:rPr>
        <w:t>9</w:t>
      </w:r>
      <w:r w:rsidRPr="00BA516C">
        <w:rPr>
          <w:sz w:val="28"/>
          <w:szCs w:val="28"/>
        </w:rPr>
        <w:t>.0</w:t>
      </w:r>
      <w:r w:rsidR="00BA516C" w:rsidRPr="00BA516C">
        <w:rPr>
          <w:sz w:val="28"/>
          <w:szCs w:val="28"/>
        </w:rPr>
        <w:t>8</w:t>
      </w:r>
      <w:r w:rsidRPr="00BA516C">
        <w:rPr>
          <w:sz w:val="28"/>
          <w:szCs w:val="28"/>
        </w:rPr>
        <w:t xml:space="preserve">.2019                                                                   </w:t>
      </w:r>
      <w:r w:rsidR="008C1E19">
        <w:rPr>
          <w:sz w:val="28"/>
          <w:szCs w:val="28"/>
        </w:rPr>
        <w:t xml:space="preserve">                </w:t>
      </w:r>
      <w:r w:rsidRPr="00BA516C">
        <w:rPr>
          <w:sz w:val="28"/>
          <w:szCs w:val="28"/>
        </w:rPr>
        <w:t xml:space="preserve">           № 4</w:t>
      </w:r>
      <w:r w:rsidR="00BA516C" w:rsidRPr="00BA516C">
        <w:rPr>
          <w:sz w:val="28"/>
          <w:szCs w:val="28"/>
        </w:rPr>
        <w:t>6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с.Зеньковка</w:t>
      </w:r>
    </w:p>
    <w:p w:rsidR="008A5E98" w:rsidRPr="00BA516C" w:rsidRDefault="008A5E98" w:rsidP="008A5E98">
      <w:pPr>
        <w:rPr>
          <w:sz w:val="28"/>
          <w:szCs w:val="28"/>
        </w:rPr>
      </w:pPr>
      <w:r w:rsidRPr="00BA516C">
        <w:rPr>
          <w:sz w:val="28"/>
          <w:szCs w:val="28"/>
        </w:rPr>
        <w:t xml:space="preserve">                                                       </w:t>
      </w:r>
    </w:p>
    <w:p w:rsidR="00BA516C" w:rsidRPr="00BA516C" w:rsidRDefault="00BA516C" w:rsidP="00BA516C">
      <w:pPr>
        <w:rPr>
          <w:sz w:val="28"/>
          <w:szCs w:val="28"/>
        </w:rPr>
      </w:pPr>
      <w:r w:rsidRPr="00BA516C">
        <w:rPr>
          <w:sz w:val="28"/>
          <w:szCs w:val="28"/>
        </w:rPr>
        <w:t xml:space="preserve">О присвоении адреса </w:t>
      </w:r>
    </w:p>
    <w:p w:rsidR="00BA516C" w:rsidRPr="00BA516C" w:rsidRDefault="00BA516C" w:rsidP="00BA516C">
      <w:pPr>
        <w:rPr>
          <w:sz w:val="28"/>
          <w:szCs w:val="28"/>
        </w:rPr>
      </w:pPr>
      <w:r w:rsidRPr="00BA516C">
        <w:rPr>
          <w:sz w:val="28"/>
          <w:szCs w:val="28"/>
        </w:rPr>
        <w:t>Земельному участку</w:t>
      </w:r>
    </w:p>
    <w:p w:rsidR="00BA516C" w:rsidRPr="00BA516C" w:rsidRDefault="00BA516C" w:rsidP="00BA516C">
      <w:pPr>
        <w:rPr>
          <w:sz w:val="28"/>
          <w:szCs w:val="28"/>
        </w:rPr>
      </w:pPr>
    </w:p>
    <w:p w:rsidR="00BA516C" w:rsidRPr="00BA516C" w:rsidRDefault="00BA516C" w:rsidP="00BA516C">
      <w:pPr>
        <w:rPr>
          <w:sz w:val="28"/>
          <w:szCs w:val="28"/>
        </w:rPr>
      </w:pPr>
    </w:p>
    <w:p w:rsidR="00BA516C" w:rsidRPr="00BA516C" w:rsidRDefault="008C1E19" w:rsidP="008C1E1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proofErr w:type="gramStart"/>
      <w:r>
        <w:rPr>
          <w:sz w:val="28"/>
          <w:szCs w:val="28"/>
        </w:rPr>
        <w:t>результатов инвентаризации адресных объектов Зеньковского сельсовета Константиновского района Амурской области</w:t>
      </w:r>
      <w:proofErr w:type="gramEnd"/>
      <w:r>
        <w:rPr>
          <w:sz w:val="28"/>
          <w:szCs w:val="28"/>
        </w:rPr>
        <w:t xml:space="preserve"> в Федеральной информационной системе (ФИАС), руководствуясь П</w:t>
      </w:r>
      <w:r w:rsidR="00BA516C" w:rsidRPr="00BA516C">
        <w:rPr>
          <w:sz w:val="28"/>
          <w:szCs w:val="28"/>
        </w:rPr>
        <w:t xml:space="preserve">остановлением Правительства РФ от 19.11.2014 № 1221 «Об утверждении Правил присвоения, изменения и аннулирования адресов», </w:t>
      </w:r>
      <w:r>
        <w:rPr>
          <w:sz w:val="28"/>
          <w:szCs w:val="28"/>
        </w:rPr>
        <w:t>и Уставом Зеньковского сельсовета, администрация сельсовета</w:t>
      </w:r>
    </w:p>
    <w:p w:rsidR="00BA516C" w:rsidRPr="00BA516C" w:rsidRDefault="00BA516C" w:rsidP="008C1E19">
      <w:pPr>
        <w:rPr>
          <w:sz w:val="28"/>
          <w:szCs w:val="28"/>
        </w:rPr>
      </w:pPr>
      <w:r w:rsidRPr="00BA516C">
        <w:rPr>
          <w:sz w:val="28"/>
          <w:szCs w:val="28"/>
        </w:rPr>
        <w:t>постановля</w:t>
      </w:r>
      <w:r w:rsidR="008C1E19">
        <w:rPr>
          <w:sz w:val="28"/>
          <w:szCs w:val="28"/>
        </w:rPr>
        <w:t>ет</w:t>
      </w:r>
      <w:r w:rsidRPr="00BA516C">
        <w:rPr>
          <w:sz w:val="28"/>
          <w:szCs w:val="28"/>
        </w:rPr>
        <w:t>:</w:t>
      </w:r>
    </w:p>
    <w:p w:rsidR="00BA516C" w:rsidRPr="00BA516C" w:rsidRDefault="00BA516C" w:rsidP="008C1E19">
      <w:pPr>
        <w:rPr>
          <w:sz w:val="28"/>
          <w:szCs w:val="28"/>
        </w:rPr>
      </w:pPr>
    </w:p>
    <w:p w:rsidR="00BA516C" w:rsidRPr="008C1E19" w:rsidRDefault="008C1E19" w:rsidP="008C1E19">
      <w:pPr>
        <w:rPr>
          <w:b/>
          <w:color w:val="000000" w:themeColor="text1"/>
          <w:sz w:val="28"/>
          <w:szCs w:val="28"/>
        </w:rPr>
      </w:pPr>
      <w:r>
        <w:rPr>
          <w:sz w:val="28"/>
          <w:szCs w:val="28"/>
        </w:rPr>
        <w:t>1.</w:t>
      </w:r>
      <w:r w:rsidR="00BA516C" w:rsidRPr="008C1E19">
        <w:rPr>
          <w:sz w:val="28"/>
          <w:szCs w:val="28"/>
        </w:rPr>
        <w:t>Присвоить земельному участку с кадастровым номером 28:15:010202:342 адрес:</w:t>
      </w:r>
      <w:r w:rsidR="00BA516C" w:rsidRPr="008C1E19">
        <w:rPr>
          <w:rStyle w:val="a3"/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 </w:t>
      </w:r>
      <w:r w:rsidR="00BA516C" w:rsidRPr="008C1E19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Российская Федерация, Амурская Область, Константиновский муниципальный район, Сельское поселение Зеньковский сельсовет, Зеньковка Село, Советская Улица, земельный участок 23/1</w:t>
      </w:r>
    </w:p>
    <w:p w:rsidR="00BA516C" w:rsidRPr="008C1E19" w:rsidRDefault="008C1E19" w:rsidP="008C1E19">
      <w:pPr>
        <w:rPr>
          <w:color w:val="000000" w:themeColor="text1"/>
          <w:sz w:val="28"/>
          <w:szCs w:val="28"/>
        </w:rPr>
      </w:pPr>
      <w:r w:rsidRPr="008C1E19">
        <w:rPr>
          <w:color w:val="000000" w:themeColor="text1"/>
          <w:sz w:val="28"/>
          <w:szCs w:val="28"/>
        </w:rPr>
        <w:t xml:space="preserve">     </w:t>
      </w:r>
    </w:p>
    <w:p w:rsidR="008C1E19" w:rsidRPr="00BA516C" w:rsidRDefault="008C1E19" w:rsidP="00BA516C">
      <w:pPr>
        <w:ind w:firstLine="708"/>
        <w:rPr>
          <w:sz w:val="28"/>
          <w:szCs w:val="28"/>
        </w:rPr>
      </w:pPr>
    </w:p>
    <w:p w:rsidR="00BA516C" w:rsidRPr="00BA516C" w:rsidRDefault="00BA516C" w:rsidP="00BA516C">
      <w:pPr>
        <w:ind w:firstLine="708"/>
        <w:rPr>
          <w:sz w:val="28"/>
          <w:szCs w:val="28"/>
        </w:rPr>
      </w:pPr>
    </w:p>
    <w:p w:rsidR="00BA516C" w:rsidRPr="00BA516C" w:rsidRDefault="00BA516C" w:rsidP="00BA516C">
      <w:pPr>
        <w:rPr>
          <w:sz w:val="28"/>
          <w:szCs w:val="28"/>
        </w:rPr>
      </w:pPr>
      <w:r w:rsidRPr="00BA516C">
        <w:rPr>
          <w:sz w:val="28"/>
          <w:szCs w:val="28"/>
        </w:rPr>
        <w:t xml:space="preserve">      Глава Зеньковского сельсовета                        Н.В.Полунина</w:t>
      </w:r>
    </w:p>
    <w:p w:rsidR="00BA516C" w:rsidRPr="00CC7B8D" w:rsidRDefault="00BA516C" w:rsidP="00BA516C">
      <w:pPr>
        <w:ind w:firstLine="708"/>
        <w:rPr>
          <w:sz w:val="28"/>
        </w:rPr>
      </w:pPr>
    </w:p>
    <w:p w:rsidR="008A5E98" w:rsidRDefault="008A5E98" w:rsidP="008A5E98"/>
    <w:p w:rsidR="009F66EE" w:rsidRDefault="009F66EE"/>
    <w:sectPr w:rsidR="009F66EE" w:rsidSect="009F6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242AF"/>
    <w:multiLevelType w:val="hybridMultilevel"/>
    <w:tmpl w:val="79B82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714B57"/>
    <w:multiLevelType w:val="hybridMultilevel"/>
    <w:tmpl w:val="BEAE8CCE"/>
    <w:lvl w:ilvl="0" w:tplc="2AB27B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5E98"/>
    <w:rsid w:val="000A3462"/>
    <w:rsid w:val="008A5E98"/>
    <w:rsid w:val="008C1E19"/>
    <w:rsid w:val="009F66EE"/>
    <w:rsid w:val="00BA5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9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E98"/>
    <w:pPr>
      <w:ind w:left="720"/>
      <w:contextualSpacing/>
    </w:pPr>
  </w:style>
  <w:style w:type="character" w:styleId="a4">
    <w:name w:val="Strong"/>
    <w:basedOn w:val="a0"/>
    <w:uiPriority w:val="22"/>
    <w:qFormat/>
    <w:rsid w:val="00BA516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1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4</cp:revision>
  <cp:lastPrinted>2019-08-20T02:13:00Z</cp:lastPrinted>
  <dcterms:created xsi:type="dcterms:W3CDTF">2019-07-10T00:27:00Z</dcterms:created>
  <dcterms:modified xsi:type="dcterms:W3CDTF">2019-08-20T02:14:00Z</dcterms:modified>
</cp:coreProperties>
</file>