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445" w:rsidRPr="00BF4445" w:rsidRDefault="00BF4445" w:rsidP="00BF4445">
      <w:pPr>
        <w:jc w:val="center"/>
        <w:rPr>
          <w:b/>
        </w:rPr>
      </w:pPr>
      <w:r w:rsidRPr="00BF4445">
        <w:rPr>
          <w:b/>
        </w:rPr>
        <w:t>РОССИЙСКАЯ ФЕДЕРАЦИЯ</w:t>
      </w:r>
    </w:p>
    <w:p w:rsidR="00BF4445" w:rsidRPr="00BF4445" w:rsidRDefault="00BF4445" w:rsidP="00BF4445">
      <w:pPr>
        <w:jc w:val="center"/>
        <w:rPr>
          <w:b/>
        </w:rPr>
      </w:pPr>
      <w:r w:rsidRPr="00BF4445">
        <w:rPr>
          <w:b/>
        </w:rPr>
        <w:t>АМУРСКАЯ ОБЛАСТЬ</w:t>
      </w:r>
    </w:p>
    <w:p w:rsidR="00BF4445" w:rsidRPr="00BF4445" w:rsidRDefault="00BF4445" w:rsidP="00BF4445">
      <w:pPr>
        <w:jc w:val="center"/>
        <w:rPr>
          <w:b/>
        </w:rPr>
      </w:pPr>
      <w:r w:rsidRPr="00BF4445">
        <w:rPr>
          <w:b/>
        </w:rPr>
        <w:t>КОНСТАНТИНОВСКИЙ РАЙОН</w:t>
      </w:r>
    </w:p>
    <w:p w:rsidR="00BF4445" w:rsidRPr="00BF4445" w:rsidRDefault="00BF4445" w:rsidP="00BF4445">
      <w:pPr>
        <w:jc w:val="center"/>
        <w:rPr>
          <w:b/>
        </w:rPr>
      </w:pPr>
      <w:r w:rsidRPr="00BF4445">
        <w:rPr>
          <w:b/>
        </w:rPr>
        <w:t xml:space="preserve">ЗЕНЬКОВСКИЙ  СЕЛЬСКИЙ СОВЕТ НАРОДНЫХ ДЕПУТАТОВ                 </w:t>
      </w:r>
    </w:p>
    <w:p w:rsidR="00BF4445" w:rsidRPr="00BF4445" w:rsidRDefault="00BF4445" w:rsidP="00BF4445">
      <w:pPr>
        <w:spacing w:after="120"/>
        <w:jc w:val="center"/>
        <w:rPr>
          <w:b/>
        </w:rPr>
      </w:pPr>
      <w:r w:rsidRPr="00BF4445">
        <w:rPr>
          <w:b/>
        </w:rPr>
        <w:t>(второй созыв)</w:t>
      </w:r>
    </w:p>
    <w:p w:rsidR="00BF4445" w:rsidRPr="00BF4445" w:rsidRDefault="00BF4445" w:rsidP="00BF4445">
      <w:pPr>
        <w:spacing w:after="120"/>
        <w:jc w:val="center"/>
        <w:rPr>
          <w:b/>
        </w:rPr>
      </w:pPr>
    </w:p>
    <w:p w:rsidR="00BF4445" w:rsidRPr="00BF4445" w:rsidRDefault="00BF4445" w:rsidP="00BF4445">
      <w:pPr>
        <w:spacing w:after="120"/>
        <w:jc w:val="center"/>
        <w:rPr>
          <w:b/>
        </w:rPr>
      </w:pPr>
      <w:r w:rsidRPr="00BF4445">
        <w:rPr>
          <w:b/>
        </w:rPr>
        <w:t xml:space="preserve">РЕШЕНИЕ  </w:t>
      </w:r>
    </w:p>
    <w:p w:rsidR="00BF4445" w:rsidRPr="00BF4445" w:rsidRDefault="00BF4445" w:rsidP="00BF4445">
      <w:pPr>
        <w:spacing w:after="120"/>
      </w:pPr>
    </w:p>
    <w:p w:rsidR="00BF4445" w:rsidRPr="00BF4445" w:rsidRDefault="00BF4445" w:rsidP="00BF4445">
      <w:pPr>
        <w:jc w:val="both"/>
      </w:pPr>
      <w:r w:rsidRPr="00BF4445">
        <w:t>От  31.03.2022 года                              с. Зеньковка                                                № 61</w:t>
      </w:r>
    </w:p>
    <w:p w:rsidR="00BF4445" w:rsidRPr="00BF4445" w:rsidRDefault="00BF4445" w:rsidP="00BF4445">
      <w:pPr>
        <w:jc w:val="both"/>
      </w:pPr>
    </w:p>
    <w:tbl>
      <w:tblPr>
        <w:tblW w:w="0" w:type="auto"/>
        <w:tblLook w:val="04A0"/>
      </w:tblPr>
      <w:tblGrid>
        <w:gridCol w:w="5070"/>
      </w:tblGrid>
      <w:tr w:rsidR="00BF4445" w:rsidRPr="00BF4445" w:rsidTr="007977F5">
        <w:tc>
          <w:tcPr>
            <w:tcW w:w="5070" w:type="dxa"/>
            <w:shd w:val="clear" w:color="auto" w:fill="auto"/>
          </w:tcPr>
          <w:p w:rsidR="00BF4445" w:rsidRPr="00BF4445" w:rsidRDefault="00BF4445" w:rsidP="007977F5">
            <w:r w:rsidRPr="00BF4445">
              <w:t>О передаче части полномочий по организации ритуальных услуг от администрации муниципального образования Зеньковский сельсовет администрации муниципального образования Константиновского муниципального района Амурской области на 2022-2025 годы</w:t>
            </w:r>
          </w:p>
        </w:tc>
      </w:tr>
    </w:tbl>
    <w:p w:rsidR="00BF4445" w:rsidRPr="00BF4445" w:rsidRDefault="00BF4445" w:rsidP="00BF4445">
      <w:pPr>
        <w:jc w:val="both"/>
      </w:pPr>
    </w:p>
    <w:p w:rsidR="00BF4445" w:rsidRPr="00BF4445" w:rsidRDefault="00BF4445" w:rsidP="00BF4445">
      <w:pPr>
        <w:jc w:val="both"/>
      </w:pPr>
    </w:p>
    <w:p w:rsidR="00BF4445" w:rsidRPr="00BF4445" w:rsidRDefault="00BF4445" w:rsidP="00BF4445">
      <w:pPr>
        <w:spacing w:after="240"/>
        <w:ind w:firstLine="708"/>
        <w:jc w:val="both"/>
      </w:pPr>
      <w:r w:rsidRPr="00BF4445">
        <w:t xml:space="preserve">В соответствии с пунктом 4 статьи 15 Федерального закона от 06.10.2003 № 131-ФЗ «Об общих принципах организации местного самоуправления в Российской Федерации», на основании Устава муниципального образования Зеньковского сельсовета Зеньковский сельский Совет народных депутатов </w:t>
      </w:r>
    </w:p>
    <w:p w:rsidR="00BF4445" w:rsidRPr="00BF4445" w:rsidRDefault="00BF4445" w:rsidP="00BF4445">
      <w:pPr>
        <w:spacing w:after="240"/>
        <w:ind w:firstLine="708"/>
        <w:jc w:val="both"/>
        <w:rPr>
          <w:b/>
        </w:rPr>
      </w:pPr>
      <w:r w:rsidRPr="00BF4445">
        <w:rPr>
          <w:b/>
        </w:rPr>
        <w:t>РЕШИЛ:</w:t>
      </w:r>
    </w:p>
    <w:p w:rsidR="00BF4445" w:rsidRPr="00BF4445" w:rsidRDefault="00BF4445" w:rsidP="00BF4445">
      <w:pPr>
        <w:numPr>
          <w:ilvl w:val="0"/>
          <w:numId w:val="1"/>
        </w:numPr>
        <w:ind w:left="0" w:firstLine="567"/>
        <w:jc w:val="both"/>
      </w:pPr>
      <w:r w:rsidRPr="00BF4445">
        <w:t xml:space="preserve">Дать согласие муниципальному образованию Зеньковский сельсовет передать полномочия по организации ритуальных </w:t>
      </w:r>
      <w:proofErr w:type="gramStart"/>
      <w:r w:rsidRPr="00BF4445">
        <w:t>услуг администрации муниципального образования Константиновского района Амурской области</w:t>
      </w:r>
      <w:proofErr w:type="gramEnd"/>
      <w:r w:rsidRPr="00BF4445">
        <w:t xml:space="preserve"> на 2022-2025 годы в части:</w:t>
      </w:r>
    </w:p>
    <w:p w:rsidR="00BF4445" w:rsidRPr="00BF4445" w:rsidRDefault="00BF4445" w:rsidP="00BF4445">
      <w:pPr>
        <w:pStyle w:val="a4"/>
        <w:ind w:firstLine="567"/>
        <w:jc w:val="both"/>
        <w:rPr>
          <w:rFonts w:ascii="Times New Roman" w:hAnsi="Times New Roman" w:cs="Times New Roman"/>
          <w:b w:val="0"/>
        </w:rPr>
      </w:pPr>
      <w:r w:rsidRPr="00BF4445">
        <w:rPr>
          <w:rFonts w:ascii="Times New Roman" w:hAnsi="Times New Roman" w:cs="Times New Roman"/>
          <w:b w:val="0"/>
        </w:rPr>
        <w:t>1.1. Организации ритуальных услуг специализированной службой, созданной администрацией муниципального образования Константиновского муниципального района Амурской области.</w:t>
      </w:r>
    </w:p>
    <w:p w:rsidR="00BF4445" w:rsidRPr="00BF4445" w:rsidRDefault="00BF4445" w:rsidP="00BF4445">
      <w:pPr>
        <w:ind w:firstLine="567"/>
        <w:jc w:val="both"/>
      </w:pPr>
      <w:r w:rsidRPr="00BF4445">
        <w:t xml:space="preserve">2. Рекомендовать администрации </w:t>
      </w:r>
      <w:r w:rsidRPr="00BF4445">
        <w:rPr>
          <w:bCs/>
        </w:rPr>
        <w:t xml:space="preserve">муниципального образования Зеньковский сельсовет </w:t>
      </w:r>
      <w:r w:rsidRPr="00BF4445">
        <w:t>заключить соглашение с администрацией муниципального образования Константиновского муниципального района Амурской области «О передаче части полномочий по организации ритуальных услуг».</w:t>
      </w:r>
    </w:p>
    <w:p w:rsidR="00BF4445" w:rsidRPr="00BF4445" w:rsidRDefault="00BF4445" w:rsidP="00BF4445">
      <w:pPr>
        <w:ind w:firstLine="567"/>
        <w:jc w:val="both"/>
      </w:pPr>
      <w:r w:rsidRPr="00BF4445">
        <w:t xml:space="preserve">3. </w:t>
      </w:r>
      <w:r w:rsidRPr="00BF4445">
        <w:rPr>
          <w:color w:val="262626"/>
          <w:shd w:val="clear" w:color="auto" w:fill="FFFFFF"/>
        </w:rPr>
        <w:t xml:space="preserve">Настоящее решение подлежит обнародованию на официальном </w:t>
      </w:r>
      <w:proofErr w:type="gramStart"/>
      <w:r w:rsidRPr="00BF4445">
        <w:rPr>
          <w:color w:val="262626"/>
          <w:shd w:val="clear" w:color="auto" w:fill="FFFFFF"/>
        </w:rPr>
        <w:t>стенде</w:t>
      </w:r>
      <w:proofErr w:type="gramEnd"/>
      <w:r w:rsidRPr="00BF4445">
        <w:rPr>
          <w:color w:val="262626"/>
          <w:shd w:val="clear" w:color="auto" w:fill="FFFFFF"/>
        </w:rPr>
        <w:t xml:space="preserve"> и размещению на официальном сайте в сети «Интернет» администрации муниципального образования Зеньковский сельсовет.</w:t>
      </w:r>
      <w:r w:rsidRPr="00BF4445">
        <w:t xml:space="preserve"> </w:t>
      </w:r>
    </w:p>
    <w:p w:rsidR="00BF4445" w:rsidRPr="00BF4445" w:rsidRDefault="00BF4445" w:rsidP="00BF4445">
      <w:pPr>
        <w:ind w:firstLine="567"/>
        <w:jc w:val="both"/>
      </w:pPr>
      <w:r w:rsidRPr="00BF4445">
        <w:t>4. Настоящее решение вступает в силу со дня его подписания, и распр</w:t>
      </w:r>
      <w:r w:rsidRPr="00BF4445">
        <w:t>о</w:t>
      </w:r>
      <w:r w:rsidRPr="00BF4445">
        <w:t>страняет свое действие на отношения, возникшие с 01 января 2022 года по 31 декабря 2025 г</w:t>
      </w:r>
      <w:r w:rsidRPr="00BF4445">
        <w:t>о</w:t>
      </w:r>
      <w:r w:rsidRPr="00BF4445">
        <w:t>да.</w:t>
      </w:r>
    </w:p>
    <w:p w:rsidR="00BF4445" w:rsidRPr="00BF4445" w:rsidRDefault="00BF4445" w:rsidP="00BF4445"/>
    <w:p w:rsidR="00BF4445" w:rsidRPr="00BF4445" w:rsidRDefault="00BF4445" w:rsidP="00BF4445">
      <w:pPr>
        <w:ind w:firstLine="567"/>
        <w:jc w:val="both"/>
      </w:pPr>
    </w:p>
    <w:p w:rsidR="00BF4445" w:rsidRPr="00BF4445" w:rsidRDefault="00BF4445" w:rsidP="00BF4445">
      <w:pPr>
        <w:ind w:firstLine="567"/>
        <w:jc w:val="both"/>
      </w:pPr>
    </w:p>
    <w:p w:rsidR="00BF4445" w:rsidRPr="00BF4445" w:rsidRDefault="00BF4445" w:rsidP="00BF4445">
      <w:pPr>
        <w:ind w:firstLine="567"/>
        <w:jc w:val="both"/>
      </w:pPr>
    </w:p>
    <w:p w:rsidR="00BF4445" w:rsidRPr="00BF4445" w:rsidRDefault="00BF4445" w:rsidP="00BF4445">
      <w:pPr>
        <w:ind w:firstLine="567"/>
        <w:jc w:val="both"/>
      </w:pPr>
      <w:r w:rsidRPr="00BF4445">
        <w:t>Председатель сельского Совета</w:t>
      </w:r>
      <w:r w:rsidRPr="00BF4445">
        <w:tab/>
        <w:t xml:space="preserve">                                          </w:t>
      </w:r>
      <w:proofErr w:type="spellStart"/>
      <w:r w:rsidRPr="00BF4445">
        <w:t>Е.В.Дворцова</w:t>
      </w:r>
      <w:proofErr w:type="spellEnd"/>
    </w:p>
    <w:p w:rsidR="00BF4445" w:rsidRPr="00BF4445" w:rsidRDefault="00BF4445" w:rsidP="00BF4445">
      <w:pPr>
        <w:ind w:firstLine="567"/>
        <w:jc w:val="both"/>
      </w:pPr>
      <w:r w:rsidRPr="00BF4445">
        <w:t xml:space="preserve">народных депутатов                                </w:t>
      </w:r>
    </w:p>
    <w:p w:rsidR="00BF4445" w:rsidRPr="00BF4445" w:rsidRDefault="00BF4445" w:rsidP="00BF4445">
      <w:pPr>
        <w:ind w:firstLine="567"/>
        <w:jc w:val="both"/>
      </w:pPr>
    </w:p>
    <w:p w:rsidR="00BF4445" w:rsidRPr="00BF4445" w:rsidRDefault="00BF4445" w:rsidP="00BF4445">
      <w:pPr>
        <w:ind w:firstLine="567"/>
        <w:jc w:val="both"/>
      </w:pPr>
      <w:r w:rsidRPr="00BF4445">
        <w:t xml:space="preserve">Глава  Зеньковского сельсовета                                              Н.В.Полунина                                            </w:t>
      </w:r>
    </w:p>
    <w:p w:rsidR="00BF4445" w:rsidRPr="00BF4445" w:rsidRDefault="00BF4445" w:rsidP="00BF4445">
      <w:pPr>
        <w:ind w:firstLine="567"/>
        <w:jc w:val="both"/>
      </w:pPr>
      <w:r w:rsidRPr="00BF4445">
        <w:t>с.Зеньковка</w:t>
      </w:r>
    </w:p>
    <w:p w:rsidR="00BF4445" w:rsidRPr="00BF4445" w:rsidRDefault="00BF4445" w:rsidP="00BF4445">
      <w:pPr>
        <w:ind w:firstLine="567"/>
        <w:jc w:val="both"/>
      </w:pPr>
      <w:r w:rsidRPr="00BF4445">
        <w:t>31.03.2022г. № 60</w:t>
      </w:r>
    </w:p>
    <w:p w:rsidR="00BF4445" w:rsidRPr="00BF4445" w:rsidRDefault="00BF4445" w:rsidP="00BF4445">
      <w:pPr>
        <w:ind w:firstLine="567"/>
        <w:jc w:val="both"/>
      </w:pPr>
    </w:p>
    <w:p w:rsidR="00BF4445" w:rsidRPr="00BF4445" w:rsidRDefault="00BF4445" w:rsidP="00BF4445">
      <w:pPr>
        <w:jc w:val="both"/>
      </w:pPr>
    </w:p>
    <w:p w:rsidR="00BF4445" w:rsidRPr="00BF4445" w:rsidRDefault="00BF4445" w:rsidP="00BF4445">
      <w:pPr>
        <w:ind w:firstLine="567"/>
        <w:jc w:val="both"/>
      </w:pPr>
    </w:p>
    <w:p w:rsidR="00BF4445" w:rsidRPr="00BF4445" w:rsidRDefault="00BF4445" w:rsidP="00BF4445">
      <w:pPr>
        <w:jc w:val="center"/>
        <w:rPr>
          <w:b/>
        </w:rPr>
      </w:pPr>
      <w:r w:rsidRPr="00BF4445">
        <w:rPr>
          <w:b/>
        </w:rPr>
        <w:t>Соглашение №</w:t>
      </w:r>
    </w:p>
    <w:p w:rsidR="00BF4445" w:rsidRPr="00BF4445" w:rsidRDefault="00BF4445" w:rsidP="00BF4445">
      <w:pPr>
        <w:jc w:val="center"/>
      </w:pPr>
      <w:r w:rsidRPr="00BF4445">
        <w:t xml:space="preserve">о передаче части полномочий по организации ритуальных услуг </w:t>
      </w:r>
    </w:p>
    <w:p w:rsidR="00BF4445" w:rsidRPr="00BF4445" w:rsidRDefault="00BF4445" w:rsidP="00BF4445">
      <w:pPr>
        <w:jc w:val="center"/>
      </w:pPr>
      <w:r w:rsidRPr="00BF4445">
        <w:t xml:space="preserve">от муниципального образования администрации Зеньковский сельсовет </w:t>
      </w:r>
    </w:p>
    <w:p w:rsidR="00BF4445" w:rsidRPr="00BF4445" w:rsidRDefault="00BF4445" w:rsidP="00BF4445">
      <w:pPr>
        <w:jc w:val="center"/>
      </w:pPr>
      <w:r w:rsidRPr="00BF4445">
        <w:t>администрации муниципального образования Константиновский муниципальный район</w:t>
      </w:r>
    </w:p>
    <w:p w:rsidR="00BF4445" w:rsidRPr="00BF4445" w:rsidRDefault="00BF4445" w:rsidP="00BF4445">
      <w:pPr>
        <w:ind w:firstLine="851"/>
        <w:jc w:val="both"/>
      </w:pPr>
    </w:p>
    <w:p w:rsidR="00BF4445" w:rsidRPr="00BF4445" w:rsidRDefault="00BF4445" w:rsidP="00BF4445">
      <w:pPr>
        <w:ind w:firstLine="851"/>
        <w:jc w:val="both"/>
      </w:pPr>
      <w:r w:rsidRPr="00BF4445">
        <w:t>с. Зеньковка                                                                               «___» ______2022 года</w:t>
      </w:r>
    </w:p>
    <w:p w:rsidR="00BF4445" w:rsidRPr="00BF4445" w:rsidRDefault="00BF4445" w:rsidP="00BF4445">
      <w:pPr>
        <w:ind w:firstLine="851"/>
        <w:jc w:val="both"/>
        <w:rPr>
          <w:b/>
        </w:rPr>
      </w:pPr>
    </w:p>
    <w:p w:rsidR="00BF4445" w:rsidRPr="00BF4445" w:rsidRDefault="00BF4445" w:rsidP="00BF4445">
      <w:pPr>
        <w:ind w:firstLine="851"/>
        <w:jc w:val="both"/>
      </w:pPr>
      <w:proofErr w:type="gramStart"/>
      <w:r w:rsidRPr="00BF4445">
        <w:t>Администрация муниципального образования Константиновского муниципального района Амурской области (далее - Администрация района), в лице главы администрации Колесникова Александра Семеновича, действующего на основании Устава муниципального района, с одной  стороны и Администрация  муниципального образования Зеньковский сельсовет Константиновского муниципального района Амурской области (далее - Администрация поселения), в лице главы муниципального образования  Зеньковский сельсовет Полуниной Натальи Викторовны, действующего на основании Устава поселения, с другой стороны, именуемые</w:t>
      </w:r>
      <w:proofErr w:type="gramEnd"/>
      <w:r w:rsidRPr="00BF4445">
        <w:t xml:space="preserve"> </w:t>
      </w:r>
      <w:proofErr w:type="gramStart"/>
      <w:r w:rsidRPr="00BF4445">
        <w:t>в  дальнейшем  «Стороны», руководствуясь содержанием пункта 22 части 1 статьи 14 и части 4 статьи 15 Федерального  закона от 06 октября 2003 года № 131 – ФЗ «Об общих принципах организации местного самоуправления в Российской Федерации», решением Зеньковского сельского Совета народных депутатов муниципального образования Зеньковский сельсовет от «24»февраля  2022 г. № 60 «О передаче части полномочий по организации ритуальных услуг от администрации</w:t>
      </w:r>
      <w:proofErr w:type="gramEnd"/>
      <w:r w:rsidRPr="00BF4445">
        <w:t xml:space="preserve"> муниципального образования Зеньковский сельсовет администрации муниципального образования Константиновского муниципального района Амурской области на 2022-2025 годы», </w:t>
      </w:r>
      <w:bookmarkStart w:id="0" w:name="_GoBack"/>
      <w:bookmarkEnd w:id="0"/>
      <w:r w:rsidRPr="00BF4445">
        <w:t>заключили настоящее Соглашение  о нижеследующем:</w:t>
      </w:r>
    </w:p>
    <w:p w:rsidR="00BF4445" w:rsidRPr="00BF4445" w:rsidRDefault="00BF4445" w:rsidP="00BF4445">
      <w:pPr>
        <w:ind w:firstLine="851"/>
        <w:jc w:val="center"/>
      </w:pPr>
    </w:p>
    <w:p w:rsidR="00BF4445" w:rsidRPr="00BF4445" w:rsidRDefault="00BF4445" w:rsidP="00BF4445">
      <w:pPr>
        <w:pStyle w:val="10"/>
        <w:ind w:left="0"/>
        <w:jc w:val="center"/>
        <w:rPr>
          <w:rFonts w:ascii="Times New Roman" w:hAnsi="Times New Roman"/>
          <w:sz w:val="24"/>
        </w:rPr>
      </w:pPr>
      <w:r w:rsidRPr="00BF4445">
        <w:rPr>
          <w:rFonts w:ascii="Times New Roman" w:hAnsi="Times New Roman"/>
          <w:b/>
          <w:sz w:val="24"/>
        </w:rPr>
        <w:t>1. Предмет соглашения</w:t>
      </w:r>
    </w:p>
    <w:p w:rsidR="00BF4445" w:rsidRPr="00BF4445" w:rsidRDefault="00BF4445" w:rsidP="00BF4445">
      <w:pPr>
        <w:ind w:firstLine="851"/>
        <w:jc w:val="both"/>
      </w:pPr>
      <w:r w:rsidRPr="00BF4445">
        <w:t>1.1. Администрация поселения передает полномочия по организации ритуальных услуг предусмотренные частью 2 статьи 25 Федерального закона от 12 января 1996 года № 8-ФЗ «О погребении и похоронном деле» для их исполнения Администрацией района на 2022-2025 годы.</w:t>
      </w:r>
    </w:p>
    <w:p w:rsidR="00BF4445" w:rsidRPr="00BF4445" w:rsidRDefault="00BF4445" w:rsidP="00BF4445">
      <w:pPr>
        <w:ind w:firstLine="851"/>
        <w:jc w:val="both"/>
      </w:pPr>
    </w:p>
    <w:p w:rsidR="00BF4445" w:rsidRPr="00BF4445" w:rsidRDefault="00BF4445" w:rsidP="00BF4445">
      <w:pPr>
        <w:pStyle w:val="a4"/>
        <w:rPr>
          <w:rFonts w:ascii="Times New Roman" w:hAnsi="Times New Roman" w:cs="Times New Roman"/>
        </w:rPr>
      </w:pPr>
      <w:r w:rsidRPr="00BF4445">
        <w:rPr>
          <w:rFonts w:ascii="Times New Roman" w:hAnsi="Times New Roman" w:cs="Times New Roman"/>
          <w:bCs w:val="0"/>
        </w:rPr>
        <w:t>2. Передача полномочий</w:t>
      </w:r>
    </w:p>
    <w:p w:rsidR="00BF4445" w:rsidRPr="00BF4445" w:rsidRDefault="00BF4445" w:rsidP="00BF4445">
      <w:pPr>
        <w:pStyle w:val="a4"/>
        <w:ind w:firstLine="851"/>
        <w:jc w:val="both"/>
        <w:rPr>
          <w:rFonts w:ascii="Times New Roman" w:hAnsi="Times New Roman" w:cs="Times New Roman"/>
          <w:b w:val="0"/>
          <w:bCs w:val="0"/>
        </w:rPr>
      </w:pPr>
      <w:r w:rsidRPr="00BF4445">
        <w:rPr>
          <w:rFonts w:ascii="Times New Roman" w:hAnsi="Times New Roman" w:cs="Times New Roman"/>
          <w:b w:val="0"/>
          <w:bCs w:val="0"/>
        </w:rPr>
        <w:t>2.1. Для реализации настоящего Соглашения Администрации поселения передает, а Администрация района принимает полномочия по организации ритуальных услуг в части:</w:t>
      </w:r>
    </w:p>
    <w:p w:rsidR="00BF4445" w:rsidRPr="00BF4445" w:rsidRDefault="00BF4445" w:rsidP="00BF4445">
      <w:pPr>
        <w:pStyle w:val="a4"/>
        <w:ind w:firstLine="851"/>
        <w:jc w:val="both"/>
        <w:rPr>
          <w:rFonts w:ascii="Times New Roman" w:hAnsi="Times New Roman" w:cs="Times New Roman"/>
          <w:b w:val="0"/>
          <w:bCs w:val="0"/>
        </w:rPr>
      </w:pPr>
      <w:r w:rsidRPr="00BF4445">
        <w:rPr>
          <w:rFonts w:ascii="Times New Roman" w:hAnsi="Times New Roman" w:cs="Times New Roman"/>
          <w:b w:val="0"/>
          <w:bCs w:val="0"/>
        </w:rPr>
        <w:t xml:space="preserve">2.1.1. </w:t>
      </w:r>
      <w:r w:rsidRPr="00BF4445">
        <w:rPr>
          <w:rFonts w:ascii="Times New Roman" w:hAnsi="Times New Roman" w:cs="Times New Roman"/>
          <w:b w:val="0"/>
        </w:rPr>
        <w:t>Организации ритуальных услуг специализированной службой созданной администрацией муниципального образования Константиновского муниципального района Амурской области.</w:t>
      </w:r>
    </w:p>
    <w:p w:rsidR="00BF4445" w:rsidRPr="00BF4445" w:rsidRDefault="00BF4445" w:rsidP="00BF4445">
      <w:pPr>
        <w:pStyle w:val="a4"/>
        <w:ind w:firstLine="851"/>
        <w:jc w:val="both"/>
        <w:rPr>
          <w:rFonts w:ascii="Times New Roman" w:hAnsi="Times New Roman" w:cs="Times New Roman"/>
          <w:b w:val="0"/>
          <w:bCs w:val="0"/>
        </w:rPr>
      </w:pPr>
      <w:r w:rsidRPr="00BF4445">
        <w:rPr>
          <w:rFonts w:ascii="Times New Roman" w:hAnsi="Times New Roman" w:cs="Times New Roman"/>
          <w:b w:val="0"/>
          <w:bCs w:val="0"/>
        </w:rPr>
        <w:t xml:space="preserve">Оказание услуг осуществляется </w:t>
      </w:r>
      <w:r w:rsidRPr="00BF4445">
        <w:rPr>
          <w:rFonts w:ascii="Times New Roman" w:hAnsi="Times New Roman" w:cs="Times New Roman"/>
          <w:b w:val="0"/>
        </w:rPr>
        <w:t xml:space="preserve">согласно гарантированному перечню услуг по погребению лиц, в следующих случаях: </w:t>
      </w:r>
    </w:p>
    <w:p w:rsidR="00BF4445" w:rsidRPr="00BF4445" w:rsidRDefault="00BF4445" w:rsidP="00BF4445">
      <w:pPr>
        <w:pStyle w:val="a4"/>
        <w:ind w:firstLine="567"/>
        <w:jc w:val="both"/>
        <w:rPr>
          <w:rFonts w:ascii="Times New Roman" w:hAnsi="Times New Roman" w:cs="Times New Roman"/>
          <w:b w:val="0"/>
        </w:rPr>
      </w:pPr>
      <w:r w:rsidRPr="00BF4445">
        <w:rPr>
          <w:rFonts w:ascii="Times New Roman" w:hAnsi="Times New Roman" w:cs="Times New Roman"/>
          <w:b w:val="0"/>
        </w:rPr>
        <w:t>- не имеющих супруга, близких родственников, иных родственников, лиц, взявших на себя обязанности по захоронению, либо законного представителя;</w:t>
      </w:r>
    </w:p>
    <w:p w:rsidR="00BF4445" w:rsidRPr="00BF4445" w:rsidRDefault="00BF4445" w:rsidP="00BF4445">
      <w:pPr>
        <w:pStyle w:val="a4"/>
        <w:ind w:firstLine="567"/>
        <w:jc w:val="both"/>
        <w:rPr>
          <w:rFonts w:ascii="Times New Roman" w:hAnsi="Times New Roman" w:cs="Times New Roman"/>
          <w:b w:val="0"/>
        </w:rPr>
      </w:pPr>
      <w:r w:rsidRPr="00BF4445">
        <w:rPr>
          <w:rFonts w:ascii="Times New Roman" w:hAnsi="Times New Roman" w:cs="Times New Roman"/>
          <w:b w:val="0"/>
        </w:rPr>
        <w:t>- при отказе родственников или законных представителей осуществить погребение;</w:t>
      </w:r>
    </w:p>
    <w:p w:rsidR="00BF4445" w:rsidRPr="00BF4445" w:rsidRDefault="00BF4445" w:rsidP="00BF4445">
      <w:pPr>
        <w:pStyle w:val="a4"/>
        <w:ind w:firstLine="567"/>
        <w:jc w:val="both"/>
        <w:rPr>
          <w:rFonts w:ascii="Times New Roman" w:hAnsi="Times New Roman" w:cs="Times New Roman"/>
          <w:b w:val="0"/>
        </w:rPr>
      </w:pPr>
      <w:r w:rsidRPr="00BF4445">
        <w:rPr>
          <w:rFonts w:ascii="Times New Roman" w:hAnsi="Times New Roman" w:cs="Times New Roman"/>
          <w:b w:val="0"/>
        </w:rPr>
        <w:t>- лиц, личность которых не установлена;</w:t>
      </w:r>
    </w:p>
    <w:p w:rsidR="00BF4445" w:rsidRPr="00BF4445" w:rsidRDefault="00BF4445" w:rsidP="00BF4445">
      <w:pPr>
        <w:pStyle w:val="a4"/>
        <w:ind w:firstLine="567"/>
        <w:jc w:val="both"/>
        <w:rPr>
          <w:rFonts w:ascii="Times New Roman" w:hAnsi="Times New Roman" w:cs="Times New Roman"/>
          <w:b w:val="0"/>
        </w:rPr>
      </w:pPr>
      <w:r w:rsidRPr="00BF4445">
        <w:rPr>
          <w:rFonts w:ascii="Times New Roman" w:hAnsi="Times New Roman" w:cs="Times New Roman"/>
          <w:b w:val="0"/>
        </w:rPr>
        <w:t>- лиц без определенного места жительства.</w:t>
      </w:r>
    </w:p>
    <w:p w:rsidR="00BF4445" w:rsidRPr="00BF4445" w:rsidRDefault="00BF4445" w:rsidP="00BF4445">
      <w:pPr>
        <w:pStyle w:val="a4"/>
        <w:ind w:firstLine="567"/>
        <w:jc w:val="both"/>
        <w:rPr>
          <w:rFonts w:ascii="Times New Roman" w:hAnsi="Times New Roman" w:cs="Times New Roman"/>
          <w:b w:val="0"/>
        </w:rPr>
      </w:pPr>
    </w:p>
    <w:p w:rsidR="00BF4445" w:rsidRPr="00BF4445" w:rsidRDefault="00BF4445" w:rsidP="00BF4445">
      <w:pPr>
        <w:pStyle w:val="a4"/>
        <w:rPr>
          <w:rFonts w:ascii="Times New Roman" w:hAnsi="Times New Roman" w:cs="Times New Roman"/>
          <w:bCs w:val="0"/>
        </w:rPr>
      </w:pPr>
      <w:r w:rsidRPr="00BF4445">
        <w:rPr>
          <w:rFonts w:ascii="Times New Roman" w:hAnsi="Times New Roman" w:cs="Times New Roman"/>
        </w:rPr>
        <w:t>3. Порядок финансирования расходов по передаче полномочий</w:t>
      </w:r>
    </w:p>
    <w:p w:rsidR="00BF4445" w:rsidRPr="00BF4445" w:rsidRDefault="00BF4445" w:rsidP="00BF4445">
      <w:pPr>
        <w:ind w:firstLine="851"/>
        <w:jc w:val="both"/>
      </w:pPr>
    </w:p>
    <w:p w:rsidR="00BF4445" w:rsidRPr="00BF4445" w:rsidRDefault="00BF4445" w:rsidP="00BF4445">
      <w:pPr>
        <w:pStyle w:val="Standard"/>
        <w:ind w:firstLine="705"/>
        <w:jc w:val="both"/>
        <w:rPr>
          <w:rFonts w:cs="Times New Roman"/>
          <w:lang w:val="ru-RU"/>
        </w:rPr>
      </w:pPr>
      <w:r w:rsidRPr="00BF4445">
        <w:rPr>
          <w:rFonts w:cs="Times New Roman"/>
          <w:lang w:val="ru-RU"/>
        </w:rPr>
        <w:t>3.1. Финансирование расходов на осуществление принятых Администрацией района полномочий по организации ритуальных услуг по утверждённому гарантированному перечню услуг по погребению осуществляется за счет межбюджетных трансфертов, предоставляемых из бюджета Администрации поселения бюджету Администрации района.</w:t>
      </w:r>
    </w:p>
    <w:p w:rsidR="00BF4445" w:rsidRPr="00BF4445" w:rsidRDefault="00BF4445" w:rsidP="00BF4445">
      <w:pPr>
        <w:pStyle w:val="Standard"/>
        <w:ind w:firstLine="705"/>
        <w:jc w:val="both"/>
        <w:rPr>
          <w:rFonts w:cs="Times New Roman"/>
          <w:lang w:val="ru-RU"/>
        </w:rPr>
      </w:pPr>
      <w:r w:rsidRPr="00BF4445">
        <w:rPr>
          <w:rFonts w:cs="Times New Roman"/>
          <w:lang w:val="ru-RU"/>
        </w:rPr>
        <w:t xml:space="preserve">3.2. Бюджетные средства, необходимые Администрации района для осуществления принятых полномочий, в полном объеме предусматриваются в решении совета депутатов </w:t>
      </w:r>
      <w:r w:rsidRPr="00BF4445">
        <w:rPr>
          <w:rFonts w:cs="Times New Roman"/>
          <w:lang w:val="ru-RU"/>
        </w:rPr>
        <w:lastRenderedPageBreak/>
        <w:t>администрации сельского поселения об утверждении бюджета на очередной финансовый год в соответствии с расчетом.</w:t>
      </w:r>
    </w:p>
    <w:p w:rsidR="00BF4445" w:rsidRPr="00BF4445" w:rsidRDefault="00BF4445" w:rsidP="00BF4445">
      <w:pPr>
        <w:pStyle w:val="a4"/>
        <w:ind w:firstLine="705"/>
        <w:jc w:val="both"/>
        <w:rPr>
          <w:rFonts w:ascii="Times New Roman" w:hAnsi="Times New Roman" w:cs="Times New Roman"/>
          <w:b w:val="0"/>
        </w:rPr>
      </w:pPr>
      <w:r w:rsidRPr="00BF4445">
        <w:rPr>
          <w:rFonts w:ascii="Times New Roman" w:hAnsi="Times New Roman" w:cs="Times New Roman"/>
          <w:b w:val="0"/>
        </w:rPr>
        <w:t>3.3. Выделение денежных средств на захоронение умерших лиц, перечисленных в пункте 2.1.2.  производится по факту возникновения случая.</w:t>
      </w:r>
    </w:p>
    <w:p w:rsidR="00BF4445" w:rsidRPr="00BF4445" w:rsidRDefault="00BF4445" w:rsidP="00BF4445">
      <w:pPr>
        <w:pStyle w:val="a4"/>
        <w:ind w:firstLine="567"/>
        <w:jc w:val="both"/>
        <w:rPr>
          <w:rFonts w:ascii="Times New Roman" w:hAnsi="Times New Roman" w:cs="Times New Roman"/>
          <w:b w:val="0"/>
        </w:rPr>
      </w:pPr>
      <w:r w:rsidRPr="00BF4445">
        <w:rPr>
          <w:rFonts w:ascii="Times New Roman" w:hAnsi="Times New Roman" w:cs="Times New Roman"/>
          <w:b w:val="0"/>
        </w:rPr>
        <w:t xml:space="preserve">  3.4. В случае недостаточности денежных сре</w:t>
      </w:r>
      <w:proofErr w:type="gramStart"/>
      <w:r w:rsidRPr="00BF4445">
        <w:rPr>
          <w:rFonts w:ascii="Times New Roman" w:hAnsi="Times New Roman" w:cs="Times New Roman"/>
          <w:b w:val="0"/>
        </w:rPr>
        <w:t>дств пр</w:t>
      </w:r>
      <w:proofErr w:type="gramEnd"/>
      <w:r w:rsidRPr="00BF4445">
        <w:rPr>
          <w:rFonts w:ascii="Times New Roman" w:hAnsi="Times New Roman" w:cs="Times New Roman"/>
          <w:b w:val="0"/>
        </w:rPr>
        <w:t xml:space="preserve">и осуществлении ритуальных услуг Администрация сельского поселения дополнительно увеличивает объем межбюджетных </w:t>
      </w:r>
      <w:proofErr w:type="spellStart"/>
      <w:r w:rsidRPr="00BF4445">
        <w:rPr>
          <w:rFonts w:ascii="Times New Roman" w:hAnsi="Times New Roman" w:cs="Times New Roman"/>
          <w:b w:val="0"/>
        </w:rPr>
        <w:t>трансферов</w:t>
      </w:r>
      <w:proofErr w:type="spellEnd"/>
      <w:r w:rsidRPr="00BF4445">
        <w:rPr>
          <w:rFonts w:ascii="Times New Roman" w:hAnsi="Times New Roman" w:cs="Times New Roman"/>
          <w:b w:val="0"/>
        </w:rPr>
        <w:t>, выделяемых Администрации района исходя из фактических затрат.</w:t>
      </w:r>
    </w:p>
    <w:p w:rsidR="00BF4445" w:rsidRPr="00BF4445" w:rsidRDefault="00BF4445" w:rsidP="00BF4445">
      <w:pPr>
        <w:pStyle w:val="a4"/>
        <w:ind w:firstLine="567"/>
        <w:jc w:val="both"/>
        <w:rPr>
          <w:rFonts w:ascii="Times New Roman" w:hAnsi="Times New Roman" w:cs="Times New Roman"/>
          <w:b w:val="0"/>
        </w:rPr>
      </w:pPr>
      <w:r w:rsidRPr="00BF4445">
        <w:rPr>
          <w:rFonts w:ascii="Times New Roman" w:hAnsi="Times New Roman" w:cs="Times New Roman"/>
          <w:b w:val="0"/>
        </w:rPr>
        <w:t xml:space="preserve">   3.5. В случае использования межбюджетных трансфертов не по целевому назначению, соответствующие средства взыскиваются в бюджет поселения, в порядке, установленном законодательством Российской Федерации.</w:t>
      </w:r>
    </w:p>
    <w:p w:rsidR="00BF4445" w:rsidRPr="00BF4445" w:rsidRDefault="00BF4445" w:rsidP="00BF4445">
      <w:pPr>
        <w:autoSpaceDE w:val="0"/>
        <w:autoSpaceDN w:val="0"/>
        <w:adjustRightInd w:val="0"/>
        <w:rPr>
          <w:rFonts w:eastAsia="Calibri"/>
        </w:rPr>
      </w:pPr>
    </w:p>
    <w:p w:rsidR="00BF4445" w:rsidRPr="00BF4445" w:rsidRDefault="00BF4445" w:rsidP="00BF4445">
      <w:pPr>
        <w:pStyle w:val="a6"/>
        <w:ind w:left="0"/>
        <w:jc w:val="center"/>
        <w:rPr>
          <w:rFonts w:ascii="Times New Roman" w:hAnsi="Times New Roman"/>
          <w:b/>
          <w:sz w:val="24"/>
        </w:rPr>
      </w:pPr>
      <w:r w:rsidRPr="00BF4445">
        <w:rPr>
          <w:rFonts w:ascii="Times New Roman" w:hAnsi="Times New Roman"/>
          <w:b/>
          <w:sz w:val="24"/>
        </w:rPr>
        <w:t>4. Права и обязанности сторон</w:t>
      </w:r>
    </w:p>
    <w:p w:rsidR="00BF4445" w:rsidRPr="00BF4445" w:rsidRDefault="00BF4445" w:rsidP="00BF4445">
      <w:pPr>
        <w:pStyle w:val="a6"/>
        <w:ind w:left="0"/>
        <w:jc w:val="center"/>
        <w:rPr>
          <w:rFonts w:ascii="Times New Roman" w:hAnsi="Times New Roman"/>
          <w:sz w:val="24"/>
        </w:rPr>
      </w:pPr>
    </w:p>
    <w:p w:rsidR="00BF4445" w:rsidRPr="00BF4445" w:rsidRDefault="00BF4445" w:rsidP="00BF4445">
      <w:pPr>
        <w:pStyle w:val="a4"/>
        <w:ind w:firstLine="851"/>
        <w:jc w:val="both"/>
        <w:rPr>
          <w:rFonts w:ascii="Times New Roman" w:hAnsi="Times New Roman" w:cs="Times New Roman"/>
        </w:rPr>
      </w:pPr>
      <w:r w:rsidRPr="00BF4445">
        <w:rPr>
          <w:rFonts w:ascii="Times New Roman" w:hAnsi="Times New Roman" w:cs="Times New Roman"/>
        </w:rPr>
        <w:t xml:space="preserve">4.1. </w:t>
      </w:r>
      <w:r w:rsidRPr="00BF4445">
        <w:rPr>
          <w:rFonts w:ascii="Times New Roman" w:hAnsi="Times New Roman" w:cs="Times New Roman"/>
          <w:bCs w:val="0"/>
        </w:rPr>
        <w:t>Администрации поселения имеет право:</w:t>
      </w:r>
    </w:p>
    <w:p w:rsidR="00BF4445" w:rsidRPr="00BF4445" w:rsidRDefault="00BF4445" w:rsidP="00BF4445">
      <w:pPr>
        <w:pStyle w:val="a4"/>
        <w:ind w:firstLine="851"/>
        <w:jc w:val="both"/>
        <w:rPr>
          <w:rFonts w:ascii="Times New Roman" w:hAnsi="Times New Roman" w:cs="Times New Roman"/>
          <w:b w:val="0"/>
          <w:bCs w:val="0"/>
        </w:rPr>
      </w:pPr>
      <w:r w:rsidRPr="00BF4445">
        <w:rPr>
          <w:rFonts w:ascii="Times New Roman" w:hAnsi="Times New Roman" w:cs="Times New Roman"/>
          <w:b w:val="0"/>
          <w:bCs w:val="0"/>
        </w:rPr>
        <w:t xml:space="preserve">4.1.1. Осуществлять </w:t>
      </w:r>
      <w:proofErr w:type="gramStart"/>
      <w:r w:rsidRPr="00BF4445">
        <w:rPr>
          <w:rFonts w:ascii="Times New Roman" w:hAnsi="Times New Roman" w:cs="Times New Roman"/>
          <w:b w:val="0"/>
          <w:bCs w:val="0"/>
        </w:rPr>
        <w:t>контроль за</w:t>
      </w:r>
      <w:proofErr w:type="gramEnd"/>
      <w:r w:rsidRPr="00BF4445">
        <w:rPr>
          <w:rFonts w:ascii="Times New Roman" w:hAnsi="Times New Roman" w:cs="Times New Roman"/>
          <w:b w:val="0"/>
          <w:bCs w:val="0"/>
        </w:rPr>
        <w:t xml:space="preserve"> исполнением Администрацией района переданных полномочий;</w:t>
      </w:r>
    </w:p>
    <w:p w:rsidR="00BF4445" w:rsidRPr="00BF4445" w:rsidRDefault="00BF4445" w:rsidP="00BF4445">
      <w:pPr>
        <w:pStyle w:val="a4"/>
        <w:ind w:firstLine="851"/>
        <w:jc w:val="both"/>
        <w:rPr>
          <w:rFonts w:ascii="Times New Roman" w:hAnsi="Times New Roman" w:cs="Times New Roman"/>
          <w:b w:val="0"/>
          <w:bCs w:val="0"/>
        </w:rPr>
      </w:pPr>
      <w:r w:rsidRPr="00BF4445">
        <w:rPr>
          <w:rFonts w:ascii="Times New Roman" w:hAnsi="Times New Roman" w:cs="Times New Roman"/>
          <w:b w:val="0"/>
          <w:bCs w:val="0"/>
        </w:rPr>
        <w:t>4.1.2. Своевременно получать от Администрации района информацию о ходе исполнения Администрацией района переданных полномочий.</w:t>
      </w:r>
    </w:p>
    <w:p w:rsidR="00BF4445" w:rsidRPr="00BF4445" w:rsidRDefault="00BF4445" w:rsidP="00BF4445">
      <w:pPr>
        <w:pStyle w:val="a4"/>
        <w:ind w:firstLine="851"/>
        <w:jc w:val="both"/>
        <w:rPr>
          <w:rFonts w:ascii="Times New Roman" w:hAnsi="Times New Roman" w:cs="Times New Roman"/>
          <w:b w:val="0"/>
          <w:bCs w:val="0"/>
        </w:rPr>
      </w:pPr>
    </w:p>
    <w:p w:rsidR="00BF4445" w:rsidRPr="00BF4445" w:rsidRDefault="00BF4445" w:rsidP="00BF4445">
      <w:pPr>
        <w:pStyle w:val="a4"/>
        <w:ind w:firstLine="851"/>
        <w:jc w:val="both"/>
        <w:rPr>
          <w:rFonts w:ascii="Times New Roman" w:hAnsi="Times New Roman" w:cs="Times New Roman"/>
          <w:bCs w:val="0"/>
        </w:rPr>
      </w:pPr>
      <w:r w:rsidRPr="00BF4445">
        <w:rPr>
          <w:rFonts w:ascii="Times New Roman" w:hAnsi="Times New Roman" w:cs="Times New Roman"/>
          <w:bCs w:val="0"/>
        </w:rPr>
        <w:t>4.2. Администрация поселения обязуется:</w:t>
      </w:r>
    </w:p>
    <w:p w:rsidR="00BF4445" w:rsidRPr="00BF4445" w:rsidRDefault="00BF4445" w:rsidP="00BF4445">
      <w:pPr>
        <w:pStyle w:val="a4"/>
        <w:ind w:firstLine="851"/>
        <w:jc w:val="both"/>
        <w:rPr>
          <w:rFonts w:ascii="Times New Roman" w:hAnsi="Times New Roman" w:cs="Times New Roman"/>
          <w:b w:val="0"/>
          <w:bCs w:val="0"/>
        </w:rPr>
      </w:pPr>
      <w:r w:rsidRPr="00BF4445">
        <w:rPr>
          <w:rFonts w:ascii="Times New Roman" w:hAnsi="Times New Roman" w:cs="Times New Roman"/>
          <w:b w:val="0"/>
          <w:bCs w:val="0"/>
        </w:rPr>
        <w:t>4.2.1. В случае возникновения факта Администрация поселения передать заявку на оказание услуг в данной сфере уполномоченной организации МБУ «Дирекция по обслуживанию муниципальных зданий и автомобилей «Партнёр».</w:t>
      </w:r>
    </w:p>
    <w:p w:rsidR="00BF4445" w:rsidRPr="00BF4445" w:rsidRDefault="00BF4445" w:rsidP="00BF4445">
      <w:pPr>
        <w:pStyle w:val="a4"/>
        <w:ind w:firstLine="851"/>
        <w:jc w:val="both"/>
        <w:rPr>
          <w:rFonts w:ascii="Times New Roman" w:hAnsi="Times New Roman" w:cs="Times New Roman"/>
          <w:b w:val="0"/>
          <w:bCs w:val="0"/>
        </w:rPr>
      </w:pPr>
      <w:r w:rsidRPr="00BF4445">
        <w:rPr>
          <w:rFonts w:ascii="Times New Roman" w:hAnsi="Times New Roman" w:cs="Times New Roman"/>
          <w:b w:val="0"/>
          <w:bCs w:val="0"/>
        </w:rPr>
        <w:t>4.2.2. Предоставлять Администрации района документацию и информацию, необходимую для осуществления переданных полномочий.</w:t>
      </w:r>
    </w:p>
    <w:p w:rsidR="00BF4445" w:rsidRPr="00BF4445" w:rsidRDefault="00BF4445" w:rsidP="00BF4445">
      <w:pPr>
        <w:pStyle w:val="a4"/>
        <w:ind w:firstLine="851"/>
        <w:jc w:val="both"/>
        <w:rPr>
          <w:rFonts w:ascii="Times New Roman" w:hAnsi="Times New Roman" w:cs="Times New Roman"/>
          <w:b w:val="0"/>
          <w:bCs w:val="0"/>
        </w:rPr>
      </w:pPr>
    </w:p>
    <w:p w:rsidR="00BF4445" w:rsidRPr="00BF4445" w:rsidRDefault="00BF4445" w:rsidP="00BF4445">
      <w:pPr>
        <w:pStyle w:val="a4"/>
        <w:ind w:firstLine="851"/>
        <w:jc w:val="both"/>
        <w:rPr>
          <w:rFonts w:ascii="Times New Roman" w:hAnsi="Times New Roman" w:cs="Times New Roman"/>
          <w:bCs w:val="0"/>
        </w:rPr>
      </w:pPr>
      <w:r w:rsidRPr="00BF4445">
        <w:rPr>
          <w:rFonts w:ascii="Times New Roman" w:hAnsi="Times New Roman" w:cs="Times New Roman"/>
          <w:bCs w:val="0"/>
        </w:rPr>
        <w:t>4.3. Администрация района имеет право:</w:t>
      </w:r>
    </w:p>
    <w:p w:rsidR="00BF4445" w:rsidRPr="00BF4445" w:rsidRDefault="00BF4445" w:rsidP="00BF4445">
      <w:pPr>
        <w:pStyle w:val="a4"/>
        <w:ind w:firstLine="851"/>
        <w:jc w:val="both"/>
        <w:rPr>
          <w:rFonts w:ascii="Times New Roman" w:hAnsi="Times New Roman" w:cs="Times New Roman"/>
          <w:b w:val="0"/>
          <w:bCs w:val="0"/>
        </w:rPr>
      </w:pPr>
      <w:r w:rsidRPr="00BF4445">
        <w:rPr>
          <w:rFonts w:ascii="Times New Roman" w:hAnsi="Times New Roman" w:cs="Times New Roman"/>
          <w:b w:val="0"/>
          <w:bCs w:val="0"/>
        </w:rPr>
        <w:t>4.3.1. Запрашивать у администрации поселения информацию, необходимую для осуществления переданных полномочий.</w:t>
      </w:r>
    </w:p>
    <w:p w:rsidR="00BF4445" w:rsidRPr="00BF4445" w:rsidRDefault="00BF4445" w:rsidP="00BF4445">
      <w:pPr>
        <w:pStyle w:val="a4"/>
        <w:ind w:firstLine="851"/>
        <w:jc w:val="both"/>
        <w:rPr>
          <w:rFonts w:ascii="Times New Roman" w:hAnsi="Times New Roman" w:cs="Times New Roman"/>
          <w:b w:val="0"/>
          <w:bCs w:val="0"/>
        </w:rPr>
      </w:pPr>
    </w:p>
    <w:p w:rsidR="00BF4445" w:rsidRPr="00BF4445" w:rsidRDefault="00BF4445" w:rsidP="00BF4445">
      <w:pPr>
        <w:pStyle w:val="a4"/>
        <w:ind w:firstLine="851"/>
        <w:jc w:val="both"/>
        <w:rPr>
          <w:rFonts w:ascii="Times New Roman" w:hAnsi="Times New Roman" w:cs="Times New Roman"/>
          <w:bCs w:val="0"/>
        </w:rPr>
      </w:pPr>
      <w:r w:rsidRPr="00BF4445">
        <w:rPr>
          <w:rFonts w:ascii="Times New Roman" w:hAnsi="Times New Roman" w:cs="Times New Roman"/>
          <w:bCs w:val="0"/>
        </w:rPr>
        <w:t xml:space="preserve">4.4. Администрация района </w:t>
      </w:r>
      <w:r w:rsidRPr="00BF4445">
        <w:rPr>
          <w:rFonts w:ascii="Times New Roman" w:hAnsi="Times New Roman" w:cs="Times New Roman"/>
        </w:rPr>
        <w:t>обязуется:</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4.4.1. Осуществлять переданные полномочия в соответствии с требованиями действующего законодательства РФ;</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4.4.2. Своевременно представлять Администрации поселения информацию о ходе исполнения переданных полномочий по соответствующим запросам Администрации поселения.</w:t>
      </w:r>
    </w:p>
    <w:p w:rsidR="00BF4445" w:rsidRPr="00BF4445" w:rsidRDefault="00BF4445" w:rsidP="00BF4445">
      <w:pPr>
        <w:pStyle w:val="a4"/>
        <w:ind w:firstLine="851"/>
        <w:jc w:val="both"/>
        <w:rPr>
          <w:rFonts w:ascii="Times New Roman" w:hAnsi="Times New Roman" w:cs="Times New Roman"/>
          <w:b w:val="0"/>
          <w:bCs w:val="0"/>
        </w:rPr>
      </w:pPr>
      <w:r w:rsidRPr="00BF4445">
        <w:rPr>
          <w:rFonts w:ascii="Times New Roman" w:hAnsi="Times New Roman" w:cs="Times New Roman"/>
          <w:b w:val="0"/>
        </w:rPr>
        <w:t xml:space="preserve">4.4.3. Осуществлять переданные ей полномочия, предусмотренные пунктом 2.1.1. настоящего Соглашения путем заключения соглашения с </w:t>
      </w:r>
      <w:r w:rsidRPr="00BF4445">
        <w:rPr>
          <w:rFonts w:ascii="Times New Roman" w:hAnsi="Times New Roman" w:cs="Times New Roman"/>
          <w:b w:val="0"/>
          <w:bCs w:val="0"/>
        </w:rPr>
        <w:t xml:space="preserve">МБУ «Дирекция по обслуживанию муниципальных зданий и автомобилей «Партнёр» о предоставлении услуг на территории Константиновского района Амурской области. </w:t>
      </w:r>
    </w:p>
    <w:p w:rsidR="00BF4445" w:rsidRPr="00BF4445" w:rsidRDefault="00BF4445" w:rsidP="00BF4445">
      <w:pPr>
        <w:pStyle w:val="a6"/>
        <w:ind w:left="0"/>
        <w:jc w:val="center"/>
        <w:rPr>
          <w:rFonts w:ascii="Times New Roman" w:hAnsi="Times New Roman"/>
          <w:sz w:val="24"/>
        </w:rPr>
      </w:pPr>
    </w:p>
    <w:p w:rsidR="00BF4445" w:rsidRPr="00BF4445" w:rsidRDefault="00BF4445" w:rsidP="00BF4445">
      <w:pPr>
        <w:pStyle w:val="a6"/>
        <w:ind w:left="0"/>
        <w:jc w:val="center"/>
        <w:rPr>
          <w:rFonts w:ascii="Times New Roman" w:hAnsi="Times New Roman"/>
          <w:b/>
          <w:sz w:val="24"/>
        </w:rPr>
      </w:pPr>
      <w:r w:rsidRPr="00BF4445">
        <w:rPr>
          <w:rFonts w:ascii="Times New Roman" w:hAnsi="Times New Roman"/>
          <w:b/>
          <w:sz w:val="24"/>
        </w:rPr>
        <w:t>5. Порядок прекращения действия Соглашения</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5.1. Настоящее Соглашение прекращает свое действие в следующих случаях:</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5.1.1. истечение срока действия Соглашения,</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5.1.2. принятие соответствующего решения Советом депутатов  Константиновского муниципального района Амурской области,</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5.2. Досрочное расторжение Соглашения осуществляется в следующих случаях:</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5.2.1. изменения действующего законодательства РФ;</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5.2.2. неисполнения и (или) ненадлежащего исполнения одной из Сторон своих обязательств;</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5.2.3. решение суда о невыполнении переданных отдельных полномочий, вступившее в законную силу.</w:t>
      </w:r>
    </w:p>
    <w:p w:rsidR="00BF4445" w:rsidRPr="00BF4445" w:rsidRDefault="00BF4445" w:rsidP="00BF4445">
      <w:pPr>
        <w:pStyle w:val="a4"/>
        <w:ind w:firstLine="851"/>
        <w:jc w:val="both"/>
        <w:rPr>
          <w:rFonts w:ascii="Times New Roman" w:hAnsi="Times New Roman" w:cs="Times New Roman"/>
          <w:b w:val="0"/>
        </w:rPr>
      </w:pPr>
    </w:p>
    <w:p w:rsidR="00BF4445" w:rsidRPr="00BF4445" w:rsidRDefault="00BF4445" w:rsidP="00BF4445">
      <w:pPr>
        <w:pStyle w:val="a6"/>
        <w:ind w:left="0"/>
        <w:jc w:val="center"/>
        <w:rPr>
          <w:rFonts w:ascii="Times New Roman" w:hAnsi="Times New Roman"/>
          <w:b/>
          <w:sz w:val="24"/>
        </w:rPr>
      </w:pPr>
      <w:r w:rsidRPr="00BF4445">
        <w:rPr>
          <w:rFonts w:ascii="Times New Roman" w:hAnsi="Times New Roman"/>
          <w:b/>
          <w:sz w:val="24"/>
        </w:rPr>
        <w:lastRenderedPageBreak/>
        <w:t>6. Ответственность сторон за неисполнение или ненадлежащее исполнение обязанностей по Соглашению</w:t>
      </w:r>
    </w:p>
    <w:p w:rsidR="00BF4445" w:rsidRPr="00BF4445" w:rsidRDefault="00BF4445" w:rsidP="00BF4445">
      <w:pPr>
        <w:ind w:firstLine="851"/>
        <w:jc w:val="both"/>
      </w:pPr>
      <w:r w:rsidRPr="00BF4445">
        <w:t>6.1. За неисполнение или ненадлежащее исполнение обязательств по настоящему Соглашению стороны несут ответственность в соответствии с действующим законодательством РФ.</w:t>
      </w:r>
    </w:p>
    <w:p w:rsidR="00BF4445" w:rsidRPr="00BF4445" w:rsidRDefault="00BF4445" w:rsidP="00BF4445">
      <w:pPr>
        <w:ind w:firstLine="851"/>
        <w:jc w:val="both"/>
      </w:pPr>
    </w:p>
    <w:p w:rsidR="00BF4445" w:rsidRPr="00BF4445" w:rsidRDefault="00BF4445" w:rsidP="00BF4445">
      <w:pPr>
        <w:jc w:val="center"/>
        <w:rPr>
          <w:b/>
        </w:rPr>
      </w:pPr>
      <w:r w:rsidRPr="00BF4445">
        <w:rPr>
          <w:b/>
        </w:rPr>
        <w:t>7. Вступление соглашения в силу, срок действия и порядок расторжения соглашения</w:t>
      </w:r>
    </w:p>
    <w:p w:rsidR="00BF4445" w:rsidRPr="00BF4445" w:rsidRDefault="00BF4445" w:rsidP="00BF4445">
      <w:pPr>
        <w:ind w:firstLine="851"/>
        <w:jc w:val="both"/>
      </w:pPr>
      <w:r w:rsidRPr="00BF4445">
        <w:t>7.1  Настоящее соглашение вступает в силу со дня подписания, распр</w:t>
      </w:r>
      <w:r w:rsidRPr="00BF4445">
        <w:t>о</w:t>
      </w:r>
      <w:r w:rsidRPr="00BF4445">
        <w:t xml:space="preserve">страняет свое действие на </w:t>
      </w:r>
      <w:proofErr w:type="gramStart"/>
      <w:r w:rsidRPr="00BF4445">
        <w:t>отношения, возникшие с 01 января 2022 года и действует</w:t>
      </w:r>
      <w:proofErr w:type="gramEnd"/>
      <w:r w:rsidRPr="00BF4445">
        <w:t xml:space="preserve"> до 31 декабря 2025 года.</w:t>
      </w:r>
    </w:p>
    <w:p w:rsidR="00BF4445" w:rsidRPr="00BF4445" w:rsidRDefault="00BF4445" w:rsidP="00BF4445">
      <w:pPr>
        <w:ind w:firstLine="851"/>
        <w:jc w:val="both"/>
      </w:pPr>
      <w:r w:rsidRPr="00BF4445">
        <w:t>7.2. Настоящее соглашение составлено в трех экземплярах, имеющих одинаковую юридическую силу.</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7.3. В случаях, не предусмотренных настоящим Соглашением, Стороны руководствуются действующим законодательством РФ.</w:t>
      </w:r>
    </w:p>
    <w:p w:rsidR="00BF4445" w:rsidRPr="00BF4445" w:rsidRDefault="00BF4445" w:rsidP="00BF4445">
      <w:pPr>
        <w:pStyle w:val="a4"/>
        <w:ind w:firstLine="851"/>
        <w:jc w:val="both"/>
        <w:rPr>
          <w:rFonts w:ascii="Times New Roman" w:hAnsi="Times New Roman" w:cs="Times New Roman"/>
          <w:b w:val="0"/>
        </w:rPr>
      </w:pPr>
      <w:r w:rsidRPr="00BF4445">
        <w:rPr>
          <w:rFonts w:ascii="Times New Roman" w:hAnsi="Times New Roman" w:cs="Times New Roman"/>
          <w:b w:val="0"/>
        </w:rPr>
        <w:t>7.4. Все изменения и дополнения к настоящему Соглашению совершаются путем заключения дополнительных соглашений к нему, являющихся с момента подписания уполномоченными представителями Сторон, неотъемлемой частью настоящего Соглашения.</w:t>
      </w:r>
    </w:p>
    <w:p w:rsidR="00BF4445" w:rsidRPr="00BF4445" w:rsidRDefault="00BF4445" w:rsidP="00BF4445">
      <w:pPr>
        <w:pStyle w:val="a4"/>
        <w:jc w:val="both"/>
        <w:rPr>
          <w:rFonts w:ascii="Times New Roman" w:hAnsi="Times New Roman" w:cs="Times New Roman"/>
        </w:rPr>
      </w:pPr>
    </w:p>
    <w:p w:rsidR="00BF4445" w:rsidRPr="00BF4445" w:rsidRDefault="00BF4445" w:rsidP="00BF4445">
      <w:pPr>
        <w:pStyle w:val="a6"/>
        <w:ind w:left="0"/>
        <w:jc w:val="center"/>
        <w:rPr>
          <w:rFonts w:ascii="Times New Roman" w:hAnsi="Times New Roman"/>
          <w:b/>
          <w:sz w:val="24"/>
        </w:rPr>
      </w:pPr>
      <w:r w:rsidRPr="00BF4445">
        <w:rPr>
          <w:rFonts w:ascii="Times New Roman" w:hAnsi="Times New Roman"/>
          <w:b/>
          <w:sz w:val="24"/>
        </w:rPr>
        <w:t>8.Реквизиты сторон</w:t>
      </w:r>
    </w:p>
    <w:p w:rsidR="00BF4445" w:rsidRPr="00BF4445" w:rsidRDefault="00BF4445" w:rsidP="00BF4445">
      <w:pPr>
        <w:ind w:firstLine="851"/>
        <w:jc w:val="both"/>
        <w:rPr>
          <w:b/>
        </w:rPr>
      </w:pPr>
    </w:p>
    <w:tbl>
      <w:tblPr>
        <w:tblW w:w="9889" w:type="dxa"/>
        <w:tblLayout w:type="fixed"/>
        <w:tblLook w:val="04A0"/>
      </w:tblPr>
      <w:tblGrid>
        <w:gridCol w:w="4785"/>
        <w:gridCol w:w="5104"/>
      </w:tblGrid>
      <w:tr w:rsidR="00BF4445" w:rsidRPr="00BF4445" w:rsidTr="007977F5">
        <w:trPr>
          <w:trHeight w:val="4139"/>
        </w:trPr>
        <w:tc>
          <w:tcPr>
            <w:tcW w:w="4785" w:type="dxa"/>
          </w:tcPr>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Администрация района:</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Администрация муниципального образования Константиновского муниципального района Амурской области</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Адрес: 676980, Амурская обл., Константиновский район, с</w:t>
            </w:r>
            <w:proofErr w:type="gramStart"/>
            <w:r w:rsidRPr="00BF4445">
              <w:rPr>
                <w:rFonts w:ascii="Times New Roman" w:hAnsi="Times New Roman" w:cs="Times New Roman"/>
                <w:sz w:val="24"/>
                <w:szCs w:val="24"/>
                <w:lang w:eastAsia="en-US"/>
              </w:rPr>
              <w:t>.К</w:t>
            </w:r>
            <w:proofErr w:type="gramEnd"/>
            <w:r w:rsidRPr="00BF4445">
              <w:rPr>
                <w:rFonts w:ascii="Times New Roman" w:hAnsi="Times New Roman" w:cs="Times New Roman"/>
                <w:sz w:val="24"/>
                <w:szCs w:val="24"/>
                <w:lang w:eastAsia="en-US"/>
              </w:rPr>
              <w:t xml:space="preserve">онстантиновка, ул. Ленина 85 </w:t>
            </w:r>
          </w:p>
          <w:p w:rsidR="00BF4445" w:rsidRPr="00BF4445" w:rsidRDefault="00BF4445" w:rsidP="007977F5">
            <w:pPr>
              <w:tabs>
                <w:tab w:val="left" w:pos="2440"/>
              </w:tabs>
              <w:rPr>
                <w:bCs/>
              </w:rPr>
            </w:pPr>
            <w:r w:rsidRPr="00BF4445">
              <w:rPr>
                <w:bCs/>
              </w:rPr>
              <w:t>Банковские реквизиты: Финансовый отдел администрации Константиновского района (Администрация Констант</w:t>
            </w:r>
            <w:r w:rsidRPr="00BF4445">
              <w:rPr>
                <w:bCs/>
              </w:rPr>
              <w:t>и</w:t>
            </w:r>
            <w:r w:rsidRPr="00BF4445">
              <w:rPr>
                <w:bCs/>
              </w:rPr>
              <w:t xml:space="preserve">новского района) </w:t>
            </w:r>
            <w:proofErr w:type="gramStart"/>
            <w:r w:rsidRPr="00BF4445">
              <w:rPr>
                <w:bCs/>
              </w:rPr>
              <w:t>л</w:t>
            </w:r>
            <w:proofErr w:type="gramEnd"/>
            <w:r w:rsidRPr="00BF4445">
              <w:rPr>
                <w:bCs/>
              </w:rPr>
              <w:t>/счет 03010007440</w:t>
            </w:r>
          </w:p>
          <w:p w:rsidR="00BF4445" w:rsidRPr="00BF4445" w:rsidRDefault="00BF4445" w:rsidP="007977F5">
            <w:pPr>
              <w:tabs>
                <w:tab w:val="left" w:pos="2440"/>
              </w:tabs>
              <w:rPr>
                <w:bCs/>
              </w:rPr>
            </w:pPr>
            <w:r w:rsidRPr="00BF4445">
              <w:rPr>
                <w:bCs/>
              </w:rPr>
              <w:t xml:space="preserve">ОТДЕЛЕНИЕ БЛАГОВЕЩЕНСК БАНКА РОССИИ // УФК по Амурской области, </w:t>
            </w:r>
          </w:p>
          <w:p w:rsidR="00BF4445" w:rsidRPr="00BF4445" w:rsidRDefault="00BF4445" w:rsidP="007977F5">
            <w:pPr>
              <w:tabs>
                <w:tab w:val="left" w:pos="2440"/>
              </w:tabs>
              <w:rPr>
                <w:bCs/>
              </w:rPr>
            </w:pPr>
            <w:r w:rsidRPr="00BF4445">
              <w:rPr>
                <w:bCs/>
              </w:rPr>
              <w:t>г. Благовещенск</w:t>
            </w:r>
          </w:p>
          <w:p w:rsidR="00BF4445" w:rsidRPr="00BF4445" w:rsidRDefault="00BF4445" w:rsidP="007977F5">
            <w:pPr>
              <w:tabs>
                <w:tab w:val="left" w:pos="2440"/>
              </w:tabs>
              <w:rPr>
                <w:bCs/>
              </w:rPr>
            </w:pPr>
            <w:proofErr w:type="spellStart"/>
            <w:proofErr w:type="gramStart"/>
            <w:r w:rsidRPr="00BF4445">
              <w:rPr>
                <w:bCs/>
              </w:rPr>
              <w:t>Кор</w:t>
            </w:r>
            <w:proofErr w:type="spellEnd"/>
            <w:r w:rsidRPr="00BF4445">
              <w:rPr>
                <w:bCs/>
              </w:rPr>
              <w:t>. счет</w:t>
            </w:r>
            <w:proofErr w:type="gramEnd"/>
            <w:r w:rsidRPr="00BF4445">
              <w:rPr>
                <w:bCs/>
              </w:rPr>
              <w:t>- 40102810245370000015</w:t>
            </w:r>
          </w:p>
          <w:p w:rsidR="00BF4445" w:rsidRPr="00BF4445" w:rsidRDefault="00BF4445" w:rsidP="007977F5">
            <w:pPr>
              <w:tabs>
                <w:tab w:val="left" w:pos="2440"/>
              </w:tabs>
              <w:rPr>
                <w:bCs/>
              </w:rPr>
            </w:pPr>
            <w:r w:rsidRPr="00BF4445">
              <w:rPr>
                <w:bCs/>
              </w:rPr>
              <w:t>БИК 011012100</w:t>
            </w:r>
          </w:p>
          <w:p w:rsidR="00BF4445" w:rsidRPr="00BF4445" w:rsidRDefault="00BF4445" w:rsidP="007977F5">
            <w:pPr>
              <w:tabs>
                <w:tab w:val="left" w:pos="2440"/>
              </w:tabs>
              <w:rPr>
                <w:bCs/>
              </w:rPr>
            </w:pPr>
            <w:r w:rsidRPr="00BF4445">
              <w:rPr>
                <w:bCs/>
              </w:rPr>
              <w:t>Расчетный счет- 03231643106300002300</w:t>
            </w:r>
          </w:p>
          <w:p w:rsidR="00BF4445" w:rsidRPr="00BF4445" w:rsidRDefault="00BF4445" w:rsidP="007977F5">
            <w:pPr>
              <w:tabs>
                <w:tab w:val="left" w:pos="2440"/>
              </w:tabs>
              <w:rPr>
                <w:bCs/>
              </w:rPr>
            </w:pPr>
            <w:r w:rsidRPr="00BF4445">
              <w:rPr>
                <w:bCs/>
              </w:rPr>
              <w:t>ИНН 2817000178, КПП 281701001</w:t>
            </w:r>
          </w:p>
          <w:p w:rsidR="00BF4445" w:rsidRPr="00BF4445" w:rsidRDefault="00BF4445" w:rsidP="007977F5">
            <w:pPr>
              <w:tabs>
                <w:tab w:val="left" w:pos="2440"/>
              </w:tabs>
              <w:rPr>
                <w:bCs/>
              </w:rPr>
            </w:pPr>
            <w:r w:rsidRPr="00BF4445">
              <w:rPr>
                <w:bCs/>
              </w:rPr>
              <w:t>ОКТМО 10630424, ОГРН 1022801199112</w:t>
            </w:r>
          </w:p>
          <w:p w:rsidR="00BF4445" w:rsidRPr="00BF4445" w:rsidRDefault="00BF4445" w:rsidP="007977F5">
            <w:pPr>
              <w:rPr>
                <w:bCs/>
              </w:rPr>
            </w:pPr>
            <w:r w:rsidRPr="00BF4445">
              <w:rPr>
                <w:bCs/>
              </w:rPr>
              <w:t xml:space="preserve">Тел. 8(41639) 915-16 (глава района), </w:t>
            </w:r>
          </w:p>
          <w:p w:rsidR="00BF4445" w:rsidRPr="00BF4445" w:rsidRDefault="00BF4445" w:rsidP="007977F5">
            <w:pPr>
              <w:rPr>
                <w:bCs/>
              </w:rPr>
            </w:pPr>
            <w:r w:rsidRPr="00BF4445">
              <w:rPr>
                <w:bCs/>
              </w:rPr>
              <w:t>917-78 (отдел учета и отчетности)</w:t>
            </w:r>
          </w:p>
          <w:p w:rsidR="00BF4445" w:rsidRPr="00BF4445" w:rsidRDefault="00BF4445" w:rsidP="007977F5">
            <w:pPr>
              <w:rPr>
                <w:bCs/>
              </w:rPr>
            </w:pPr>
            <w:r w:rsidRPr="00BF4445">
              <w:rPr>
                <w:bCs/>
              </w:rPr>
              <w:t xml:space="preserve">Электронная почта: </w:t>
            </w:r>
            <w:proofErr w:type="spellStart"/>
            <w:r w:rsidRPr="00BF4445">
              <w:rPr>
                <w:bCs/>
                <w:lang w:val="en-US"/>
              </w:rPr>
              <w:t>admbux</w:t>
            </w:r>
            <w:proofErr w:type="spellEnd"/>
            <w:r w:rsidRPr="00BF4445">
              <w:rPr>
                <w:bCs/>
              </w:rPr>
              <w:t>@</w:t>
            </w:r>
            <w:proofErr w:type="spellStart"/>
            <w:r w:rsidRPr="00BF4445">
              <w:rPr>
                <w:bCs/>
                <w:lang w:val="en-US"/>
              </w:rPr>
              <w:t>bk</w:t>
            </w:r>
            <w:proofErr w:type="spellEnd"/>
            <w:r w:rsidRPr="00BF4445">
              <w:rPr>
                <w:bCs/>
              </w:rPr>
              <w:t>.</w:t>
            </w:r>
            <w:proofErr w:type="spellStart"/>
            <w:r w:rsidRPr="00BF4445">
              <w:rPr>
                <w:bCs/>
                <w:lang w:val="en-US"/>
              </w:rPr>
              <w:t>ru</w:t>
            </w:r>
            <w:proofErr w:type="spellEnd"/>
          </w:p>
          <w:p w:rsidR="00BF4445" w:rsidRPr="00BF4445" w:rsidRDefault="00BF4445" w:rsidP="007977F5">
            <w:pPr>
              <w:pStyle w:val="a5"/>
              <w:rPr>
                <w:rFonts w:ascii="Times New Roman" w:hAnsi="Times New Roman" w:cs="Times New Roman"/>
                <w:sz w:val="24"/>
                <w:szCs w:val="24"/>
                <w:lang w:eastAsia="en-US"/>
              </w:rPr>
            </w:pP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 xml:space="preserve">Глава администрации                                                    муниципального образования                                      </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 xml:space="preserve">Константиновского муниципального района Амурской области </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___________________А.С. Колесников</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МП</w:t>
            </w:r>
          </w:p>
        </w:tc>
        <w:tc>
          <w:tcPr>
            <w:tcW w:w="5104" w:type="dxa"/>
          </w:tcPr>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Администрация сельсовета:</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 xml:space="preserve">Администрация муниципального образования </w:t>
            </w:r>
            <w:r w:rsidRPr="00BF4445">
              <w:rPr>
                <w:rFonts w:ascii="Times New Roman" w:hAnsi="Times New Roman" w:cs="Times New Roman"/>
                <w:sz w:val="24"/>
                <w:szCs w:val="24"/>
              </w:rPr>
              <w:t>Зеньковский сельсовет</w:t>
            </w:r>
            <w:r w:rsidRPr="00BF4445">
              <w:rPr>
                <w:rFonts w:ascii="Times New Roman" w:hAnsi="Times New Roman" w:cs="Times New Roman"/>
                <w:sz w:val="24"/>
                <w:szCs w:val="24"/>
                <w:lang w:eastAsia="en-US"/>
              </w:rPr>
              <w:t xml:space="preserve"> Константиновского муниципального района Амурской области</w:t>
            </w:r>
          </w:p>
          <w:p w:rsidR="00BF4445" w:rsidRPr="00BF4445" w:rsidRDefault="00BF4445" w:rsidP="007977F5">
            <w:pPr>
              <w:pStyle w:val="a5"/>
              <w:rPr>
                <w:rFonts w:ascii="Times New Roman" w:hAnsi="Times New Roman" w:cs="Times New Roman"/>
                <w:spacing w:val="-15"/>
                <w:sz w:val="24"/>
                <w:szCs w:val="24"/>
                <w:lang w:eastAsia="en-US"/>
              </w:rPr>
            </w:pPr>
            <w:r w:rsidRPr="00BF4445">
              <w:rPr>
                <w:rFonts w:ascii="Times New Roman" w:hAnsi="Times New Roman" w:cs="Times New Roman"/>
                <w:spacing w:val="-15"/>
                <w:sz w:val="24"/>
                <w:szCs w:val="24"/>
                <w:lang w:eastAsia="en-US"/>
              </w:rPr>
              <w:t xml:space="preserve">ИНН  2817000107 КПП  </w:t>
            </w:r>
            <w:r w:rsidRPr="00BF4445">
              <w:rPr>
                <w:rFonts w:ascii="Times New Roman" w:hAnsi="Times New Roman" w:cs="Times New Roman"/>
                <w:sz w:val="24"/>
                <w:szCs w:val="24"/>
              </w:rPr>
              <w:t>281701001</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Адрес: Амурская область, Константиновский</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район, с.Зеньковка, ул</w:t>
            </w:r>
            <w:proofErr w:type="gramStart"/>
            <w:r w:rsidRPr="00BF4445">
              <w:rPr>
                <w:rFonts w:ascii="Times New Roman" w:hAnsi="Times New Roman" w:cs="Times New Roman"/>
                <w:sz w:val="24"/>
                <w:szCs w:val="24"/>
                <w:lang w:eastAsia="en-US"/>
              </w:rPr>
              <w:t>.С</w:t>
            </w:r>
            <w:proofErr w:type="gramEnd"/>
            <w:r w:rsidRPr="00BF4445">
              <w:rPr>
                <w:rFonts w:ascii="Times New Roman" w:hAnsi="Times New Roman" w:cs="Times New Roman"/>
                <w:sz w:val="24"/>
                <w:szCs w:val="24"/>
                <w:lang w:eastAsia="en-US"/>
              </w:rPr>
              <w:t>оветская,д.19,кв.2</w:t>
            </w:r>
          </w:p>
          <w:p w:rsidR="00BF4445" w:rsidRPr="00BF4445" w:rsidRDefault="00BF4445" w:rsidP="007977F5">
            <w:pPr>
              <w:pStyle w:val="a5"/>
              <w:ind w:firstLine="851"/>
              <w:rPr>
                <w:rFonts w:ascii="Times New Roman" w:hAnsi="Times New Roman" w:cs="Times New Roman"/>
                <w:sz w:val="24"/>
                <w:szCs w:val="24"/>
                <w:lang w:eastAsia="en-US"/>
              </w:rPr>
            </w:pPr>
          </w:p>
          <w:p w:rsidR="00BF4445" w:rsidRPr="00BF4445" w:rsidRDefault="00BF4445" w:rsidP="007977F5">
            <w:pPr>
              <w:pStyle w:val="a5"/>
              <w:rPr>
                <w:rFonts w:ascii="Times New Roman" w:hAnsi="Times New Roman" w:cs="Times New Roman"/>
                <w:sz w:val="24"/>
                <w:szCs w:val="24"/>
                <w:lang w:eastAsia="en-US"/>
              </w:rPr>
            </w:pP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 xml:space="preserve">Глава администрации </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муниципального образования</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Зеньковский сельсовет</w:t>
            </w:r>
          </w:p>
          <w:p w:rsidR="00BF4445" w:rsidRPr="00BF4445" w:rsidRDefault="00BF4445" w:rsidP="007977F5">
            <w:pPr>
              <w:pStyle w:val="a5"/>
              <w:ind w:firstLine="851"/>
              <w:rPr>
                <w:rFonts w:ascii="Times New Roman" w:hAnsi="Times New Roman" w:cs="Times New Roman"/>
                <w:sz w:val="24"/>
                <w:szCs w:val="24"/>
                <w:lang w:eastAsia="en-US"/>
              </w:rPr>
            </w:pP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________________  Н.В.Полунина</w:t>
            </w:r>
          </w:p>
          <w:p w:rsidR="00BF4445" w:rsidRPr="00BF4445" w:rsidRDefault="00BF4445" w:rsidP="007977F5">
            <w:pPr>
              <w:pStyle w:val="a5"/>
              <w:rPr>
                <w:rFonts w:ascii="Times New Roman" w:hAnsi="Times New Roman" w:cs="Times New Roman"/>
                <w:sz w:val="24"/>
                <w:szCs w:val="24"/>
                <w:lang w:eastAsia="en-US"/>
              </w:rPr>
            </w:pPr>
            <w:r w:rsidRPr="00BF4445">
              <w:rPr>
                <w:rFonts w:ascii="Times New Roman" w:hAnsi="Times New Roman" w:cs="Times New Roman"/>
                <w:sz w:val="24"/>
                <w:szCs w:val="24"/>
                <w:lang w:eastAsia="en-US"/>
              </w:rPr>
              <w:t>МП</w:t>
            </w:r>
          </w:p>
        </w:tc>
      </w:tr>
    </w:tbl>
    <w:p w:rsidR="00281565" w:rsidRPr="00BF4445" w:rsidRDefault="00281565"/>
    <w:sectPr w:rsidR="00281565" w:rsidRPr="00BF4445" w:rsidSect="0011396C">
      <w:pgSz w:w="11906" w:h="16838"/>
      <w:pgMar w:top="568" w:right="74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C92C47"/>
    <w:multiLevelType w:val="hybridMultilevel"/>
    <w:tmpl w:val="F4AAA4E6"/>
    <w:lvl w:ilvl="0" w:tplc="A6966D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BF4445"/>
    <w:rsid w:val="00281565"/>
    <w:rsid w:val="00BF44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4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locked/>
    <w:rsid w:val="00BF4445"/>
    <w:rPr>
      <w:b/>
      <w:bCs/>
      <w:sz w:val="24"/>
      <w:szCs w:val="24"/>
      <w:lang w:eastAsia="ru-RU"/>
    </w:rPr>
  </w:style>
  <w:style w:type="paragraph" w:styleId="a4">
    <w:name w:val="Body Text"/>
    <w:basedOn w:val="a"/>
    <w:link w:val="a3"/>
    <w:rsid w:val="00BF4445"/>
    <w:pPr>
      <w:jc w:val="center"/>
    </w:pPr>
    <w:rPr>
      <w:rFonts w:asciiTheme="minorHAnsi" w:eastAsiaTheme="minorHAnsi" w:hAnsiTheme="minorHAnsi" w:cstheme="minorBidi"/>
      <w:b/>
      <w:bCs/>
    </w:rPr>
  </w:style>
  <w:style w:type="character" w:customStyle="1" w:styleId="1">
    <w:name w:val="Основной текст Знак1"/>
    <w:basedOn w:val="a0"/>
    <w:link w:val="a4"/>
    <w:uiPriority w:val="99"/>
    <w:semiHidden/>
    <w:rsid w:val="00BF4445"/>
    <w:rPr>
      <w:rFonts w:ascii="Times New Roman" w:eastAsia="Times New Roman" w:hAnsi="Times New Roman" w:cs="Times New Roman"/>
      <w:sz w:val="24"/>
      <w:szCs w:val="24"/>
      <w:lang w:eastAsia="ru-RU"/>
    </w:rPr>
  </w:style>
  <w:style w:type="paragraph" w:styleId="a5">
    <w:name w:val="No Spacing"/>
    <w:uiPriority w:val="99"/>
    <w:qFormat/>
    <w:rsid w:val="00BF4445"/>
    <w:pPr>
      <w:spacing w:after="0" w:line="240" w:lineRule="auto"/>
    </w:pPr>
    <w:rPr>
      <w:rFonts w:ascii="Calibri" w:eastAsia="Times New Roman" w:hAnsi="Calibri" w:cs="Calibri"/>
      <w:lang w:eastAsia="ru-RU"/>
    </w:rPr>
  </w:style>
  <w:style w:type="paragraph" w:styleId="a6">
    <w:name w:val="List Paragraph"/>
    <w:basedOn w:val="a"/>
    <w:uiPriority w:val="34"/>
    <w:qFormat/>
    <w:rsid w:val="00BF4445"/>
    <w:pPr>
      <w:widowControl w:val="0"/>
      <w:suppressAutoHyphens/>
      <w:ind w:left="720"/>
      <w:contextualSpacing/>
    </w:pPr>
    <w:rPr>
      <w:rFonts w:ascii="Arial" w:eastAsia="Arial Unicode MS" w:hAnsi="Arial"/>
      <w:kern w:val="2"/>
      <w:sz w:val="20"/>
      <w:lang w:eastAsia="en-US"/>
    </w:rPr>
  </w:style>
  <w:style w:type="paragraph" w:customStyle="1" w:styleId="10">
    <w:name w:val="Абзац списка1"/>
    <w:rsid w:val="00BF4445"/>
    <w:pPr>
      <w:widowControl w:val="0"/>
      <w:suppressAutoHyphens/>
      <w:spacing w:after="0" w:line="240" w:lineRule="auto"/>
      <w:ind w:left="720"/>
    </w:pPr>
    <w:rPr>
      <w:rFonts w:ascii="Arial" w:eastAsia="Arial Unicode MS" w:hAnsi="Arial" w:cs="Times New Roman"/>
      <w:kern w:val="2"/>
      <w:sz w:val="20"/>
      <w:szCs w:val="24"/>
    </w:rPr>
  </w:style>
  <w:style w:type="paragraph" w:customStyle="1" w:styleId="Standard">
    <w:name w:val="Standard"/>
    <w:rsid w:val="00BF4445"/>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1527</Words>
  <Characters>8710</Characters>
  <Application>Microsoft Office Word</Application>
  <DocSecurity>0</DocSecurity>
  <Lines>72</Lines>
  <Paragraphs>20</Paragraphs>
  <ScaleCrop>false</ScaleCrop>
  <Company>SPecialiST RePack</Company>
  <LinksUpToDate>false</LinksUpToDate>
  <CharactersWithSpaces>10217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2022-04-11T02:07:00Z</dcterms:created>
  <dcterms:modified xsi:type="dcterms:W3CDTF">2022-04-11T02:08:00Z</dcterms:modified>
</cp:coreProperties>
</file>