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707" w:rsidRPr="00652293" w:rsidRDefault="00D13E99" w:rsidP="003D5707">
      <w:pPr>
        <w:jc w:val="center"/>
        <w:rPr>
          <w:sz w:val="28"/>
          <w:szCs w:val="28"/>
        </w:rPr>
      </w:pPr>
      <w:r>
        <w:rPr>
          <w:sz w:val="28"/>
          <w:szCs w:val="28"/>
        </w:rPr>
        <w:t xml:space="preserve">                                                                                                                                                                                          </w:t>
      </w:r>
      <w:r w:rsidR="001833A9">
        <w:rPr>
          <w:sz w:val="28"/>
          <w:szCs w:val="28"/>
        </w:rPr>
        <w:t xml:space="preserve">                                                                                      </w:t>
      </w:r>
      <w:r w:rsidR="003D5707" w:rsidRPr="00652293">
        <w:rPr>
          <w:sz w:val="28"/>
          <w:szCs w:val="28"/>
        </w:rPr>
        <w:t>РОССИЙСКАЯ ФЕДЕРАЦИЯ</w:t>
      </w:r>
    </w:p>
    <w:p w:rsidR="003D5707" w:rsidRPr="00652293" w:rsidRDefault="003D5707" w:rsidP="003D5707">
      <w:pPr>
        <w:jc w:val="center"/>
        <w:rPr>
          <w:sz w:val="28"/>
          <w:szCs w:val="28"/>
        </w:rPr>
      </w:pPr>
    </w:p>
    <w:p w:rsidR="003D5707" w:rsidRPr="00652293" w:rsidRDefault="003D5707" w:rsidP="003D5707">
      <w:pPr>
        <w:jc w:val="center"/>
        <w:rPr>
          <w:sz w:val="28"/>
          <w:szCs w:val="28"/>
        </w:rPr>
      </w:pPr>
      <w:r w:rsidRPr="00652293">
        <w:rPr>
          <w:sz w:val="28"/>
          <w:szCs w:val="28"/>
        </w:rPr>
        <w:t xml:space="preserve">Администрация </w:t>
      </w:r>
      <w:r>
        <w:rPr>
          <w:sz w:val="28"/>
          <w:szCs w:val="28"/>
        </w:rPr>
        <w:t>Зеньковского</w:t>
      </w:r>
      <w:r w:rsidRPr="00652293">
        <w:rPr>
          <w:sz w:val="28"/>
          <w:szCs w:val="28"/>
        </w:rPr>
        <w:t xml:space="preserve"> сельсовета</w:t>
      </w:r>
    </w:p>
    <w:p w:rsidR="003D5707" w:rsidRPr="00652293" w:rsidRDefault="003D5707" w:rsidP="003D5707">
      <w:pPr>
        <w:jc w:val="center"/>
        <w:rPr>
          <w:sz w:val="28"/>
          <w:szCs w:val="28"/>
        </w:rPr>
      </w:pPr>
      <w:r w:rsidRPr="00652293">
        <w:rPr>
          <w:sz w:val="28"/>
          <w:szCs w:val="28"/>
        </w:rPr>
        <w:t>Константиновского района Амурской области</w:t>
      </w:r>
    </w:p>
    <w:p w:rsidR="003D5707" w:rsidRPr="00652293" w:rsidRDefault="003D5707" w:rsidP="003D5707">
      <w:pPr>
        <w:jc w:val="center"/>
        <w:rPr>
          <w:sz w:val="28"/>
          <w:szCs w:val="28"/>
        </w:rPr>
      </w:pPr>
      <w:r w:rsidRPr="00652293">
        <w:rPr>
          <w:sz w:val="28"/>
          <w:szCs w:val="28"/>
        </w:rPr>
        <w:t xml:space="preserve">Глава </w:t>
      </w:r>
      <w:r>
        <w:rPr>
          <w:sz w:val="28"/>
          <w:szCs w:val="28"/>
        </w:rPr>
        <w:t>Зеньковского</w:t>
      </w:r>
      <w:r w:rsidRPr="00652293">
        <w:rPr>
          <w:sz w:val="28"/>
          <w:szCs w:val="28"/>
        </w:rPr>
        <w:t xml:space="preserve"> сельсовета</w:t>
      </w:r>
    </w:p>
    <w:p w:rsidR="003D5707" w:rsidRPr="00652293" w:rsidRDefault="003D5707" w:rsidP="003D5707">
      <w:pPr>
        <w:jc w:val="center"/>
        <w:rPr>
          <w:sz w:val="28"/>
          <w:szCs w:val="28"/>
        </w:rPr>
      </w:pPr>
    </w:p>
    <w:p w:rsidR="003D5707" w:rsidRPr="00652293" w:rsidRDefault="003D5707" w:rsidP="003D5707">
      <w:pPr>
        <w:tabs>
          <w:tab w:val="left" w:pos="2120"/>
        </w:tabs>
        <w:jc w:val="center"/>
        <w:rPr>
          <w:sz w:val="28"/>
          <w:szCs w:val="28"/>
        </w:rPr>
      </w:pPr>
      <w:r w:rsidRPr="00652293">
        <w:rPr>
          <w:sz w:val="28"/>
          <w:szCs w:val="28"/>
        </w:rPr>
        <w:t>ПОСТАНОВЛЕНИЕ</w:t>
      </w:r>
    </w:p>
    <w:p w:rsidR="003D5707" w:rsidRPr="00652293" w:rsidRDefault="003D5707" w:rsidP="003D5707">
      <w:pPr>
        <w:jc w:val="both"/>
        <w:rPr>
          <w:sz w:val="28"/>
          <w:szCs w:val="28"/>
        </w:rPr>
      </w:pPr>
      <w:r w:rsidRPr="00652293">
        <w:rPr>
          <w:sz w:val="28"/>
          <w:szCs w:val="28"/>
        </w:rPr>
        <w:t xml:space="preserve">от </w:t>
      </w:r>
      <w:r>
        <w:rPr>
          <w:sz w:val="28"/>
          <w:szCs w:val="28"/>
        </w:rPr>
        <w:t>18</w:t>
      </w:r>
      <w:r w:rsidRPr="00652293">
        <w:rPr>
          <w:sz w:val="28"/>
          <w:szCs w:val="28"/>
        </w:rPr>
        <w:t xml:space="preserve"> </w:t>
      </w:r>
      <w:r>
        <w:rPr>
          <w:sz w:val="28"/>
          <w:szCs w:val="28"/>
        </w:rPr>
        <w:t>апреля</w:t>
      </w:r>
      <w:r w:rsidRPr="00652293">
        <w:rPr>
          <w:sz w:val="28"/>
          <w:szCs w:val="28"/>
        </w:rPr>
        <w:t xml:space="preserve"> 201</w:t>
      </w:r>
      <w:r>
        <w:rPr>
          <w:sz w:val="28"/>
          <w:szCs w:val="28"/>
        </w:rPr>
        <w:t>6</w:t>
      </w:r>
      <w:r w:rsidRPr="00652293">
        <w:rPr>
          <w:sz w:val="28"/>
          <w:szCs w:val="28"/>
        </w:rPr>
        <w:t xml:space="preserve"> года                                                                      </w:t>
      </w:r>
      <w:r>
        <w:rPr>
          <w:sz w:val="28"/>
          <w:szCs w:val="28"/>
        </w:rPr>
        <w:t xml:space="preserve">             </w:t>
      </w:r>
      <w:r w:rsidRPr="00652293">
        <w:rPr>
          <w:sz w:val="28"/>
          <w:szCs w:val="28"/>
        </w:rPr>
        <w:t xml:space="preserve">  № </w:t>
      </w:r>
      <w:r>
        <w:rPr>
          <w:sz w:val="28"/>
          <w:szCs w:val="28"/>
        </w:rPr>
        <w:t>28</w:t>
      </w:r>
    </w:p>
    <w:p w:rsidR="003D5707" w:rsidRPr="00652293" w:rsidRDefault="003D5707" w:rsidP="003D5707">
      <w:pPr>
        <w:jc w:val="center"/>
        <w:rPr>
          <w:sz w:val="28"/>
          <w:szCs w:val="28"/>
        </w:rPr>
      </w:pPr>
      <w:r w:rsidRPr="00652293">
        <w:rPr>
          <w:sz w:val="28"/>
          <w:szCs w:val="28"/>
        </w:rPr>
        <w:t xml:space="preserve">с. </w:t>
      </w:r>
      <w:proofErr w:type="spellStart"/>
      <w:r>
        <w:rPr>
          <w:sz w:val="28"/>
          <w:szCs w:val="28"/>
        </w:rPr>
        <w:t>Зеньковка</w:t>
      </w:r>
      <w:proofErr w:type="spellEnd"/>
    </w:p>
    <w:p w:rsidR="003D5707" w:rsidRPr="00652293" w:rsidRDefault="003D5707" w:rsidP="003D5707">
      <w:pPr>
        <w:jc w:val="both"/>
        <w:rPr>
          <w:sz w:val="28"/>
          <w:szCs w:val="28"/>
        </w:rPr>
      </w:pPr>
    </w:p>
    <w:tbl>
      <w:tblPr>
        <w:tblW w:w="15440" w:type="dxa"/>
        <w:tblLook w:val="04A0"/>
      </w:tblPr>
      <w:tblGrid>
        <w:gridCol w:w="10314"/>
        <w:gridCol w:w="5126"/>
      </w:tblGrid>
      <w:tr w:rsidR="003D5707" w:rsidRPr="00652293" w:rsidTr="00E82992">
        <w:tc>
          <w:tcPr>
            <w:tcW w:w="10314" w:type="dxa"/>
            <w:hideMark/>
          </w:tcPr>
          <w:p w:rsidR="003D5707" w:rsidRPr="004D21C9" w:rsidRDefault="003D5707" w:rsidP="00E82992">
            <w:pPr>
              <w:pStyle w:val="a5"/>
              <w:ind w:right="176"/>
              <w:jc w:val="both"/>
              <w:rPr>
                <w:rFonts w:ascii="Times New Roman" w:hAnsi="Times New Roman"/>
                <w:sz w:val="28"/>
                <w:szCs w:val="28"/>
              </w:rPr>
            </w:pPr>
            <w:r>
              <w:rPr>
                <w:rFonts w:ascii="Times New Roman" w:hAnsi="Times New Roman"/>
                <w:sz w:val="28"/>
                <w:szCs w:val="28"/>
              </w:rPr>
              <w:t>Об утверждении а</w:t>
            </w:r>
            <w:r w:rsidRPr="004D21C9">
              <w:rPr>
                <w:rFonts w:ascii="Times New Roman" w:hAnsi="Times New Roman"/>
                <w:sz w:val="28"/>
                <w:szCs w:val="28"/>
              </w:rPr>
              <w:t xml:space="preserve">дминистративного </w:t>
            </w:r>
            <w:r>
              <w:rPr>
                <w:rFonts w:ascii="Times New Roman" w:hAnsi="Times New Roman"/>
                <w:sz w:val="28"/>
                <w:szCs w:val="28"/>
              </w:rPr>
              <w:t xml:space="preserve">регламента по </w:t>
            </w:r>
            <w:r w:rsidRPr="004D21C9">
              <w:rPr>
                <w:rFonts w:ascii="Times New Roman" w:hAnsi="Times New Roman"/>
                <w:sz w:val="28"/>
                <w:szCs w:val="28"/>
              </w:rPr>
              <w:t>предоставлению муниципаль</w:t>
            </w:r>
            <w:r>
              <w:rPr>
                <w:rFonts w:ascii="Times New Roman" w:hAnsi="Times New Roman"/>
                <w:sz w:val="28"/>
                <w:szCs w:val="28"/>
              </w:rPr>
              <w:t xml:space="preserve">ной услуги </w:t>
            </w:r>
            <w:r w:rsidRPr="004D21C9">
              <w:rPr>
                <w:rFonts w:ascii="Times New Roman" w:hAnsi="Times New Roman"/>
                <w:sz w:val="28"/>
                <w:szCs w:val="28"/>
              </w:rPr>
              <w:t>по</w:t>
            </w:r>
            <w:r>
              <w:rPr>
                <w:rFonts w:ascii="Times New Roman" w:hAnsi="Times New Roman"/>
                <w:sz w:val="28"/>
                <w:szCs w:val="28"/>
              </w:rPr>
              <w:t xml:space="preserve"> </w:t>
            </w:r>
            <w:r w:rsidRPr="004D21C9">
              <w:rPr>
                <w:rFonts w:ascii="Times New Roman" w:hAnsi="Times New Roman"/>
                <w:sz w:val="28"/>
                <w:szCs w:val="28"/>
              </w:rPr>
              <w:t xml:space="preserve">оказанию </w:t>
            </w:r>
            <w:r>
              <w:rPr>
                <w:rFonts w:ascii="Times New Roman" w:hAnsi="Times New Roman"/>
                <w:sz w:val="28"/>
                <w:szCs w:val="28"/>
              </w:rPr>
              <w:t xml:space="preserve">имущественной поддержки </w:t>
            </w:r>
            <w:r w:rsidRPr="004D21C9">
              <w:rPr>
                <w:rFonts w:ascii="Times New Roman" w:hAnsi="Times New Roman"/>
                <w:sz w:val="28"/>
                <w:szCs w:val="28"/>
              </w:rPr>
              <w:t>субъектам мало</w:t>
            </w:r>
            <w:r>
              <w:rPr>
                <w:rFonts w:ascii="Times New Roman" w:hAnsi="Times New Roman"/>
                <w:sz w:val="28"/>
                <w:szCs w:val="28"/>
              </w:rPr>
              <w:t xml:space="preserve">го и среднего </w:t>
            </w:r>
            <w:r w:rsidRPr="004D21C9">
              <w:rPr>
                <w:rFonts w:ascii="Times New Roman" w:hAnsi="Times New Roman"/>
                <w:sz w:val="28"/>
                <w:szCs w:val="28"/>
              </w:rPr>
              <w:t>предпринимательст</w:t>
            </w:r>
            <w:r>
              <w:rPr>
                <w:rFonts w:ascii="Times New Roman" w:hAnsi="Times New Roman"/>
                <w:sz w:val="28"/>
                <w:szCs w:val="28"/>
              </w:rPr>
              <w:t xml:space="preserve">ва путем </w:t>
            </w:r>
            <w:r w:rsidRPr="004D21C9">
              <w:rPr>
                <w:rFonts w:ascii="Times New Roman" w:hAnsi="Times New Roman"/>
                <w:sz w:val="28"/>
                <w:szCs w:val="28"/>
              </w:rPr>
              <w:t xml:space="preserve">предоставления имущества </w:t>
            </w:r>
            <w:r>
              <w:rPr>
                <w:rFonts w:ascii="Times New Roman" w:hAnsi="Times New Roman"/>
                <w:sz w:val="28"/>
                <w:szCs w:val="28"/>
              </w:rPr>
              <w:t>Зеньковского</w:t>
            </w:r>
            <w:r w:rsidRPr="004D21C9">
              <w:rPr>
                <w:rFonts w:ascii="Times New Roman" w:hAnsi="Times New Roman"/>
                <w:sz w:val="28"/>
                <w:szCs w:val="28"/>
              </w:rPr>
              <w:t xml:space="preserve"> сельсовета, предназначенного для передачи во владение и (или) пользования субъектам</w:t>
            </w:r>
            <w:r>
              <w:rPr>
                <w:rFonts w:ascii="Times New Roman" w:hAnsi="Times New Roman"/>
                <w:sz w:val="28"/>
                <w:szCs w:val="28"/>
              </w:rPr>
              <w:t xml:space="preserve"> </w:t>
            </w:r>
            <w:r w:rsidRPr="004D21C9">
              <w:rPr>
                <w:rFonts w:ascii="Times New Roman" w:hAnsi="Times New Roman"/>
                <w:sz w:val="28"/>
                <w:szCs w:val="28"/>
              </w:rPr>
              <w:t>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sz w:val="28"/>
                <w:szCs w:val="28"/>
              </w:rPr>
              <w:t>.</w:t>
            </w:r>
          </w:p>
        </w:tc>
        <w:tc>
          <w:tcPr>
            <w:tcW w:w="5126" w:type="dxa"/>
          </w:tcPr>
          <w:p w:rsidR="003D5707" w:rsidRPr="00652293" w:rsidRDefault="003D5707" w:rsidP="00E82992">
            <w:pPr>
              <w:widowControl w:val="0"/>
              <w:autoSpaceDE w:val="0"/>
              <w:autoSpaceDN w:val="0"/>
              <w:adjustRightInd w:val="0"/>
              <w:jc w:val="both"/>
              <w:rPr>
                <w:sz w:val="28"/>
                <w:szCs w:val="28"/>
              </w:rPr>
            </w:pPr>
          </w:p>
        </w:tc>
      </w:tr>
    </w:tbl>
    <w:p w:rsidR="003D5707" w:rsidRPr="00652293" w:rsidRDefault="003D5707" w:rsidP="003D5707">
      <w:pPr>
        <w:jc w:val="both"/>
        <w:rPr>
          <w:sz w:val="28"/>
          <w:szCs w:val="28"/>
        </w:rPr>
      </w:pPr>
    </w:p>
    <w:p w:rsidR="003D5707" w:rsidRPr="004D21C9" w:rsidRDefault="003D5707" w:rsidP="003D5707">
      <w:pPr>
        <w:ind w:firstLine="851"/>
        <w:jc w:val="both"/>
        <w:rPr>
          <w:sz w:val="28"/>
          <w:szCs w:val="28"/>
        </w:rPr>
      </w:pPr>
      <w:proofErr w:type="gramStart"/>
      <w:r w:rsidRPr="004D21C9">
        <w:rPr>
          <w:sz w:val="28"/>
          <w:szCs w:val="28"/>
        </w:rPr>
        <w:t xml:space="preserve">Для приведения в соответствие действующему законодательству нормативных правовых актов </w:t>
      </w:r>
      <w:r>
        <w:rPr>
          <w:sz w:val="28"/>
          <w:szCs w:val="28"/>
        </w:rPr>
        <w:t xml:space="preserve">Зеньковского </w:t>
      </w:r>
      <w:r w:rsidRPr="004D21C9">
        <w:rPr>
          <w:sz w:val="28"/>
          <w:szCs w:val="28"/>
        </w:rPr>
        <w:t xml:space="preserve">сельсовета, в соответствии с Уставом </w:t>
      </w:r>
      <w:r>
        <w:rPr>
          <w:sz w:val="28"/>
          <w:szCs w:val="28"/>
        </w:rPr>
        <w:t>Зеньковского</w:t>
      </w:r>
      <w:r w:rsidRPr="004D21C9">
        <w:rPr>
          <w:sz w:val="28"/>
          <w:szCs w:val="28"/>
        </w:rPr>
        <w:t xml:space="preserve"> сельсовета и в целях повышение качества и доступности муниципальной услуги «</w:t>
      </w:r>
      <w:r>
        <w:rPr>
          <w:sz w:val="28"/>
          <w:szCs w:val="28"/>
        </w:rPr>
        <w:t>О</w:t>
      </w:r>
      <w:r w:rsidRPr="004D21C9">
        <w:rPr>
          <w:sz w:val="28"/>
          <w:szCs w:val="28"/>
        </w:rPr>
        <w:t>казани</w:t>
      </w:r>
      <w:r>
        <w:rPr>
          <w:sz w:val="28"/>
          <w:szCs w:val="28"/>
        </w:rPr>
        <w:t>е</w:t>
      </w:r>
      <w:r w:rsidRPr="004D21C9">
        <w:rPr>
          <w:sz w:val="28"/>
          <w:szCs w:val="28"/>
        </w:rPr>
        <w:t xml:space="preserve"> </w:t>
      </w:r>
      <w:r>
        <w:rPr>
          <w:sz w:val="28"/>
          <w:szCs w:val="28"/>
        </w:rPr>
        <w:t xml:space="preserve">имущественной поддержки </w:t>
      </w:r>
      <w:r w:rsidRPr="004D21C9">
        <w:rPr>
          <w:sz w:val="28"/>
          <w:szCs w:val="28"/>
        </w:rPr>
        <w:t>субъектам мало</w:t>
      </w:r>
      <w:r>
        <w:rPr>
          <w:sz w:val="28"/>
          <w:szCs w:val="28"/>
        </w:rPr>
        <w:t xml:space="preserve">го и среднего </w:t>
      </w:r>
      <w:r w:rsidRPr="004D21C9">
        <w:rPr>
          <w:sz w:val="28"/>
          <w:szCs w:val="28"/>
        </w:rPr>
        <w:t>предпринимательст</w:t>
      </w:r>
      <w:r>
        <w:rPr>
          <w:sz w:val="28"/>
          <w:szCs w:val="28"/>
        </w:rPr>
        <w:t xml:space="preserve">ва путем </w:t>
      </w:r>
      <w:r w:rsidRPr="004D21C9">
        <w:rPr>
          <w:sz w:val="28"/>
          <w:szCs w:val="28"/>
        </w:rPr>
        <w:t xml:space="preserve">предоставления имущества </w:t>
      </w:r>
      <w:r>
        <w:rPr>
          <w:sz w:val="28"/>
          <w:szCs w:val="28"/>
        </w:rPr>
        <w:t>Зеньковского</w:t>
      </w:r>
      <w:r w:rsidRPr="004D21C9">
        <w:rPr>
          <w:sz w:val="28"/>
          <w:szCs w:val="28"/>
        </w:rPr>
        <w:t xml:space="preserve"> сельсовета, предназначенного для передачи во владение и (или) пользования субъектам</w:t>
      </w:r>
      <w:r>
        <w:rPr>
          <w:sz w:val="28"/>
          <w:szCs w:val="28"/>
        </w:rPr>
        <w:t xml:space="preserve"> </w:t>
      </w:r>
      <w:r w:rsidRPr="004D21C9">
        <w:rPr>
          <w:sz w:val="28"/>
          <w:szCs w:val="28"/>
        </w:rPr>
        <w:t>малого и среднего предпринимательства и организациям, образующим инфраструктуру  поддержки субъектов малого и</w:t>
      </w:r>
      <w:proofErr w:type="gramEnd"/>
      <w:r w:rsidRPr="004D21C9">
        <w:rPr>
          <w:sz w:val="28"/>
          <w:szCs w:val="28"/>
        </w:rPr>
        <w:t xml:space="preserve"> среднего предпринимательства»</w:t>
      </w:r>
    </w:p>
    <w:p w:rsidR="003D5707" w:rsidRPr="004D21C9" w:rsidRDefault="003D5707" w:rsidP="003D5707">
      <w:pPr>
        <w:rPr>
          <w:spacing w:val="20"/>
          <w:sz w:val="28"/>
          <w:szCs w:val="28"/>
        </w:rPr>
      </w:pPr>
      <w:r w:rsidRPr="004D21C9">
        <w:rPr>
          <w:b/>
          <w:spacing w:val="20"/>
          <w:sz w:val="28"/>
          <w:szCs w:val="28"/>
        </w:rPr>
        <w:t>постановляю</w:t>
      </w:r>
      <w:r w:rsidRPr="004D21C9">
        <w:rPr>
          <w:spacing w:val="20"/>
          <w:sz w:val="28"/>
          <w:szCs w:val="28"/>
        </w:rPr>
        <w:t>:</w:t>
      </w:r>
    </w:p>
    <w:p w:rsidR="003D5707" w:rsidRPr="004D21C9" w:rsidRDefault="003D5707" w:rsidP="003D5707">
      <w:pPr>
        <w:tabs>
          <w:tab w:val="left" w:pos="660"/>
          <w:tab w:val="left" w:pos="4275"/>
        </w:tabs>
        <w:jc w:val="both"/>
        <w:outlineLvl w:val="0"/>
        <w:rPr>
          <w:sz w:val="28"/>
          <w:szCs w:val="28"/>
        </w:rPr>
      </w:pPr>
      <w:bookmarkStart w:id="0" w:name="sub_1"/>
      <w:r w:rsidRPr="004D21C9">
        <w:rPr>
          <w:sz w:val="28"/>
          <w:szCs w:val="28"/>
        </w:rPr>
        <w:t xml:space="preserve">         1</w:t>
      </w:r>
      <w:bookmarkEnd w:id="0"/>
      <w:r w:rsidRPr="004D21C9">
        <w:rPr>
          <w:sz w:val="28"/>
          <w:szCs w:val="28"/>
        </w:rPr>
        <w:t>. Утвердить Административный регламент представления муниципальной услуги</w:t>
      </w:r>
      <w:r w:rsidRPr="004D21C9">
        <w:rPr>
          <w:b/>
          <w:sz w:val="28"/>
          <w:szCs w:val="28"/>
        </w:rPr>
        <w:t xml:space="preserve"> </w:t>
      </w:r>
      <w:r w:rsidRPr="004D21C9">
        <w:rPr>
          <w:sz w:val="28"/>
          <w:szCs w:val="28"/>
        </w:rPr>
        <w:t>«</w:t>
      </w:r>
      <w:r>
        <w:rPr>
          <w:sz w:val="28"/>
          <w:szCs w:val="28"/>
        </w:rPr>
        <w:t>О</w:t>
      </w:r>
      <w:r w:rsidRPr="004D21C9">
        <w:rPr>
          <w:sz w:val="28"/>
          <w:szCs w:val="28"/>
        </w:rPr>
        <w:t>казани</w:t>
      </w:r>
      <w:r>
        <w:rPr>
          <w:sz w:val="28"/>
          <w:szCs w:val="28"/>
        </w:rPr>
        <w:t>е</w:t>
      </w:r>
      <w:r w:rsidRPr="004D21C9">
        <w:rPr>
          <w:sz w:val="28"/>
          <w:szCs w:val="28"/>
        </w:rPr>
        <w:t xml:space="preserve"> </w:t>
      </w:r>
      <w:r>
        <w:rPr>
          <w:sz w:val="28"/>
          <w:szCs w:val="28"/>
        </w:rPr>
        <w:t xml:space="preserve">имущественной поддержки </w:t>
      </w:r>
      <w:r w:rsidRPr="004D21C9">
        <w:rPr>
          <w:sz w:val="28"/>
          <w:szCs w:val="28"/>
        </w:rPr>
        <w:t>субъектам мало</w:t>
      </w:r>
      <w:r>
        <w:rPr>
          <w:sz w:val="28"/>
          <w:szCs w:val="28"/>
        </w:rPr>
        <w:t xml:space="preserve">го и среднего </w:t>
      </w:r>
      <w:r w:rsidRPr="004D21C9">
        <w:rPr>
          <w:sz w:val="28"/>
          <w:szCs w:val="28"/>
        </w:rPr>
        <w:t>предпринимательст</w:t>
      </w:r>
      <w:r>
        <w:rPr>
          <w:sz w:val="28"/>
          <w:szCs w:val="28"/>
        </w:rPr>
        <w:t xml:space="preserve">ва путем </w:t>
      </w:r>
      <w:r w:rsidRPr="004D21C9">
        <w:rPr>
          <w:sz w:val="28"/>
          <w:szCs w:val="28"/>
        </w:rPr>
        <w:t xml:space="preserve">предоставления имущества </w:t>
      </w:r>
      <w:r>
        <w:rPr>
          <w:sz w:val="28"/>
          <w:szCs w:val="28"/>
        </w:rPr>
        <w:t>Зеньковского</w:t>
      </w:r>
      <w:r w:rsidRPr="004D21C9">
        <w:rPr>
          <w:sz w:val="28"/>
          <w:szCs w:val="28"/>
        </w:rPr>
        <w:t xml:space="preserve"> сельсовета, предназначенного для передачи во владение и (или) пользования субъектам</w:t>
      </w:r>
      <w:r>
        <w:rPr>
          <w:sz w:val="28"/>
          <w:szCs w:val="28"/>
        </w:rPr>
        <w:t xml:space="preserve"> </w:t>
      </w:r>
      <w:r w:rsidRPr="004D21C9">
        <w:rPr>
          <w:sz w:val="28"/>
          <w:szCs w:val="28"/>
        </w:rPr>
        <w:t xml:space="preserve">малого и среднего предпринимательства и организациям, образующим инфраструктуру  поддержки субъектов малого и среднего предпринимательства» (прилагается). </w:t>
      </w:r>
      <w:r w:rsidRPr="004D21C9">
        <w:rPr>
          <w:sz w:val="28"/>
          <w:szCs w:val="28"/>
        </w:rPr>
        <w:tab/>
      </w:r>
    </w:p>
    <w:p w:rsidR="003D5707" w:rsidRPr="004D21C9" w:rsidRDefault="003D5707" w:rsidP="003D5707">
      <w:pPr>
        <w:tabs>
          <w:tab w:val="left" w:pos="660"/>
          <w:tab w:val="left" w:pos="4275"/>
        </w:tabs>
        <w:jc w:val="both"/>
        <w:outlineLvl w:val="0"/>
        <w:rPr>
          <w:sz w:val="28"/>
          <w:szCs w:val="28"/>
        </w:rPr>
      </w:pPr>
      <w:r w:rsidRPr="004D21C9">
        <w:rPr>
          <w:sz w:val="28"/>
          <w:szCs w:val="28"/>
        </w:rPr>
        <w:t xml:space="preserve">         2. </w:t>
      </w:r>
      <w:r>
        <w:rPr>
          <w:sz w:val="28"/>
          <w:szCs w:val="28"/>
        </w:rPr>
        <w:t xml:space="preserve">Специалисту сельсовета </w:t>
      </w:r>
      <w:proofErr w:type="spellStart"/>
      <w:r>
        <w:rPr>
          <w:sz w:val="28"/>
          <w:szCs w:val="28"/>
        </w:rPr>
        <w:t>Коротчиной</w:t>
      </w:r>
      <w:proofErr w:type="spellEnd"/>
      <w:r>
        <w:rPr>
          <w:sz w:val="28"/>
          <w:szCs w:val="28"/>
        </w:rPr>
        <w:t xml:space="preserve"> Д.Ю.</w:t>
      </w:r>
      <w:r w:rsidRPr="004D21C9">
        <w:rPr>
          <w:sz w:val="28"/>
          <w:szCs w:val="28"/>
        </w:rPr>
        <w:t xml:space="preserve"> обеспечить размещение утвержденного регламента в установленном порядке на сайте администрации Константиновского района, в информационной системе «Портал государственных и муниципальных услуг (функций) Амурской области» в установленном порядке и на информационном стенде в  здании администрации </w:t>
      </w:r>
      <w:r>
        <w:rPr>
          <w:sz w:val="28"/>
          <w:szCs w:val="28"/>
        </w:rPr>
        <w:t xml:space="preserve">Зеньковского </w:t>
      </w:r>
      <w:r w:rsidRPr="004D21C9">
        <w:rPr>
          <w:sz w:val="28"/>
          <w:szCs w:val="28"/>
        </w:rPr>
        <w:t xml:space="preserve">сельсовета. </w:t>
      </w:r>
    </w:p>
    <w:p w:rsidR="003D5707" w:rsidRPr="00652293" w:rsidRDefault="003D5707" w:rsidP="003D5707">
      <w:pPr>
        <w:jc w:val="both"/>
        <w:rPr>
          <w:sz w:val="28"/>
          <w:szCs w:val="28"/>
        </w:rPr>
      </w:pPr>
      <w:r w:rsidRPr="004D21C9">
        <w:rPr>
          <w:sz w:val="28"/>
          <w:szCs w:val="28"/>
        </w:rPr>
        <w:t xml:space="preserve">         3. </w:t>
      </w:r>
      <w:proofErr w:type="gramStart"/>
      <w:r w:rsidRPr="004D21C9">
        <w:rPr>
          <w:sz w:val="28"/>
          <w:szCs w:val="28"/>
        </w:rPr>
        <w:t>Контроль за</w:t>
      </w:r>
      <w:proofErr w:type="gramEnd"/>
      <w:r w:rsidRPr="004D21C9">
        <w:rPr>
          <w:sz w:val="28"/>
          <w:szCs w:val="28"/>
        </w:rPr>
        <w:t xml:space="preserve"> исполнением настоящего постановления оставляю за собой</w:t>
      </w:r>
      <w:r>
        <w:rPr>
          <w:sz w:val="28"/>
          <w:szCs w:val="28"/>
        </w:rPr>
        <w:t>.</w:t>
      </w:r>
    </w:p>
    <w:p w:rsidR="003D5707" w:rsidRDefault="003D5707" w:rsidP="003D5707">
      <w:pPr>
        <w:jc w:val="both"/>
        <w:rPr>
          <w:sz w:val="28"/>
          <w:szCs w:val="28"/>
        </w:rPr>
      </w:pPr>
    </w:p>
    <w:p w:rsidR="003D5707" w:rsidRPr="00652293" w:rsidRDefault="003D5707" w:rsidP="003D5707">
      <w:pPr>
        <w:jc w:val="both"/>
        <w:rPr>
          <w:sz w:val="28"/>
          <w:szCs w:val="28"/>
        </w:rPr>
      </w:pPr>
    </w:p>
    <w:p w:rsidR="003D5707" w:rsidRPr="00652293" w:rsidRDefault="003D5707" w:rsidP="003D5707">
      <w:pPr>
        <w:jc w:val="both"/>
        <w:rPr>
          <w:sz w:val="28"/>
          <w:szCs w:val="28"/>
        </w:rPr>
      </w:pPr>
      <w:r w:rsidRPr="00652293">
        <w:rPr>
          <w:sz w:val="28"/>
          <w:szCs w:val="28"/>
        </w:rPr>
        <w:t xml:space="preserve">Глава </w:t>
      </w:r>
      <w:r>
        <w:rPr>
          <w:sz w:val="28"/>
          <w:szCs w:val="28"/>
        </w:rPr>
        <w:t>Зеньковского</w:t>
      </w:r>
      <w:r w:rsidRPr="00652293">
        <w:rPr>
          <w:sz w:val="28"/>
          <w:szCs w:val="28"/>
        </w:rPr>
        <w:t xml:space="preserve"> сельсовета                           </w:t>
      </w:r>
      <w:r>
        <w:rPr>
          <w:sz w:val="28"/>
          <w:szCs w:val="28"/>
        </w:rPr>
        <w:t xml:space="preserve">                 </w:t>
      </w:r>
      <w:r w:rsidRPr="00652293">
        <w:rPr>
          <w:sz w:val="28"/>
          <w:szCs w:val="28"/>
        </w:rPr>
        <w:t xml:space="preserve"> </w:t>
      </w:r>
      <w:r>
        <w:rPr>
          <w:sz w:val="28"/>
          <w:szCs w:val="28"/>
        </w:rPr>
        <w:t>Н.В.Полунина</w:t>
      </w:r>
      <w:r w:rsidRPr="00652293">
        <w:rPr>
          <w:sz w:val="28"/>
          <w:szCs w:val="28"/>
        </w:rPr>
        <w:t xml:space="preserve">    </w:t>
      </w:r>
      <w:r>
        <w:rPr>
          <w:sz w:val="28"/>
          <w:szCs w:val="28"/>
        </w:rPr>
        <w:t xml:space="preserve">                   </w:t>
      </w:r>
      <w:r w:rsidRPr="00652293">
        <w:rPr>
          <w:sz w:val="28"/>
          <w:szCs w:val="28"/>
        </w:rPr>
        <w:t xml:space="preserve">          </w:t>
      </w:r>
    </w:p>
    <w:p w:rsidR="003D5707" w:rsidRDefault="003D5707" w:rsidP="003D5707">
      <w:pPr>
        <w:pStyle w:val="ConsPlusTitle"/>
        <w:spacing w:line="20" w:lineRule="atLeast"/>
        <w:jc w:val="right"/>
        <w:rPr>
          <w:rFonts w:ascii="Times New Roman" w:hAnsi="Times New Roman" w:cs="Times New Roman"/>
          <w:b w:val="0"/>
          <w:sz w:val="24"/>
          <w:szCs w:val="24"/>
        </w:rPr>
      </w:pPr>
    </w:p>
    <w:p w:rsidR="003D5707" w:rsidRDefault="003D5707" w:rsidP="003D5707">
      <w:pPr>
        <w:pStyle w:val="ConsPlusTitle"/>
        <w:spacing w:line="20" w:lineRule="atLeast"/>
        <w:jc w:val="right"/>
        <w:rPr>
          <w:rFonts w:ascii="Times New Roman" w:hAnsi="Times New Roman" w:cs="Times New Roman"/>
          <w:b w:val="0"/>
          <w:sz w:val="24"/>
          <w:szCs w:val="24"/>
        </w:rPr>
      </w:pPr>
    </w:p>
    <w:p w:rsidR="003D5707" w:rsidRPr="003A59C7" w:rsidRDefault="003D5707" w:rsidP="003D5707">
      <w:pPr>
        <w:pStyle w:val="ConsPlusTitle"/>
        <w:spacing w:line="20" w:lineRule="atLeast"/>
        <w:jc w:val="right"/>
        <w:rPr>
          <w:rFonts w:ascii="Times New Roman" w:hAnsi="Times New Roman" w:cs="Times New Roman"/>
          <w:b w:val="0"/>
          <w:sz w:val="24"/>
          <w:szCs w:val="24"/>
        </w:rPr>
      </w:pPr>
      <w:r w:rsidRPr="003A59C7">
        <w:rPr>
          <w:rFonts w:ascii="Times New Roman" w:hAnsi="Times New Roman" w:cs="Times New Roman"/>
          <w:b w:val="0"/>
          <w:sz w:val="24"/>
          <w:szCs w:val="24"/>
        </w:rPr>
        <w:t>Приложение № 1</w:t>
      </w:r>
    </w:p>
    <w:p w:rsidR="003D5707" w:rsidRPr="003A59C7" w:rsidRDefault="003D5707" w:rsidP="003D5707">
      <w:pPr>
        <w:autoSpaceDE w:val="0"/>
        <w:spacing w:line="20" w:lineRule="atLeast"/>
        <w:ind w:firstLine="540"/>
        <w:jc w:val="right"/>
      </w:pPr>
      <w:r w:rsidRPr="003A59C7">
        <w:t>УТВЕРЖДЕН</w:t>
      </w:r>
    </w:p>
    <w:p w:rsidR="003D5707" w:rsidRPr="003A59C7" w:rsidRDefault="003D5707" w:rsidP="003D5707">
      <w:pPr>
        <w:autoSpaceDE w:val="0"/>
        <w:spacing w:line="20" w:lineRule="atLeast"/>
        <w:jc w:val="right"/>
      </w:pPr>
      <w:r w:rsidRPr="003A59C7">
        <w:t xml:space="preserve">                                                                                постановлением   главы </w:t>
      </w:r>
    </w:p>
    <w:p w:rsidR="003D5707" w:rsidRPr="003A59C7" w:rsidRDefault="003D5707" w:rsidP="003D5707">
      <w:pPr>
        <w:autoSpaceDE w:val="0"/>
        <w:spacing w:line="20" w:lineRule="atLeast"/>
        <w:jc w:val="right"/>
      </w:pPr>
      <w:r w:rsidRPr="003A59C7">
        <w:t xml:space="preserve">                                                                                                                         </w:t>
      </w:r>
      <w:r>
        <w:t>Зеньковского</w:t>
      </w:r>
    </w:p>
    <w:p w:rsidR="003D5707" w:rsidRPr="003A59C7" w:rsidRDefault="003D5707" w:rsidP="003D5707">
      <w:pPr>
        <w:autoSpaceDE w:val="0"/>
        <w:spacing w:line="20" w:lineRule="atLeast"/>
        <w:jc w:val="right"/>
      </w:pPr>
      <w:r w:rsidRPr="003A59C7">
        <w:t xml:space="preserve">     сельсовета</w:t>
      </w:r>
      <w:r w:rsidRPr="003A59C7">
        <w:tab/>
        <w:t xml:space="preserve"> </w:t>
      </w:r>
    </w:p>
    <w:p w:rsidR="003D5707" w:rsidRPr="003A59C7" w:rsidRDefault="003D5707" w:rsidP="003D5707">
      <w:pPr>
        <w:autoSpaceDE w:val="0"/>
        <w:spacing w:line="20" w:lineRule="atLeast"/>
        <w:jc w:val="right"/>
      </w:pPr>
      <w:r w:rsidRPr="003A59C7">
        <w:t xml:space="preserve">  </w:t>
      </w:r>
      <w:r w:rsidRPr="003A59C7">
        <w:tab/>
        <w:t xml:space="preserve">             </w:t>
      </w:r>
      <w:r w:rsidRPr="003A59C7">
        <w:tab/>
        <w:t xml:space="preserve">                                            от </w:t>
      </w:r>
      <w:r>
        <w:t>18.04.2016</w:t>
      </w:r>
      <w:r w:rsidRPr="003A59C7">
        <w:t xml:space="preserve">  № </w:t>
      </w:r>
      <w:r>
        <w:t>28</w:t>
      </w:r>
    </w:p>
    <w:p w:rsidR="003D5707" w:rsidRDefault="003D5707" w:rsidP="003D5707">
      <w:pPr>
        <w:pStyle w:val="ConsPlusTitle"/>
        <w:spacing w:line="20" w:lineRule="atLeast"/>
        <w:jc w:val="center"/>
        <w:rPr>
          <w:rFonts w:ascii="Times New Roman" w:hAnsi="Times New Roman" w:cs="Times New Roman"/>
          <w:sz w:val="26"/>
          <w:szCs w:val="26"/>
        </w:rPr>
      </w:pPr>
    </w:p>
    <w:p w:rsidR="003D5707" w:rsidRDefault="003D5707" w:rsidP="003D5707">
      <w:pPr>
        <w:pStyle w:val="ConsPlusTitle"/>
        <w:spacing w:line="20" w:lineRule="atLeast"/>
        <w:jc w:val="center"/>
        <w:rPr>
          <w:rFonts w:ascii="Times New Roman" w:hAnsi="Times New Roman" w:cs="Times New Roman"/>
          <w:sz w:val="26"/>
          <w:szCs w:val="26"/>
        </w:rPr>
      </w:pPr>
    </w:p>
    <w:p w:rsidR="003D5707" w:rsidRPr="00C03F75" w:rsidRDefault="003D5707" w:rsidP="003D5707">
      <w:pPr>
        <w:pStyle w:val="ConsPlusTitle"/>
        <w:spacing w:line="20" w:lineRule="atLeast"/>
        <w:jc w:val="center"/>
        <w:rPr>
          <w:rFonts w:ascii="Times New Roman" w:hAnsi="Times New Roman" w:cs="Times New Roman"/>
          <w:sz w:val="26"/>
          <w:szCs w:val="26"/>
        </w:rPr>
      </w:pPr>
      <w:r w:rsidRPr="00C03F75">
        <w:rPr>
          <w:rFonts w:ascii="Times New Roman" w:hAnsi="Times New Roman" w:cs="Times New Roman"/>
          <w:sz w:val="26"/>
          <w:szCs w:val="26"/>
        </w:rPr>
        <w:t>АДМИНИСТРАТИВНЫЙ РЕГЛАМЕНТ</w:t>
      </w:r>
    </w:p>
    <w:p w:rsidR="003D5707" w:rsidRPr="00C03F75" w:rsidRDefault="003D5707" w:rsidP="003D5707">
      <w:pPr>
        <w:pStyle w:val="ConsPlusTitle"/>
        <w:spacing w:line="20" w:lineRule="atLeast"/>
        <w:jc w:val="center"/>
        <w:rPr>
          <w:rFonts w:ascii="Times New Roman" w:hAnsi="Times New Roman" w:cs="Times New Roman"/>
          <w:sz w:val="26"/>
          <w:szCs w:val="26"/>
        </w:rPr>
      </w:pPr>
      <w:r w:rsidRPr="00C03F75">
        <w:rPr>
          <w:rFonts w:ascii="Times New Roman" w:hAnsi="Times New Roman" w:cs="Times New Roman"/>
          <w:sz w:val="26"/>
          <w:szCs w:val="26"/>
        </w:rPr>
        <w:t>ПРЕДОСТАВЛЕНИЯ МУНИЦИПАЛЬНОЙ УСЛУГИ</w:t>
      </w:r>
    </w:p>
    <w:p w:rsidR="003D5707" w:rsidRPr="00C03F75" w:rsidRDefault="003D5707" w:rsidP="003D5707">
      <w:pPr>
        <w:pStyle w:val="a3"/>
        <w:spacing w:before="0" w:beforeAutospacing="0" w:after="0" w:afterAutospacing="0" w:line="20" w:lineRule="atLeast"/>
        <w:jc w:val="center"/>
        <w:rPr>
          <w:b/>
          <w:bCs/>
          <w:sz w:val="26"/>
          <w:szCs w:val="26"/>
        </w:rPr>
      </w:pPr>
      <w:r w:rsidRPr="00C03F75">
        <w:rPr>
          <w:b/>
          <w:sz w:val="26"/>
          <w:szCs w:val="26"/>
        </w:rPr>
        <w:t xml:space="preserve">«Оказание имущественной поддержки субъектам малого и среднего предпринимательства путем предоставления имущества </w:t>
      </w:r>
      <w:r>
        <w:rPr>
          <w:b/>
          <w:sz w:val="26"/>
          <w:szCs w:val="26"/>
        </w:rPr>
        <w:t xml:space="preserve">Зеньковского </w:t>
      </w:r>
      <w:r w:rsidRPr="00C03F75">
        <w:rPr>
          <w:b/>
          <w:sz w:val="26"/>
          <w:szCs w:val="26"/>
        </w:rPr>
        <w:t>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D5707" w:rsidRPr="00C03F75" w:rsidRDefault="003D5707" w:rsidP="003D5707">
      <w:pPr>
        <w:pStyle w:val="ConsPlusNormal"/>
        <w:spacing w:line="20" w:lineRule="atLeast"/>
        <w:jc w:val="center"/>
        <w:outlineLvl w:val="1"/>
        <w:rPr>
          <w:rFonts w:ascii="Times New Roman" w:hAnsi="Times New Roman" w:cs="Times New Roman"/>
          <w:b/>
        </w:rPr>
      </w:pPr>
    </w:p>
    <w:p w:rsidR="003D5707" w:rsidRPr="00C03F75" w:rsidRDefault="003D5707" w:rsidP="003D5707">
      <w:pPr>
        <w:pStyle w:val="ConsPlusNormal"/>
        <w:spacing w:line="20" w:lineRule="atLeast"/>
        <w:jc w:val="center"/>
        <w:outlineLvl w:val="1"/>
        <w:rPr>
          <w:rFonts w:ascii="Times New Roman" w:hAnsi="Times New Roman" w:cs="Times New Roman"/>
          <w:b/>
        </w:rPr>
      </w:pPr>
      <w:r w:rsidRPr="00C03F75">
        <w:rPr>
          <w:rFonts w:ascii="Times New Roman" w:hAnsi="Times New Roman" w:cs="Times New Roman"/>
          <w:b/>
        </w:rPr>
        <w:t>1. Общие положения</w:t>
      </w:r>
    </w:p>
    <w:p w:rsidR="003D5707" w:rsidRPr="00C03F75" w:rsidRDefault="003D5707" w:rsidP="003D5707">
      <w:pPr>
        <w:pStyle w:val="ConsPlusNormal"/>
        <w:spacing w:line="20" w:lineRule="atLeast"/>
        <w:jc w:val="center"/>
        <w:outlineLvl w:val="2"/>
        <w:rPr>
          <w:rFonts w:ascii="Times New Roman" w:hAnsi="Times New Roman" w:cs="Times New Roman"/>
        </w:rPr>
      </w:pPr>
      <w:r w:rsidRPr="00C03F75">
        <w:rPr>
          <w:rFonts w:ascii="Times New Roman" w:hAnsi="Times New Roman" w:cs="Times New Roman"/>
        </w:rPr>
        <w:t>Предмет регулирования административного регламента</w:t>
      </w:r>
    </w:p>
    <w:p w:rsidR="003D5707" w:rsidRPr="00C03F75" w:rsidRDefault="003D5707" w:rsidP="003D5707">
      <w:pPr>
        <w:pStyle w:val="a3"/>
        <w:spacing w:before="0" w:beforeAutospacing="0" w:after="0" w:afterAutospacing="0" w:line="20" w:lineRule="atLeast"/>
        <w:rPr>
          <w:sz w:val="26"/>
          <w:szCs w:val="26"/>
        </w:rPr>
      </w:pPr>
      <w:r w:rsidRPr="00C03F75">
        <w:rPr>
          <w:sz w:val="26"/>
          <w:szCs w:val="26"/>
        </w:rPr>
        <w:t xml:space="preserve">     1.1. </w:t>
      </w:r>
      <w:proofErr w:type="gramStart"/>
      <w:r w:rsidRPr="00C03F75">
        <w:rPr>
          <w:sz w:val="26"/>
          <w:szCs w:val="26"/>
        </w:rPr>
        <w:t xml:space="preserve">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w:t>
      </w:r>
      <w:r>
        <w:rPr>
          <w:sz w:val="26"/>
          <w:szCs w:val="26"/>
        </w:rPr>
        <w:t>Зеньковского</w:t>
      </w:r>
      <w:r w:rsidRPr="00C03F75">
        <w:rPr>
          <w:sz w:val="26"/>
          <w:szCs w:val="26"/>
        </w:rPr>
        <w:t xml:space="preserve">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w:t>
      </w:r>
      <w:proofErr w:type="gramEnd"/>
      <w:r w:rsidRPr="00C03F75">
        <w:rPr>
          <w:sz w:val="26"/>
          <w:szCs w:val="26"/>
        </w:rPr>
        <w:t>,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C03F75">
        <w:rPr>
          <w:rFonts w:ascii="Times New Roman" w:hAnsi="Times New Roman" w:cs="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w:t>
      </w:r>
      <w:r w:rsidRPr="00C03F75">
        <w:rPr>
          <w:rFonts w:ascii="Times New Roman" w:hAnsi="Times New Roman" w:cs="Times New Roman"/>
          <w:b/>
        </w:rPr>
        <w:lastRenderedPageBreak/>
        <w:t>взаимодействии с соответствующими органами местного самоуправления и иными организациями при предоставлении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1.2. </w:t>
      </w:r>
      <w:proofErr w:type="gramStart"/>
      <w:r w:rsidRPr="00C03F75">
        <w:rPr>
          <w:sz w:val="26"/>
          <w:szCs w:val="26"/>
          <w:highlight w:val="white"/>
        </w:rPr>
        <w:t xml:space="preserve">Заявителями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также - субъекты МСП), заинтересованные в использовании имущества </w:t>
      </w:r>
      <w:r>
        <w:rPr>
          <w:sz w:val="26"/>
          <w:szCs w:val="26"/>
          <w:highlight w:val="white"/>
        </w:rPr>
        <w:t>Зеньковского сельсовета</w:t>
      </w:r>
      <w:r w:rsidRPr="00C03F75">
        <w:rPr>
          <w:sz w:val="26"/>
          <w:szCs w:val="26"/>
          <w:highlight w:val="white"/>
        </w:rPr>
        <w:t xml:space="preserve">, включенного в перечень имущества </w:t>
      </w:r>
      <w:r>
        <w:rPr>
          <w:sz w:val="26"/>
          <w:szCs w:val="26"/>
          <w:highlight w:val="white"/>
        </w:rPr>
        <w:t>сельсовета</w:t>
      </w:r>
      <w:r w:rsidRPr="00C03F75">
        <w:rPr>
          <w:sz w:val="26"/>
          <w:szCs w:val="26"/>
          <w:highlight w:val="white"/>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w:t>
      </w:r>
      <w:proofErr w:type="gramEnd"/>
      <w:r w:rsidRPr="00C03F75">
        <w:rPr>
          <w:sz w:val="26"/>
          <w:szCs w:val="26"/>
          <w:highlight w:val="white"/>
        </w:rPr>
        <w:t xml:space="preserve"> в </w:t>
      </w:r>
      <w:proofErr w:type="spellStart"/>
      <w:r>
        <w:rPr>
          <w:sz w:val="26"/>
          <w:szCs w:val="26"/>
          <w:highlight w:val="white"/>
        </w:rPr>
        <w:t>Зеньковский</w:t>
      </w:r>
      <w:r w:rsidRPr="00C03F75">
        <w:rPr>
          <w:sz w:val="26"/>
          <w:szCs w:val="26"/>
          <w:highlight w:val="white"/>
        </w:rPr>
        <w:t>сельсовет</w:t>
      </w:r>
      <w:proofErr w:type="spellEnd"/>
      <w:r w:rsidRPr="00C03F75">
        <w:rPr>
          <w:sz w:val="26"/>
          <w:szCs w:val="26"/>
          <w:highlight w:val="white"/>
        </w:rPr>
        <w:t xml:space="preserve"> с запросом о предоставлении муниципальной услуги, выраженным в устной, письменной или электронной форме.</w:t>
      </w:r>
    </w:p>
    <w:p w:rsidR="003D5707" w:rsidRPr="00C03F75" w:rsidRDefault="003D5707" w:rsidP="003D5707">
      <w:pPr>
        <w:pStyle w:val="ConsPlusNormal"/>
        <w:spacing w:line="20" w:lineRule="atLeast"/>
        <w:jc w:val="both"/>
        <w:rPr>
          <w:rFonts w:ascii="Times New Roman" w:hAnsi="Times New Roman" w:cs="Times New Roman"/>
          <w:highlight w:val="yellow"/>
        </w:rPr>
      </w:pPr>
    </w:p>
    <w:p w:rsidR="003D5707" w:rsidRPr="00C03F75" w:rsidRDefault="003D5707" w:rsidP="003D5707">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Требования к порядку информирования</w:t>
      </w: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о порядке предоставления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1.3. </w:t>
      </w:r>
      <w:proofErr w:type="gramStart"/>
      <w:r w:rsidRPr="00C03F75">
        <w:rPr>
          <w:rFonts w:ascii="Times New Roman" w:hAnsi="Times New Roman" w:cs="Times New Roman"/>
        </w:rPr>
        <w:t xml:space="preserve">Информация о местах нахождения и графике работы органов местного самоуправления, предоставляющих муниципальную услугу,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w:t>
      </w:r>
      <w:r>
        <w:rPr>
          <w:rFonts w:ascii="Times New Roman" w:hAnsi="Times New Roman" w:cs="Times New Roman"/>
        </w:rPr>
        <w:t>запрос</w:t>
      </w:r>
      <w:r w:rsidRPr="00C03F75">
        <w:rPr>
          <w:rFonts w:ascii="Times New Roman" w:hAnsi="Times New Roman" w:cs="Times New Roman"/>
        </w:rPr>
        <w:t xml:space="preserve">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w:t>
      </w:r>
      <w:proofErr w:type="gramEnd"/>
      <w:r w:rsidRPr="00C03F75">
        <w:rPr>
          <w:rFonts w:ascii="Times New Roman" w:hAnsi="Times New Roman" w:cs="Times New Roman"/>
        </w:rPr>
        <w:t xml:space="preserve"> муниципальную услугу, организаций, участвующих в предоставлении муниципальной услуги, в том числе номер телефона</w:t>
      </w:r>
      <w:r>
        <w:rPr>
          <w:rFonts w:ascii="Times New Roman" w:hAnsi="Times New Roman" w:cs="Times New Roman"/>
        </w:rPr>
        <w:t xml:space="preserve"> </w:t>
      </w:r>
      <w:r w:rsidRPr="00C03F75">
        <w:rPr>
          <w:rFonts w:ascii="Times New Roman" w:hAnsi="Times New Roman" w:cs="Times New Roman"/>
        </w:rPr>
        <w:t>-</w:t>
      </w:r>
      <w:r>
        <w:rPr>
          <w:rFonts w:ascii="Times New Roman" w:hAnsi="Times New Roman" w:cs="Times New Roman"/>
        </w:rPr>
        <w:t xml:space="preserve"> </w:t>
      </w:r>
      <w:proofErr w:type="spellStart"/>
      <w:r w:rsidRPr="00C03F75">
        <w:rPr>
          <w:rFonts w:ascii="Times New Roman" w:hAnsi="Times New Roman" w:cs="Times New Roman"/>
        </w:rPr>
        <w:t>автоинформатора</w:t>
      </w:r>
      <w:proofErr w:type="spellEnd"/>
      <w:r w:rsidRPr="00C03F75">
        <w:rPr>
          <w:rFonts w:ascii="Times New Roman" w:hAnsi="Times New Roman" w:cs="Times New Roman"/>
        </w:rPr>
        <w:t>, адресах их электронной почты содержится в Приложении 1 к административному регламенту.</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D5707" w:rsidRPr="00FE6A85" w:rsidRDefault="003D5707" w:rsidP="003D5707">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 </w:t>
      </w:r>
      <w:r>
        <w:rPr>
          <w:rFonts w:ascii="Times New Roman" w:hAnsi="Times New Roman"/>
        </w:rPr>
        <w:t xml:space="preserve">676990, Амурская область, Константиновский район, с. </w:t>
      </w:r>
      <w:proofErr w:type="spellStart"/>
      <w:r>
        <w:rPr>
          <w:rFonts w:ascii="Times New Roman" w:hAnsi="Times New Roman"/>
        </w:rPr>
        <w:t>Зеньковка</w:t>
      </w:r>
      <w:proofErr w:type="spellEnd"/>
      <w:r>
        <w:rPr>
          <w:rFonts w:ascii="Times New Roman" w:hAnsi="Times New Roman"/>
        </w:rPr>
        <w:t>, ул. Советская, д.19,кв.(офис) 2</w:t>
      </w:r>
      <w:r w:rsidRPr="00FE6A85">
        <w:rPr>
          <w:rFonts w:ascii="Times New Roman" w:hAnsi="Times New Roman"/>
        </w:rPr>
        <w:t>;</w:t>
      </w:r>
    </w:p>
    <w:p w:rsidR="003D5707" w:rsidRPr="00FE6A85" w:rsidRDefault="003D5707" w:rsidP="003D5707">
      <w:pPr>
        <w:pStyle w:val="ConsPlusNormal"/>
        <w:numPr>
          <w:ilvl w:val="0"/>
          <w:numId w:val="1"/>
        </w:numPr>
        <w:ind w:left="0" w:firstLine="709"/>
        <w:jc w:val="both"/>
        <w:rPr>
          <w:rFonts w:ascii="Times New Roman" w:hAnsi="Times New Roman"/>
        </w:rPr>
      </w:pPr>
      <w:r w:rsidRPr="007D4E74">
        <w:rPr>
          <w:rFonts w:ascii="Times New Roman" w:hAnsi="Times New Roman"/>
        </w:rPr>
        <w:t xml:space="preserve">на информационных стендах, расположенных в </w:t>
      </w:r>
      <w:hyperlink r:id="rId5" w:history="1">
        <w:r w:rsidRPr="003A59C7">
          <w:rPr>
            <w:rStyle w:val="a7"/>
            <w:rFonts w:ascii="Times New Roman" w:hAnsi="Times New Roman"/>
            <w:color w:val="auto"/>
            <w:shd w:val="clear" w:color="auto" w:fill="FFFFFF"/>
          </w:rPr>
          <w:t>отделение ГАУ "МФЦ Амурской области" в Константиновском районе</w:t>
        </w:r>
      </w:hyperlink>
      <w:r w:rsidRPr="00FE6A85">
        <w:rPr>
          <w:rFonts w:ascii="Times New Roman" w:hAnsi="Times New Roman"/>
          <w:i/>
        </w:rPr>
        <w:t xml:space="preserve"> </w:t>
      </w:r>
      <w:r w:rsidRPr="00FE6A85">
        <w:rPr>
          <w:rFonts w:ascii="Times New Roman" w:hAnsi="Times New Roman"/>
        </w:rPr>
        <w:t xml:space="preserve"> (далее также – МФЦ)</w:t>
      </w:r>
      <w:r w:rsidRPr="00FE6A85">
        <w:t xml:space="preserve"> </w:t>
      </w:r>
      <w:r w:rsidRPr="00FE6A85">
        <w:rPr>
          <w:rFonts w:ascii="Times New Roman" w:hAnsi="Times New Roman"/>
        </w:rPr>
        <w:t>по адресу:</w:t>
      </w:r>
      <w:r w:rsidRPr="007D4E74">
        <w:rPr>
          <w:color w:val="5A5A5A"/>
          <w:sz w:val="21"/>
          <w:szCs w:val="21"/>
          <w:shd w:val="clear" w:color="auto" w:fill="FFFFFF"/>
        </w:rPr>
        <w:t xml:space="preserve"> </w:t>
      </w:r>
      <w:r w:rsidRPr="007D4E74">
        <w:rPr>
          <w:rFonts w:ascii="Times New Roman" w:hAnsi="Times New Roman"/>
          <w:shd w:val="clear" w:color="auto" w:fill="FFFFFF"/>
        </w:rPr>
        <w:t>676980, Амурская область, с</w:t>
      </w:r>
      <w:proofErr w:type="gramStart"/>
      <w:r w:rsidRPr="007D4E74">
        <w:rPr>
          <w:rFonts w:ascii="Times New Roman" w:hAnsi="Times New Roman"/>
          <w:shd w:val="clear" w:color="auto" w:fill="FFFFFF"/>
        </w:rPr>
        <w:t>.К</w:t>
      </w:r>
      <w:proofErr w:type="gramEnd"/>
      <w:r w:rsidRPr="007D4E74">
        <w:rPr>
          <w:rFonts w:ascii="Times New Roman" w:hAnsi="Times New Roman"/>
          <w:shd w:val="clear" w:color="auto" w:fill="FFFFFF"/>
        </w:rPr>
        <w:t>онстантиновка, ул.Кирпичная, 3</w:t>
      </w:r>
      <w:r w:rsidRPr="007D4E74">
        <w:rPr>
          <w:rFonts w:ascii="Times New Roman" w:hAnsi="Times New Roman"/>
        </w:rPr>
        <w:t>;</w:t>
      </w:r>
    </w:p>
    <w:p w:rsidR="003D5707" w:rsidRPr="00FE6A85" w:rsidRDefault="003D5707" w:rsidP="003D5707">
      <w:pPr>
        <w:pStyle w:val="ConsPlusNormal"/>
        <w:numPr>
          <w:ilvl w:val="0"/>
          <w:numId w:val="1"/>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D5707" w:rsidRPr="00FE6A85" w:rsidRDefault="003D5707" w:rsidP="003D5707">
      <w:pPr>
        <w:pStyle w:val="ConsPlusNormal"/>
        <w:numPr>
          <w:ilvl w:val="0"/>
          <w:numId w:val="1"/>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 на </w:t>
      </w:r>
      <w:r w:rsidRPr="00EE1907">
        <w:rPr>
          <w:rFonts w:ascii="Times New Roman" w:hAnsi="Times New Roman"/>
        </w:rPr>
        <w:t>официальном информационном портале администрации Константиновского района</w:t>
      </w:r>
      <w:r>
        <w:rPr>
          <w:rFonts w:ascii="Times New Roman" w:hAnsi="Times New Roman"/>
          <w:i/>
        </w:rPr>
        <w:t xml:space="preserve"> </w:t>
      </w:r>
      <w:r w:rsidRPr="00FE6A85">
        <w:rPr>
          <w:rFonts w:ascii="Times New Roman" w:hAnsi="Times New Roman"/>
          <w:i/>
        </w:rPr>
        <w:t xml:space="preserve"> </w:t>
      </w:r>
      <w:r w:rsidRPr="00EE1907">
        <w:rPr>
          <w:rFonts w:ascii="Times New Roman" w:hAnsi="Times New Roman"/>
        </w:rPr>
        <w:t>(далее также – ОМСУ)</w:t>
      </w:r>
      <w:r w:rsidRPr="00FE6A85">
        <w:rPr>
          <w:rFonts w:ascii="Times New Roman" w:hAnsi="Times New Roman"/>
        </w:rPr>
        <w:t xml:space="preserve">: </w:t>
      </w:r>
      <w:r w:rsidRPr="00EE1907">
        <w:rPr>
          <w:rFonts w:ascii="Times New Roman" w:hAnsi="Times New Roman"/>
          <w:u w:val="single"/>
        </w:rPr>
        <w:t>http://www.konst-adm.ru</w:t>
      </w:r>
      <w:r w:rsidRPr="00FE6A85">
        <w:rPr>
          <w:rFonts w:ascii="Times New Roman" w:hAnsi="Times New Roman"/>
        </w:rPr>
        <w:t xml:space="preserve">; </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 на сайте региональной информационной системы "Портал государственных и муниципальных услуг (функций) Амурской области": http://www.gu.amurobl.ru/; </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3D5707" w:rsidRPr="00FE6A85" w:rsidRDefault="003D5707" w:rsidP="003D5707">
      <w:pPr>
        <w:pStyle w:val="ConsPlusNormal"/>
        <w:numPr>
          <w:ilvl w:val="0"/>
          <w:numId w:val="1"/>
        </w:numPr>
        <w:ind w:left="0" w:firstLine="709"/>
        <w:jc w:val="both"/>
        <w:rPr>
          <w:rFonts w:ascii="Times New Roman" w:hAnsi="Times New Roman"/>
        </w:rPr>
      </w:pPr>
      <w:r w:rsidRPr="00FE6A85">
        <w:rPr>
          <w:rFonts w:ascii="Times New Roman" w:hAnsi="Times New Roman"/>
        </w:rPr>
        <w:lastRenderedPageBreak/>
        <w:t>на аппаратно-программных комплексах – Интернет-киоск.</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посредством телефонной связи по номеру МФЦ</w:t>
      </w:r>
      <w:r>
        <w:rPr>
          <w:rFonts w:ascii="Times New Roman" w:hAnsi="Times New Roman"/>
        </w:rPr>
        <w:t>:</w:t>
      </w:r>
      <w:r w:rsidRPr="00FE6A85">
        <w:rPr>
          <w:rFonts w:ascii="Times New Roman" w:hAnsi="Times New Roman"/>
        </w:rPr>
        <w:t xml:space="preserve"> </w:t>
      </w:r>
      <w:r w:rsidRPr="00BC564D">
        <w:rPr>
          <w:rFonts w:ascii="Times New Roman" w:hAnsi="Times New Roman"/>
          <w:shd w:val="clear" w:color="auto" w:fill="FFFFFF"/>
        </w:rPr>
        <w:t>8(41639)91634</w:t>
      </w:r>
      <w:r w:rsidRPr="00FE6A85">
        <w:rPr>
          <w:rFonts w:ascii="Times New Roman" w:hAnsi="Times New Roman"/>
        </w:rPr>
        <w:t>;</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при личном обращении в МФЦ;</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при письменном обращении в МФЦ;</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BC564D">
        <w:rPr>
          <w:rFonts w:ascii="Times New Roman" w:hAnsi="Times New Roman"/>
          <w:shd w:val="clear" w:color="auto" w:fill="FFFFFF"/>
        </w:rPr>
        <w:t>8(41639)91</w:t>
      </w:r>
      <w:r>
        <w:rPr>
          <w:rFonts w:ascii="Times New Roman" w:hAnsi="Times New Roman"/>
          <w:shd w:val="clear" w:color="auto" w:fill="FFFFFF"/>
        </w:rPr>
        <w:t>464</w:t>
      </w:r>
      <w:r w:rsidRPr="00FE6A85">
        <w:rPr>
          <w:rFonts w:ascii="Times New Roman" w:hAnsi="Times New Roman"/>
        </w:rPr>
        <w:t>;</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при личном обращении в ОМСУ;</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при письменном обращении в ОМСУ;</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путем публичного информирования.</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адрес места приема документов ОМСУ для предоставления муниципальной услуги, режим работы ОМСУ</w:t>
      </w:r>
      <w:r>
        <w:rPr>
          <w:rFonts w:ascii="Times New Roman" w:hAnsi="Times New Roman"/>
        </w:rPr>
        <w:t>;</w:t>
      </w:r>
      <w:r w:rsidRPr="00FE6A85">
        <w:rPr>
          <w:rFonts w:ascii="Times New Roman" w:hAnsi="Times New Roman"/>
        </w:rPr>
        <w:t xml:space="preserve"> </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150173">
        <w:rPr>
          <w:rFonts w:ascii="Times New Roman" w:hAnsi="Times New Roman"/>
        </w:rPr>
        <w:t>и (или) МФЦ</w:t>
      </w:r>
      <w:r w:rsidRPr="00FE6A85">
        <w:rPr>
          <w:rFonts w:ascii="Times New Roman" w:hAnsi="Times New Roman"/>
        </w:rPr>
        <w:t xml:space="preserve"> в соответствии с должностными инструкциями.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150173">
        <w:rPr>
          <w:rFonts w:ascii="Times New Roman" w:hAnsi="Times New Roman"/>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150173">
        <w:rPr>
          <w:rFonts w:ascii="Times New Roman" w:hAnsi="Times New Roman"/>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150173">
        <w:rPr>
          <w:rFonts w:ascii="Times New Roman" w:hAnsi="Times New Roman"/>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150173">
        <w:rPr>
          <w:rFonts w:ascii="Times New Roman" w:hAnsi="Times New Roman"/>
        </w:rPr>
        <w:t>и (или) МФЦ</w:t>
      </w:r>
      <w:r w:rsidRPr="00FE6A85">
        <w:rPr>
          <w:rFonts w:ascii="Times New Roman" w:hAnsi="Times New Roman"/>
        </w:rPr>
        <w:t xml:space="preserve"> и требования к оформлению обращения.</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w:t>
      </w:r>
      <w:r w:rsidRPr="00FE6A85">
        <w:rPr>
          <w:rFonts w:ascii="Times New Roman" w:hAnsi="Times New Roman"/>
        </w:rPr>
        <w:lastRenderedPageBreak/>
        <w:t xml:space="preserve">рабочих со дня регистрации обращения в ОМСУ </w:t>
      </w:r>
      <w:r w:rsidRPr="00150173">
        <w:rPr>
          <w:rFonts w:ascii="Times New Roman" w:hAnsi="Times New Roman"/>
        </w:rPr>
        <w:t>и (или) МФЦ.</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D5707" w:rsidRPr="00FE6A85" w:rsidRDefault="003D5707" w:rsidP="003D5707">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формации, в том числе в газете «Заря Амура»</w:t>
      </w:r>
      <w:r w:rsidRPr="00FE6A85">
        <w:rPr>
          <w:rFonts w:ascii="Times New Roman" w:hAnsi="Times New Roman"/>
        </w:rPr>
        <w:t xml:space="preserve">, на официальном сайте ОМСУ </w:t>
      </w:r>
      <w:r w:rsidRPr="00150173">
        <w:rPr>
          <w:rFonts w:ascii="Times New Roman" w:hAnsi="Times New Roman"/>
        </w:rPr>
        <w:t>и (или) МФЦ.</w:t>
      </w:r>
    </w:p>
    <w:p w:rsidR="003D5707" w:rsidRDefault="003D5707" w:rsidP="003D5707">
      <w:pPr>
        <w:pStyle w:val="ConsPlusNormal"/>
        <w:spacing w:line="20" w:lineRule="atLeast"/>
        <w:ind w:firstLine="709"/>
        <w:jc w:val="both"/>
        <w:rPr>
          <w:rFonts w:ascii="Times New Roman" w:hAnsi="Times New Roman"/>
        </w:rPr>
      </w:pPr>
      <w:r w:rsidRPr="00FE6A85">
        <w:rPr>
          <w:rFonts w:ascii="Times New Roman" w:hAnsi="Times New Roman"/>
        </w:rPr>
        <w:t>Прием документов, необходимых для предоставления муниципальной услуги, осуществляется по адресу ОМСУ</w:t>
      </w:r>
      <w:r w:rsidRPr="00150173">
        <w:rPr>
          <w:rFonts w:ascii="Times New Roman" w:hAnsi="Times New Roman"/>
        </w:rPr>
        <w:t xml:space="preserve"> и (или) МФЦ.</w:t>
      </w:r>
    </w:p>
    <w:p w:rsidR="003D5707" w:rsidRPr="00C03F75" w:rsidRDefault="003D5707" w:rsidP="003D5707">
      <w:pPr>
        <w:pStyle w:val="ConsPlusNormal"/>
        <w:spacing w:line="20" w:lineRule="atLeast"/>
        <w:ind w:firstLine="709"/>
        <w:jc w:val="both"/>
        <w:rPr>
          <w:rFonts w:ascii="Times New Roman" w:hAnsi="Times New Roman" w:cs="Times New Roman"/>
          <w:highlight w:val="yellow"/>
        </w:rPr>
      </w:pPr>
    </w:p>
    <w:p w:rsidR="003D5707" w:rsidRPr="00C03F75" w:rsidRDefault="003D5707" w:rsidP="003D5707">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2. Стандарт предоставления муниципальной услуги</w:t>
      </w:r>
    </w:p>
    <w:p w:rsidR="003D5707" w:rsidRPr="00C03F75" w:rsidRDefault="003D5707" w:rsidP="003D5707">
      <w:pPr>
        <w:autoSpaceDE w:val="0"/>
        <w:autoSpaceDN w:val="0"/>
        <w:adjustRightInd w:val="0"/>
        <w:spacing w:line="20" w:lineRule="atLeast"/>
        <w:jc w:val="center"/>
        <w:rPr>
          <w:sz w:val="26"/>
          <w:szCs w:val="26"/>
          <w:highlight w:val="white"/>
        </w:rPr>
      </w:pPr>
      <w:r w:rsidRPr="00C03F75">
        <w:rPr>
          <w:b/>
          <w:sz w:val="26"/>
          <w:szCs w:val="26"/>
        </w:rPr>
        <w:t>Наименование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p>
    <w:p w:rsidR="003D5707" w:rsidRPr="00C03F75" w:rsidRDefault="003D5707" w:rsidP="003D5707">
      <w:pPr>
        <w:pStyle w:val="a3"/>
        <w:spacing w:before="0" w:beforeAutospacing="0" w:after="0" w:afterAutospacing="0" w:line="20" w:lineRule="atLeast"/>
        <w:rPr>
          <w:bCs/>
          <w:sz w:val="26"/>
          <w:szCs w:val="26"/>
        </w:rPr>
      </w:pPr>
      <w:r w:rsidRPr="00C03F75">
        <w:rPr>
          <w:sz w:val="26"/>
          <w:szCs w:val="26"/>
        </w:rPr>
        <w:t xml:space="preserve">     2.1. Оказание имущественной поддержки субъектам малого и среднего предпринимательства путем предоставления имущества </w:t>
      </w:r>
      <w:r>
        <w:rPr>
          <w:sz w:val="26"/>
          <w:szCs w:val="26"/>
        </w:rPr>
        <w:t>Зеньковского</w:t>
      </w:r>
      <w:r w:rsidRPr="00C03F75">
        <w:rPr>
          <w:sz w:val="26"/>
          <w:szCs w:val="26"/>
        </w:rPr>
        <w:t xml:space="preserve"> сельсовета,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D5707" w:rsidRPr="00C03F75" w:rsidRDefault="003D5707" w:rsidP="003D5707">
      <w:pPr>
        <w:autoSpaceDE w:val="0"/>
        <w:autoSpaceDN w:val="0"/>
        <w:adjustRightInd w:val="0"/>
        <w:spacing w:line="20" w:lineRule="atLeast"/>
        <w:jc w:val="both"/>
        <w:rPr>
          <w:sz w:val="26"/>
          <w:szCs w:val="26"/>
          <w:highlight w:val="white"/>
        </w:rPr>
      </w:pPr>
    </w:p>
    <w:p w:rsidR="003D5707" w:rsidRPr="00C03F75" w:rsidRDefault="003D5707" w:rsidP="003D5707">
      <w:pPr>
        <w:pStyle w:val="ConsPlusNormal"/>
        <w:spacing w:line="20" w:lineRule="atLeast"/>
        <w:ind w:firstLine="709"/>
        <w:jc w:val="both"/>
        <w:rPr>
          <w:rFonts w:ascii="Times New Roman" w:hAnsi="Times New Roman" w:cs="Times New Roman"/>
          <w:highlight w:val="yellow"/>
        </w:rPr>
      </w:pPr>
    </w:p>
    <w:p w:rsidR="003D5707" w:rsidRPr="00C03F75" w:rsidRDefault="003D5707" w:rsidP="003D5707">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Наименование органа, непосредственно предоставляющего муниципальную услугу</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jc w:val="both"/>
        <w:rPr>
          <w:rFonts w:ascii="Times New Roman" w:hAnsi="Times New Roman" w:cs="Times New Roman"/>
        </w:rPr>
      </w:pPr>
      <w:r w:rsidRPr="00C03F75">
        <w:rPr>
          <w:rFonts w:ascii="Times New Roman" w:hAnsi="Times New Roman" w:cs="Times New Roman"/>
        </w:rPr>
        <w:t xml:space="preserve">     2.2. Предоставление муниципальной услуги осуществляется администрацией </w:t>
      </w:r>
      <w:r>
        <w:rPr>
          <w:rFonts w:ascii="Times New Roman" w:hAnsi="Times New Roman" w:cs="Times New Roman"/>
        </w:rPr>
        <w:t xml:space="preserve">Зеньковского </w:t>
      </w:r>
      <w:r w:rsidRPr="00C03F75">
        <w:rPr>
          <w:rFonts w:ascii="Times New Roman" w:hAnsi="Times New Roman" w:cs="Times New Roman"/>
        </w:rPr>
        <w:t xml:space="preserve"> сельсовета </w:t>
      </w:r>
      <w:r>
        <w:rPr>
          <w:rFonts w:ascii="Times New Roman" w:hAnsi="Times New Roman" w:cs="Times New Roman"/>
        </w:rPr>
        <w:t>Константиновского</w:t>
      </w:r>
      <w:r w:rsidRPr="00C03F75">
        <w:rPr>
          <w:rFonts w:ascii="Times New Roman" w:hAnsi="Times New Roman" w:cs="Times New Roman"/>
        </w:rPr>
        <w:t xml:space="preserve"> района Амурской области </w:t>
      </w:r>
      <w:r w:rsidRPr="00C03F75">
        <w:rPr>
          <w:rFonts w:ascii="Times New Roman" w:hAnsi="Times New Roman" w:cs="Times New Roman"/>
          <w:i/>
        </w:rPr>
        <w:t>(далее также – ОМСУ).</w:t>
      </w:r>
    </w:p>
    <w:p w:rsidR="003D5707" w:rsidRPr="00C03F75" w:rsidRDefault="003D5707" w:rsidP="003D5707">
      <w:pPr>
        <w:pStyle w:val="ConsPlusNormal"/>
        <w:spacing w:line="20" w:lineRule="atLeast"/>
        <w:ind w:firstLine="709"/>
        <w:jc w:val="both"/>
        <w:rPr>
          <w:rFonts w:ascii="Times New Roman" w:hAnsi="Times New Roman" w:cs="Times New Roman"/>
          <w:highlight w:val="yellow"/>
        </w:rPr>
      </w:pPr>
    </w:p>
    <w:p w:rsidR="003D5707" w:rsidRPr="00C03F75" w:rsidRDefault="003D5707" w:rsidP="003D5707">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 xml:space="preserve">Органы и организации, участвующие в предоставлении муниципальной услуги, </w:t>
      </w:r>
      <w:r>
        <w:rPr>
          <w:rFonts w:ascii="Times New Roman" w:hAnsi="Times New Roman" w:cs="Times New Roman"/>
          <w:b/>
        </w:rPr>
        <w:t>запрос</w:t>
      </w:r>
      <w:r w:rsidRPr="00C03F75">
        <w:rPr>
          <w:rFonts w:ascii="Times New Roman" w:hAnsi="Times New Roman" w:cs="Times New Roman"/>
          <w:b/>
        </w:rPr>
        <w:t xml:space="preserve"> в которые необходимо для предоставления муниципальной услуги</w:t>
      </w:r>
    </w:p>
    <w:p w:rsidR="003D5707" w:rsidRPr="00C03F75" w:rsidRDefault="003D5707" w:rsidP="003D5707">
      <w:pPr>
        <w:pStyle w:val="ConsPlusNormal"/>
        <w:spacing w:line="20" w:lineRule="atLeast"/>
        <w:ind w:firstLine="709"/>
        <w:jc w:val="center"/>
        <w:outlineLvl w:val="2"/>
        <w:rPr>
          <w:rFonts w:ascii="Times New Roman" w:hAnsi="Times New Roman" w:cs="Times New Roman"/>
          <w:highlight w:val="yellow"/>
        </w:rPr>
      </w:pP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eastAsia="Times New Roman" w:hAnsi="Times New Roman" w:cs="Times New Roman"/>
        </w:rPr>
        <w:t xml:space="preserve">     </w:t>
      </w:r>
      <w:r w:rsidRPr="00C03F75">
        <w:rPr>
          <w:rFonts w:ascii="Times New Roman" w:hAnsi="Times New Roman" w:cs="Times New Roman"/>
        </w:rPr>
        <w:t xml:space="preserve">2.3. Органы и организации, участвующие в предоставлении муниципальной услуги, </w:t>
      </w:r>
      <w:r>
        <w:rPr>
          <w:rFonts w:ascii="Times New Roman" w:hAnsi="Times New Roman" w:cs="Times New Roman"/>
        </w:rPr>
        <w:t>запрос</w:t>
      </w:r>
      <w:r w:rsidRPr="00C03F75">
        <w:rPr>
          <w:rFonts w:ascii="Times New Roman" w:hAnsi="Times New Roman" w:cs="Times New Roman"/>
        </w:rPr>
        <w:t xml:space="preserve"> в которые необходимо для предоставления муниципальной услуги: </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rPr>
        <w:t xml:space="preserve">     - </w:t>
      </w:r>
      <w:r w:rsidRPr="00C03F75">
        <w:rPr>
          <w:sz w:val="26"/>
          <w:szCs w:val="26"/>
        </w:rPr>
        <w:t>Управление Федеральной Налоговой службы по Амурской области - в части предоставления</w:t>
      </w:r>
      <w:r w:rsidRPr="00C03F75">
        <w:rPr>
          <w:sz w:val="26"/>
          <w:szCs w:val="26"/>
          <w:highlight w:val="white"/>
        </w:rPr>
        <w:t xml:space="preserve"> информации, необходимой для оказания муниципальной услуги.</w:t>
      </w:r>
    </w:p>
    <w:p w:rsidR="003D5707" w:rsidRPr="00C03F75" w:rsidRDefault="003D5707" w:rsidP="003D5707">
      <w:pPr>
        <w:autoSpaceDE w:val="0"/>
        <w:autoSpaceDN w:val="0"/>
        <w:adjustRightInd w:val="0"/>
        <w:spacing w:line="20" w:lineRule="atLeast"/>
        <w:jc w:val="both"/>
        <w:rPr>
          <w:sz w:val="26"/>
          <w:szCs w:val="26"/>
        </w:rPr>
      </w:pPr>
      <w:r>
        <w:rPr>
          <w:sz w:val="26"/>
          <w:szCs w:val="26"/>
        </w:rPr>
        <w:t xml:space="preserve">     </w:t>
      </w:r>
      <w:r w:rsidRPr="00C03F75">
        <w:rPr>
          <w:sz w:val="26"/>
          <w:szCs w:val="26"/>
        </w:rPr>
        <w:t>ОМСУ не вправе требовать от заявителя:</w:t>
      </w:r>
    </w:p>
    <w:p w:rsidR="003D5707" w:rsidRPr="00C03F75" w:rsidRDefault="003D5707" w:rsidP="003D5707">
      <w:pPr>
        <w:autoSpaceDE w:val="0"/>
        <w:autoSpaceDN w:val="0"/>
        <w:adjustRightInd w:val="0"/>
        <w:spacing w:line="20" w:lineRule="atLeast"/>
        <w:jc w:val="both"/>
        <w:rPr>
          <w:sz w:val="26"/>
          <w:szCs w:val="26"/>
        </w:rPr>
      </w:pPr>
      <w:r>
        <w:rPr>
          <w:sz w:val="26"/>
          <w:szCs w:val="26"/>
        </w:rPr>
        <w:t xml:space="preserve">     </w:t>
      </w:r>
      <w:r w:rsidRPr="00C03F75">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5707" w:rsidRPr="00C03F75" w:rsidRDefault="003D5707" w:rsidP="003D5707">
      <w:pPr>
        <w:autoSpaceDE w:val="0"/>
        <w:autoSpaceDN w:val="0"/>
        <w:adjustRightInd w:val="0"/>
        <w:spacing w:line="20" w:lineRule="atLeast"/>
        <w:jc w:val="both"/>
        <w:rPr>
          <w:sz w:val="26"/>
          <w:szCs w:val="26"/>
        </w:rPr>
      </w:pPr>
      <w:r>
        <w:rPr>
          <w:sz w:val="26"/>
          <w:szCs w:val="26"/>
        </w:rPr>
        <w:t xml:space="preserve">     </w:t>
      </w:r>
      <w:proofErr w:type="gramStart"/>
      <w:r w:rsidRPr="00C03F75">
        <w:rPr>
          <w:sz w:val="26"/>
          <w:szCs w:val="2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организаций в соответствии с нормативными правовыми актами Российской Федерации, нормативными правовыми актами Амурской </w:t>
      </w:r>
      <w:r w:rsidRPr="00C03F75">
        <w:rPr>
          <w:sz w:val="26"/>
          <w:szCs w:val="26"/>
        </w:rPr>
        <w:lastRenderedPageBreak/>
        <w:t xml:space="preserve">области, муниципальными правовыми актами, за исключением документов, включенных в определенный частью 6 статьи 7 Федерального закона от 27 июля </w:t>
      </w:r>
      <w:smartTag w:uri="urn:schemas-microsoft-com:office:smarttags" w:element="metricconverter">
        <w:smartTagPr>
          <w:attr w:name="ProductID" w:val="2010 г"/>
        </w:smartTagPr>
        <w:r w:rsidRPr="00C03F75">
          <w:rPr>
            <w:sz w:val="26"/>
            <w:szCs w:val="26"/>
          </w:rPr>
          <w:t>2010 г</w:t>
        </w:r>
      </w:smartTag>
      <w:r w:rsidRPr="00C03F75">
        <w:rPr>
          <w:sz w:val="26"/>
          <w:szCs w:val="26"/>
        </w:rPr>
        <w:t>. № 210-ФЗ «Об</w:t>
      </w:r>
      <w:proofErr w:type="gramEnd"/>
      <w:r w:rsidRPr="00C03F75">
        <w:rPr>
          <w:sz w:val="26"/>
          <w:szCs w:val="26"/>
        </w:rPr>
        <w:t xml:space="preserve">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3D5707" w:rsidRPr="00C03F75" w:rsidRDefault="003D5707" w:rsidP="003D5707">
      <w:pPr>
        <w:autoSpaceDE w:val="0"/>
        <w:autoSpaceDN w:val="0"/>
        <w:adjustRightInd w:val="0"/>
        <w:spacing w:line="20" w:lineRule="atLeast"/>
        <w:jc w:val="both"/>
        <w:rPr>
          <w:sz w:val="26"/>
          <w:szCs w:val="26"/>
        </w:rPr>
      </w:pPr>
      <w:r>
        <w:rPr>
          <w:sz w:val="26"/>
          <w:szCs w:val="26"/>
        </w:rPr>
        <w:t xml:space="preserve">     </w:t>
      </w:r>
      <w:proofErr w:type="gramStart"/>
      <w:r w:rsidRPr="00C03F75">
        <w:rPr>
          <w:sz w:val="26"/>
          <w:szCs w:val="26"/>
        </w:rPr>
        <w:t xml:space="preserve">- осуществления действий, в том числе согласований, необходимых для получения муниципальной услуги и связанных с </w:t>
      </w:r>
      <w:r>
        <w:rPr>
          <w:sz w:val="26"/>
          <w:szCs w:val="26"/>
        </w:rPr>
        <w:t>запросо</w:t>
      </w:r>
      <w:r w:rsidRPr="00C03F75">
        <w:rPr>
          <w:sz w:val="26"/>
          <w:szCs w:val="26"/>
        </w:rPr>
        <w:t xml:space="preserve">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C03F75">
          <w:rPr>
            <w:sz w:val="26"/>
            <w:szCs w:val="26"/>
          </w:rPr>
          <w:t>2010 г</w:t>
        </w:r>
      </w:smartTag>
      <w:r w:rsidRPr="00C03F75">
        <w:rPr>
          <w:sz w:val="26"/>
          <w:szCs w:val="26"/>
        </w:rPr>
        <w:t>.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C03F75">
        <w:rPr>
          <w:sz w:val="26"/>
          <w:szCs w:val="26"/>
        </w:rPr>
        <w:t xml:space="preserve"> таких услуг.</w:t>
      </w:r>
    </w:p>
    <w:p w:rsidR="003D5707" w:rsidRPr="00C03F75" w:rsidRDefault="003D5707" w:rsidP="003D5707">
      <w:pPr>
        <w:autoSpaceDE w:val="0"/>
        <w:autoSpaceDN w:val="0"/>
        <w:adjustRightInd w:val="0"/>
        <w:spacing w:line="20" w:lineRule="atLeast"/>
        <w:ind w:firstLine="709"/>
        <w:jc w:val="both"/>
        <w:rPr>
          <w:sz w:val="26"/>
          <w:szCs w:val="26"/>
          <w:highlight w:val="yellow"/>
        </w:rPr>
      </w:pPr>
    </w:p>
    <w:p w:rsidR="003D5707" w:rsidRPr="00C03F75" w:rsidRDefault="003D5707" w:rsidP="003D5707">
      <w:pPr>
        <w:autoSpaceDE w:val="0"/>
        <w:autoSpaceDN w:val="0"/>
        <w:adjustRightInd w:val="0"/>
        <w:spacing w:line="20" w:lineRule="atLeast"/>
        <w:jc w:val="center"/>
        <w:rPr>
          <w:sz w:val="26"/>
          <w:szCs w:val="26"/>
          <w:highlight w:val="white"/>
        </w:rPr>
      </w:pPr>
      <w:r w:rsidRPr="00C03F75">
        <w:rPr>
          <w:b/>
          <w:sz w:val="26"/>
          <w:szCs w:val="26"/>
        </w:rPr>
        <w:t>Результат предоставления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2.4. Результатом предоставления муниципальной услуги является:</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при проведен</w:t>
      </w:r>
      <w:proofErr w:type="gramStart"/>
      <w:r w:rsidRPr="00C03F75">
        <w:rPr>
          <w:sz w:val="26"/>
          <w:szCs w:val="26"/>
          <w:highlight w:val="white"/>
        </w:rPr>
        <w:t>ии ау</w:t>
      </w:r>
      <w:proofErr w:type="gramEnd"/>
      <w:r w:rsidRPr="00C03F75">
        <w:rPr>
          <w:sz w:val="26"/>
          <w:szCs w:val="26"/>
          <w:highlight w:val="white"/>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либо признание аукциона несостоявшимся;</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xml:space="preserve">- при проведении конкурса - договор, заключенный администрацией в целях поддержки субъекта МСП с победителем конкурса либо с участником конкурса, заявке на </w:t>
      </w:r>
      <w:proofErr w:type="gramStart"/>
      <w:r w:rsidRPr="00C03F75">
        <w:rPr>
          <w:sz w:val="26"/>
          <w:szCs w:val="26"/>
          <w:highlight w:val="white"/>
        </w:rPr>
        <w:t>участие</w:t>
      </w:r>
      <w:proofErr w:type="gramEnd"/>
      <w:r w:rsidRPr="00C03F75">
        <w:rPr>
          <w:sz w:val="26"/>
          <w:szCs w:val="26"/>
          <w:highlight w:val="white"/>
        </w:rPr>
        <w:t xml:space="preserve"> в конкурсе которого присвоен второй номер, на условиях, указанных в заявке на участие в конкурсе, поданной победителем, или с участником конкурса, заявке на участие в конкурсе которого присвоен второй номер, и установленных конкурсной документацией, либо признание конкурса несостоявшимся;</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xml:space="preserve">- решение </w:t>
      </w:r>
      <w:r>
        <w:rPr>
          <w:sz w:val="26"/>
          <w:szCs w:val="26"/>
          <w:highlight w:val="white"/>
        </w:rPr>
        <w:t>сельсовета</w:t>
      </w:r>
      <w:r w:rsidRPr="00C03F75">
        <w:rPr>
          <w:sz w:val="26"/>
          <w:szCs w:val="26"/>
          <w:highlight w:val="white"/>
        </w:rPr>
        <w:t xml:space="preserve"> об отказе в оказании субъекту МСП имущественной поддержки путем предоставления имущества </w:t>
      </w:r>
      <w:r>
        <w:rPr>
          <w:sz w:val="26"/>
          <w:szCs w:val="26"/>
          <w:highlight w:val="white"/>
        </w:rPr>
        <w:t>сельсовета</w:t>
      </w:r>
      <w:r w:rsidRPr="00C03F75">
        <w:rPr>
          <w:sz w:val="26"/>
          <w:szCs w:val="26"/>
          <w:highlight w:val="white"/>
        </w:rPr>
        <w:t>, включенного в Перечень имущества.</w:t>
      </w:r>
    </w:p>
    <w:p w:rsidR="003D5707" w:rsidRPr="00C03F75" w:rsidRDefault="003D5707" w:rsidP="003D5707">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highlight w:val="white"/>
        </w:rPr>
        <w:br/>
      </w:r>
      <w:r w:rsidRPr="00C03F75">
        <w:rPr>
          <w:rFonts w:ascii="Times New Roman" w:hAnsi="Times New Roman" w:cs="Times New Roman"/>
          <w:b/>
        </w:rPr>
        <w:t>Срок предоставления муниципальной услуги</w:t>
      </w:r>
    </w:p>
    <w:p w:rsidR="003D5707" w:rsidRPr="00C03F75" w:rsidRDefault="003D5707" w:rsidP="003D5707">
      <w:pPr>
        <w:pStyle w:val="ConsPlusNormal"/>
        <w:spacing w:line="20" w:lineRule="atLeast"/>
        <w:jc w:val="both"/>
        <w:rPr>
          <w:rFonts w:ascii="Times New Roman" w:hAnsi="Times New Roman" w:cs="Times New Roman"/>
        </w:rPr>
      </w:pP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2.5. Максимальный срок предоставления муниципальной услуги составляет 250 календарных дней, исчисляемых со дня регистрации в ОМСУ заявления с документами, обязанность по представлению которых возложена на заявителя.</w:t>
      </w: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направления межведомственного запроса о предоставлении документов, указанных в пункте 2.</w:t>
      </w:r>
      <w:r>
        <w:rPr>
          <w:rFonts w:ascii="Times New Roman" w:hAnsi="Times New Roman" w:cs="Times New Roman"/>
        </w:rPr>
        <w:t>7</w:t>
      </w:r>
      <w:r w:rsidRPr="00C03F75">
        <w:rPr>
          <w:rFonts w:ascii="Times New Roman" w:hAnsi="Times New Roman" w:cs="Times New Roman"/>
        </w:rPr>
        <w:t xml:space="preserve"> административного регламента, составляет не более одного рабочего дня с момента регистрации в ОМСУ заявления и прилагаемых к нему документов, принятых у заявителя.</w:t>
      </w: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D5707" w:rsidRPr="00C03F75" w:rsidRDefault="003D5707" w:rsidP="003D5707">
      <w:pPr>
        <w:autoSpaceDE w:val="0"/>
        <w:autoSpaceDN w:val="0"/>
        <w:adjustRightInd w:val="0"/>
        <w:spacing w:line="20" w:lineRule="atLeast"/>
        <w:rPr>
          <w:sz w:val="26"/>
          <w:szCs w:val="26"/>
          <w:highlight w:val="white"/>
        </w:rPr>
      </w:pP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lastRenderedPageBreak/>
        <w:t>Правовые основания для предоставления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2.6. Предоставление муниципальной услуги осуществляется в соответствии со следующими нормативными правовыми актами: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Конституция Российской Федерации, принятая всенародным голосованием 12 декабря 1993 года;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Гражданский кодекс Российской Федерации (часть первая) от 30 ноября 1994 года N 51-ФЗ;</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Гражданский кодекс Российской Федерации (часть вторая) от 26 января 1996 года N 14-ФЗ;</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Федеральным законом от 27.07.2010 N 210-ФЗ "Об организации предоставления государственных и муниципальных услуг" ("Российская газета", N 168, 30.07.2010);</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Федеральным </w:t>
      </w:r>
      <w:hyperlink r:id="rId6" w:history="1">
        <w:r w:rsidRPr="00C03F75">
          <w:rPr>
            <w:sz w:val="26"/>
            <w:szCs w:val="26"/>
          </w:rPr>
          <w:t>закон</w:t>
        </w:r>
      </w:hyperlink>
      <w:r w:rsidRPr="00C03F75">
        <w:rPr>
          <w:sz w:val="26"/>
          <w:szCs w:val="26"/>
        </w:rPr>
        <w:t>ом от 06.10.2003 N 131-ФЗ "Об общих принципах организации местного самоуправления в Российской Федерации" ("Собрание законодательства РФ", 06.10.2003, N 40, ст. 3822);</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Федеральным законом от 06.04.2011 г. № 63-ФЗ «Об электронной подписи» («Российская газета», N 75, 08.04.2011);</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29 июля 1998 года N 135-ФЗ "Об оценочной деятельности в Российской Федерации";</w:t>
      </w:r>
    </w:p>
    <w:p w:rsidR="003D5707" w:rsidRPr="00C03F75" w:rsidRDefault="003D5707" w:rsidP="003D5707">
      <w:pPr>
        <w:pStyle w:val="a3"/>
        <w:shd w:val="clear" w:color="auto" w:fill="FFFFFF"/>
        <w:spacing w:before="0" w:beforeAutospacing="0" w:after="0" w:afterAutospacing="0" w:line="20" w:lineRule="atLeast"/>
        <w:rPr>
          <w:sz w:val="26"/>
          <w:szCs w:val="26"/>
        </w:rPr>
      </w:pPr>
      <w:r w:rsidRPr="00C03F75">
        <w:rPr>
          <w:sz w:val="26"/>
          <w:szCs w:val="26"/>
          <w:highlight w:val="white"/>
        </w:rPr>
        <w:t xml:space="preserve">     Федеральный закон </w:t>
      </w:r>
      <w:r w:rsidRPr="00C03F75">
        <w:rPr>
          <w:spacing w:val="2"/>
          <w:sz w:val="26"/>
          <w:szCs w:val="26"/>
        </w:rPr>
        <w:t xml:space="preserve">от 05.04.2013 № 44-ФЗ </w:t>
      </w:r>
      <w:r w:rsidRPr="00C03F75">
        <w:rPr>
          <w:sz w:val="26"/>
          <w:szCs w:val="26"/>
        </w:rPr>
        <w:t>«О контрактной системе в сфере закупок товаров, работ, услуг для обеспечения государственных муниципальных нужд»;</w:t>
      </w:r>
      <w:r w:rsidRPr="00C03F75">
        <w:rPr>
          <w:spacing w:val="2"/>
          <w:sz w:val="26"/>
          <w:szCs w:val="26"/>
        </w:rPr>
        <w:t xml:space="preserve"> </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26 июля 2006 года N 135-ФЗ "О защите конкуренции";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Федеральный закон от 24 июля 2007 года N 209-ФЗ "О развитии малого и среднего предпринимательства в Российской Федерации";</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highlight w:val="white"/>
        </w:rPr>
        <w:t xml:space="preserve">     Федеральный закон от 9 февраля 2009 года N 8-ФЗ "Об обеспечении доступа к </w:t>
      </w:r>
      <w:r w:rsidRPr="00C03F75">
        <w:rPr>
          <w:sz w:val="26"/>
          <w:szCs w:val="26"/>
        </w:rPr>
        <w:t>информации о деятельности государственных органов и органов местного самоуправления";</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приказ Федеральной налоговой службы Российской Федерации от 29 марта 2007 года N ММ-3-25/174@ "Об утверждении формы Сведений о среднесписочной численности работников за предшествующий календарный год";</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w:t>
      </w:r>
      <w:proofErr w:type="gramStart"/>
      <w:r w:rsidRPr="00C03F75">
        <w:rPr>
          <w:sz w:val="26"/>
          <w:szCs w:val="26"/>
        </w:rPr>
        <w:t xml:space="preserve">приказ Федеральной антимонопольной службы Российской Федерации от 10 </w:t>
      </w:r>
      <w:r w:rsidRPr="00C03F75">
        <w:rPr>
          <w:sz w:val="26"/>
          <w:szCs w:val="26"/>
          <w:highlight w:val="white"/>
        </w:rPr>
        <w:t>февраля 2010 года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Pr="00C03F75">
        <w:rPr>
          <w:sz w:val="26"/>
          <w:szCs w:val="26"/>
          <w:highlight w:val="white"/>
        </w:rPr>
        <w:t xml:space="preserve"> торгов в </w:t>
      </w:r>
      <w:r w:rsidRPr="00C03F75">
        <w:rPr>
          <w:sz w:val="26"/>
          <w:szCs w:val="26"/>
        </w:rPr>
        <w:t>форме конкурса";</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Закон Амурской области от 26.04.2013 № 182-ОЗ «Об управлении и  рас</w:t>
      </w:r>
      <w:r>
        <w:rPr>
          <w:sz w:val="26"/>
          <w:szCs w:val="26"/>
        </w:rPr>
        <w:t>п</w:t>
      </w:r>
      <w:r w:rsidRPr="00C03F75">
        <w:rPr>
          <w:sz w:val="26"/>
          <w:szCs w:val="26"/>
        </w:rPr>
        <w:t>оряжении собственностью Амурской области;</w:t>
      </w:r>
    </w:p>
    <w:p w:rsidR="003D5707" w:rsidRPr="00C03F75" w:rsidRDefault="003D5707" w:rsidP="003D5707">
      <w:pPr>
        <w:autoSpaceDE w:val="0"/>
        <w:autoSpaceDN w:val="0"/>
        <w:adjustRightInd w:val="0"/>
        <w:spacing w:line="20" w:lineRule="atLeast"/>
        <w:jc w:val="both"/>
        <w:rPr>
          <w:sz w:val="26"/>
          <w:szCs w:val="26"/>
        </w:rPr>
      </w:pPr>
      <w:r w:rsidRPr="00C03F75">
        <w:rPr>
          <w:sz w:val="26"/>
          <w:szCs w:val="26"/>
        </w:rPr>
        <w:t xml:space="preserve">     Постановлением Правительства Амурской области от 29.12.2011 N 968 "О системе межведомственного электронного взаимодействия Амурской области" ("</w:t>
      </w:r>
      <w:proofErr w:type="gramStart"/>
      <w:r w:rsidRPr="00C03F75">
        <w:rPr>
          <w:sz w:val="26"/>
          <w:szCs w:val="26"/>
        </w:rPr>
        <w:t>Амурская</w:t>
      </w:r>
      <w:proofErr w:type="gramEnd"/>
      <w:r w:rsidRPr="00C03F75">
        <w:rPr>
          <w:sz w:val="26"/>
          <w:szCs w:val="26"/>
        </w:rPr>
        <w:t xml:space="preserve"> правда", N 2, 11.01.2012);</w:t>
      </w:r>
    </w:p>
    <w:p w:rsidR="003D5707" w:rsidRPr="003A59C7" w:rsidRDefault="003D5707" w:rsidP="003D5707">
      <w:pPr>
        <w:autoSpaceDE w:val="0"/>
        <w:autoSpaceDN w:val="0"/>
        <w:adjustRightInd w:val="0"/>
        <w:spacing w:line="20" w:lineRule="atLeast"/>
        <w:jc w:val="both"/>
        <w:rPr>
          <w:sz w:val="26"/>
          <w:szCs w:val="26"/>
        </w:rPr>
      </w:pPr>
      <w:r w:rsidRPr="00C03F75">
        <w:rPr>
          <w:sz w:val="26"/>
          <w:szCs w:val="26"/>
        </w:rPr>
        <w:t xml:space="preserve">     Распоряжением Правительства Амурской области от 11.08.2010 N 88-р (в ред. от 02.09.2013) "О Плане перехода на предоставление в электронном виде государственных, муниципальных услуг (исполнения функций) органами исполнительной власти, органами местного самоуправления Амурской области, учреждениями Амурской области и муниципальными учреждениями" (документ опубликован не был);</w:t>
      </w:r>
    </w:p>
    <w:p w:rsidR="003D5707" w:rsidRPr="00C03F75" w:rsidRDefault="003D5707" w:rsidP="003D5707">
      <w:pPr>
        <w:spacing w:line="20" w:lineRule="atLeast"/>
        <w:jc w:val="both"/>
        <w:rPr>
          <w:sz w:val="26"/>
          <w:szCs w:val="26"/>
        </w:rPr>
      </w:pPr>
      <w:r w:rsidRPr="00C03F75">
        <w:rPr>
          <w:sz w:val="26"/>
          <w:szCs w:val="26"/>
        </w:rPr>
        <w:lastRenderedPageBreak/>
        <w:t xml:space="preserve">     </w:t>
      </w:r>
    </w:p>
    <w:p w:rsidR="003D5707" w:rsidRPr="00C03F75" w:rsidRDefault="003D5707" w:rsidP="003D5707">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D5707" w:rsidRPr="00C03F75" w:rsidRDefault="003D5707" w:rsidP="003D5707">
      <w:pPr>
        <w:autoSpaceDE w:val="0"/>
        <w:autoSpaceDN w:val="0"/>
        <w:adjustRightInd w:val="0"/>
        <w:spacing w:line="20" w:lineRule="atLeast"/>
        <w:rPr>
          <w:sz w:val="26"/>
          <w:szCs w:val="26"/>
          <w:highlight w:val="white"/>
        </w:rPr>
      </w:pP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rPr>
        <w:t xml:space="preserve">     </w:t>
      </w:r>
      <w:r w:rsidRPr="00C03F75">
        <w:rPr>
          <w:rFonts w:ascii="Times New Roman" w:hAnsi="Times New Roman" w:cs="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w:t>
      </w:r>
      <w:proofErr w:type="gramStart"/>
      <w:r>
        <w:rPr>
          <w:sz w:val="26"/>
          <w:szCs w:val="26"/>
          <w:highlight w:val="white"/>
        </w:rPr>
        <w:t>з</w:t>
      </w:r>
      <w:proofErr w:type="gramEnd"/>
      <w:r>
        <w:rPr>
          <w:sz w:val="26"/>
          <w:szCs w:val="26"/>
          <w:highlight w:val="white"/>
        </w:rPr>
        <w:t>апрос</w:t>
      </w:r>
      <w:r w:rsidRPr="00C03F75">
        <w:rPr>
          <w:sz w:val="26"/>
          <w:szCs w:val="26"/>
          <w:highlight w:val="white"/>
        </w:rPr>
        <w:t xml:space="preserve"> субъекта МСП об оказании имущественной поддержки, составленное по форме, указанной в приложении </w:t>
      </w:r>
      <w:r>
        <w:rPr>
          <w:sz w:val="26"/>
          <w:szCs w:val="26"/>
          <w:highlight w:val="white"/>
        </w:rPr>
        <w:t>2</w:t>
      </w:r>
      <w:r w:rsidRPr="00C03F75">
        <w:rPr>
          <w:sz w:val="26"/>
          <w:szCs w:val="26"/>
          <w:highlight w:val="white"/>
        </w:rPr>
        <w:t xml:space="preserve"> к настоящему административному регламенту;</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w:t>
      </w:r>
      <w:r>
        <w:rPr>
          <w:sz w:val="26"/>
          <w:szCs w:val="26"/>
          <w:highlight w:val="white"/>
        </w:rPr>
        <w:t xml:space="preserve">  </w:t>
      </w:r>
      <w:r w:rsidRPr="00C03F75">
        <w:rPr>
          <w:sz w:val="26"/>
          <w:szCs w:val="26"/>
          <w:highlight w:val="white"/>
        </w:rPr>
        <w:t>копия устава или положения заявителя (для юридических лиц);</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выписка из Единого государственного реестра юридических лиц (Единого государственного реестра индивидуальных предпринимателей), выданная не ранее трех месяцев до дня направления обращения;</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копия документа, удостоверяющего личность индивидуального предпринимателя;</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копия документа, подтверждающего полномочия на осуществление действий от имени субъекта МСП, в т.ч. на предоставление и подписание документов;</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документы, подтверждающие статус субъекта МСП:</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справка о составе участников и доле их участия в уставном (складочном) капитале (паевом фонде) юридического лица;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сведения о среднесписочной численности работников за предшествующий календарный год по форме, утвержденной Приказом ФНС России от 29 марта 2007 года N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при условии ведения бухгалтерской отчетности - отчет о прибылях и убытках (приложение к бухгалтерскому балансу) за предыдущий год и при наличии за последний отчетный период с отметкой налогового органа;</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w:t>
      </w:r>
      <w:r w:rsidRPr="00C03F75">
        <w:rPr>
          <w:sz w:val="26"/>
          <w:szCs w:val="26"/>
          <w:highlight w:val="white"/>
        </w:rPr>
        <w:t>- справка-расшифровка выручки по видам деятельности, составляемая в произвольной форме заявителем.</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2.8. </w:t>
      </w:r>
      <w:r>
        <w:rPr>
          <w:sz w:val="26"/>
          <w:szCs w:val="26"/>
          <w:highlight w:val="white"/>
        </w:rPr>
        <w:t>ОМСУ</w:t>
      </w:r>
      <w:r w:rsidRPr="00C03F75">
        <w:rPr>
          <w:sz w:val="26"/>
          <w:szCs w:val="26"/>
          <w:highlight w:val="white"/>
        </w:rPr>
        <w:t xml:space="preserve"> не вправе требовать от заявителя представления документов, которые находятся в распоряжении  </w:t>
      </w:r>
      <w:r>
        <w:rPr>
          <w:sz w:val="26"/>
          <w:szCs w:val="26"/>
          <w:highlight w:val="white"/>
        </w:rPr>
        <w:t>о</w:t>
      </w:r>
      <w:r w:rsidRPr="00C03F75">
        <w:rPr>
          <w:sz w:val="26"/>
          <w:szCs w:val="26"/>
          <w:highlight w:val="white"/>
        </w:rPr>
        <w:t xml:space="preserve">рганов местного самоуправления и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2.9. К обращению и документам, составленным на иностранном языке, должен прилагаться нотариально заверенный перевод на русский язык.</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2.10. Бланк обращения можно получить в </w:t>
      </w:r>
      <w:r>
        <w:rPr>
          <w:sz w:val="26"/>
          <w:szCs w:val="26"/>
          <w:highlight w:val="white"/>
        </w:rPr>
        <w:t>администрации</w:t>
      </w:r>
      <w:r w:rsidRPr="00C03F75">
        <w:rPr>
          <w:sz w:val="26"/>
          <w:szCs w:val="26"/>
          <w:highlight w:val="white"/>
        </w:rPr>
        <w:t xml:space="preserve"> </w:t>
      </w:r>
      <w:r>
        <w:rPr>
          <w:sz w:val="26"/>
          <w:szCs w:val="26"/>
          <w:highlight w:val="white"/>
        </w:rPr>
        <w:t>Зеньковского</w:t>
      </w:r>
      <w:r w:rsidRPr="00C03F75">
        <w:rPr>
          <w:sz w:val="26"/>
          <w:szCs w:val="26"/>
          <w:highlight w:val="white"/>
        </w:rPr>
        <w:t xml:space="preserve"> сельсовета, на официальном сайте </w:t>
      </w:r>
      <w:r>
        <w:rPr>
          <w:sz w:val="26"/>
          <w:szCs w:val="26"/>
          <w:highlight w:val="white"/>
        </w:rPr>
        <w:t>Константиновского</w:t>
      </w:r>
      <w:r w:rsidRPr="00C03F75">
        <w:rPr>
          <w:sz w:val="26"/>
          <w:szCs w:val="26"/>
          <w:highlight w:val="white"/>
        </w:rPr>
        <w:t xml:space="preserve"> района, раздел </w:t>
      </w:r>
      <w:r>
        <w:rPr>
          <w:sz w:val="26"/>
          <w:szCs w:val="26"/>
          <w:highlight w:val="white"/>
        </w:rPr>
        <w:t>Зеньковского</w:t>
      </w:r>
      <w:r w:rsidRPr="00C03F75">
        <w:rPr>
          <w:sz w:val="26"/>
          <w:szCs w:val="26"/>
          <w:highlight w:val="white"/>
        </w:rPr>
        <w:t xml:space="preserve"> сельсовета, на Портале государственных и муниципальных услуг (функций) Амурской области.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2.11.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Pr="00C03F75">
        <w:rPr>
          <w:sz w:val="26"/>
          <w:szCs w:val="26"/>
          <w:highlight w:val="white"/>
        </w:rPr>
        <w:t>кст пр</w:t>
      </w:r>
      <w:proofErr w:type="gramEnd"/>
      <w:r w:rsidRPr="00C03F75">
        <w:rPr>
          <w:sz w:val="26"/>
          <w:szCs w:val="26"/>
          <w:highlight w:val="white"/>
        </w:rPr>
        <w:t>едставленных документов должен быть написан ясно и четко.</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Исчерпывающий перечень оснований для приостановления</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или отказа в предоставлении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2</w:t>
      </w:r>
      <w:r w:rsidRPr="00C03F75">
        <w:rPr>
          <w:sz w:val="26"/>
          <w:szCs w:val="26"/>
          <w:highlight w:val="white"/>
        </w:rPr>
        <w:t>. Решение об отказе в оказании имущественной поддержки принимается в случаях:</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находящегося во владении и (или) пользовании, и до истечения срока действия соответствующего договора остается более четырех месяцев;</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поступления обращения от субъекта малого или среднего предпринимательства, в отношении которого в соответствии с частью 3 статьи 14 Федерального закона от 24 июля 2007 года N 209-ФЗ "О развитии малого и среднего в Российской Федерации" (далее - Закон о развитии малого предпринимательства) не может оказываться поддержка;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если не представлены документы, определенные соответствующими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или представлены недостоверные сведения и документы;</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если не выполнены условия оказания поддержки;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если 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если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несоответствия организации, входящей в инфраструктуру поддержки субъектов малого и среднего предпринимательства, требованиям, установленным областными программами развития субъектов малого и среднего предпринимательства;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представления неполного комплекта документов, за исключением документов, имеющихся в распоряжении органов местного самоуправления и иных государственных организаций.</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Исчерпывающий перечень документов, необходимых</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lastRenderedPageBreak/>
        <w:t>в соответствии с нормативными правовыми актами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для предоставления услуг, которые являются необходимыми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и </w:t>
      </w:r>
      <w:proofErr w:type="gramStart"/>
      <w:r w:rsidRPr="00C03F75">
        <w:rPr>
          <w:b/>
          <w:sz w:val="26"/>
          <w:szCs w:val="26"/>
          <w:highlight w:val="white"/>
        </w:rPr>
        <w:t>обязательными</w:t>
      </w:r>
      <w:proofErr w:type="gramEnd"/>
      <w:r w:rsidRPr="00C03F75">
        <w:rPr>
          <w:b/>
          <w:sz w:val="26"/>
          <w:szCs w:val="26"/>
          <w:highlight w:val="white"/>
        </w:rPr>
        <w:t xml:space="preserve"> для предоставления муниципальной услуги,</w:t>
      </w:r>
    </w:p>
    <w:p w:rsidR="003D5707" w:rsidRPr="00C03F75" w:rsidRDefault="003D5707" w:rsidP="003D5707">
      <w:pPr>
        <w:autoSpaceDE w:val="0"/>
        <w:autoSpaceDN w:val="0"/>
        <w:adjustRightInd w:val="0"/>
        <w:spacing w:line="20" w:lineRule="atLeast"/>
        <w:jc w:val="center"/>
        <w:rPr>
          <w:b/>
          <w:sz w:val="26"/>
          <w:szCs w:val="26"/>
          <w:highlight w:val="white"/>
        </w:rPr>
      </w:pPr>
      <w:proofErr w:type="gramStart"/>
      <w:r w:rsidRPr="00C03F75">
        <w:rPr>
          <w:b/>
          <w:sz w:val="26"/>
          <w:szCs w:val="26"/>
          <w:highlight w:val="white"/>
        </w:rPr>
        <w:t>которые</w:t>
      </w:r>
      <w:proofErr w:type="gramEnd"/>
      <w:r w:rsidRPr="00C03F75">
        <w:rPr>
          <w:b/>
          <w:sz w:val="26"/>
          <w:szCs w:val="26"/>
          <w:highlight w:val="white"/>
        </w:rPr>
        <w:t xml:space="preserve"> находятся в распоряжении государственных органов,</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органов местного самоуправления и иных организаций</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и </w:t>
      </w:r>
      <w:proofErr w:type="gramStart"/>
      <w:r w:rsidRPr="00C03F75">
        <w:rPr>
          <w:b/>
          <w:sz w:val="26"/>
          <w:szCs w:val="26"/>
          <w:highlight w:val="white"/>
        </w:rPr>
        <w:t>которые</w:t>
      </w:r>
      <w:proofErr w:type="gramEnd"/>
      <w:r w:rsidRPr="00C03F75">
        <w:rPr>
          <w:b/>
          <w:sz w:val="26"/>
          <w:szCs w:val="26"/>
          <w:highlight w:val="white"/>
        </w:rPr>
        <w:t xml:space="preserve"> заявитель вправе представить</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3</w:t>
      </w:r>
      <w:r w:rsidRPr="00C03F75">
        <w:rPr>
          <w:sz w:val="26"/>
          <w:szCs w:val="26"/>
          <w:highlight w:val="white"/>
        </w:rPr>
        <w:t>. Заявитель вправе представить следующие документы, которые являются необходимыми и обязательными для предоставления муниципальной услуги:</w:t>
      </w:r>
    </w:p>
    <w:p w:rsidR="003D5707"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выписку из Единого государственного реестра юридических лиц (Единого государственного реестра индивидуальных предпринимателей), выданную не ранее одного меся</w:t>
      </w:r>
      <w:r>
        <w:rPr>
          <w:sz w:val="26"/>
          <w:szCs w:val="26"/>
          <w:highlight w:val="white"/>
        </w:rPr>
        <w:t>ца до дня направления обращения;</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 </w:t>
      </w:r>
      <w:r w:rsidRPr="00C03F75">
        <w:rPr>
          <w:sz w:val="26"/>
          <w:szCs w:val="26"/>
          <w:highlight w:val="white"/>
        </w:rPr>
        <w:t>сведения о среднесписочной численности работников за предшествующий календарный год по форме, утвержденной Приказом ФНС России от 29 марта 2007 года N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3D5707" w:rsidRPr="00C03F75" w:rsidRDefault="003D5707" w:rsidP="003D5707">
      <w:pPr>
        <w:autoSpaceDE w:val="0"/>
        <w:autoSpaceDN w:val="0"/>
        <w:adjustRightInd w:val="0"/>
        <w:spacing w:line="20" w:lineRule="atLeast"/>
        <w:rPr>
          <w:sz w:val="26"/>
          <w:szCs w:val="26"/>
          <w:highlight w:val="white"/>
        </w:rPr>
      </w:pPr>
      <w:r>
        <w:rPr>
          <w:sz w:val="26"/>
          <w:szCs w:val="26"/>
          <w:highlight w:val="white"/>
        </w:rPr>
        <w:t xml:space="preserve">     - при условии ведения бухгалтерской отчетности – отчет о финансовых результатах (приложение к бухгалтерскому балансу) за предыдущий год и при наличии – за последний отчетный период с отметкой налогового органа.</w:t>
      </w: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Порядок, размер и основания для взимания</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платы за предоставление муниципальной услуги,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а также за предоставление услуг, которые являются</w:t>
      </w:r>
    </w:p>
    <w:p w:rsidR="003D5707" w:rsidRPr="00C03F75" w:rsidRDefault="003D5707" w:rsidP="003D5707">
      <w:pPr>
        <w:autoSpaceDE w:val="0"/>
        <w:autoSpaceDN w:val="0"/>
        <w:adjustRightInd w:val="0"/>
        <w:spacing w:line="20" w:lineRule="atLeast"/>
        <w:jc w:val="center"/>
        <w:rPr>
          <w:b/>
          <w:sz w:val="26"/>
          <w:szCs w:val="26"/>
          <w:highlight w:val="white"/>
        </w:rPr>
      </w:pPr>
      <w:proofErr w:type="gramStart"/>
      <w:r w:rsidRPr="00C03F75">
        <w:rPr>
          <w:b/>
          <w:sz w:val="26"/>
          <w:szCs w:val="26"/>
          <w:highlight w:val="white"/>
        </w:rPr>
        <w:t>необходимыми</w:t>
      </w:r>
      <w:proofErr w:type="gramEnd"/>
      <w:r w:rsidRPr="00C03F75">
        <w:rPr>
          <w:b/>
          <w:sz w:val="26"/>
          <w:szCs w:val="26"/>
          <w:highlight w:val="white"/>
        </w:rPr>
        <w:t xml:space="preserve"> и обязательными для предоставления</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муниципальной услуги</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4</w:t>
      </w:r>
      <w:r w:rsidRPr="00C03F75">
        <w:rPr>
          <w:sz w:val="26"/>
          <w:szCs w:val="26"/>
          <w:highlight w:val="white"/>
        </w:rPr>
        <w:t>. Предоставление муниципальной услуги осуществляется для заявителей на безвозмездной основе.</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Максимальный срок ожидания в очереди при подаче</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обращения о предоставлении муниципальной услуги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и при получении результата </w:t>
      </w:r>
      <w:proofErr w:type="gramStart"/>
      <w:r w:rsidRPr="00C03F75">
        <w:rPr>
          <w:b/>
          <w:sz w:val="26"/>
          <w:szCs w:val="26"/>
          <w:highlight w:val="white"/>
        </w:rPr>
        <w:t>предоставленной</w:t>
      </w:r>
      <w:proofErr w:type="gramEnd"/>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муниципальной услуги</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5</w:t>
      </w:r>
      <w:r w:rsidRPr="00C03F75">
        <w:rPr>
          <w:sz w:val="26"/>
          <w:szCs w:val="26"/>
          <w:highlight w:val="white"/>
        </w:rPr>
        <w:t>. Максимальный срок ожидания в очереди при подаче обращения - 30 минут.</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2.1</w:t>
      </w:r>
      <w:r>
        <w:rPr>
          <w:sz w:val="26"/>
          <w:szCs w:val="26"/>
          <w:highlight w:val="white"/>
        </w:rPr>
        <w:t>6</w:t>
      </w:r>
      <w:r w:rsidRPr="00C03F75">
        <w:rPr>
          <w:sz w:val="26"/>
          <w:szCs w:val="26"/>
          <w:highlight w:val="white"/>
        </w:rPr>
        <w:t>. Максимальный срок ожидания в очереди при получении результата предоставления муниципальной услуги - 15 минут.</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Срок и порядок регистрации запроса заявителя</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о предоставлении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2.1</w:t>
      </w:r>
      <w:r>
        <w:rPr>
          <w:sz w:val="26"/>
          <w:szCs w:val="26"/>
          <w:highlight w:val="white"/>
        </w:rPr>
        <w:t>7</w:t>
      </w:r>
      <w:r w:rsidRPr="00C03F75">
        <w:rPr>
          <w:sz w:val="26"/>
          <w:szCs w:val="26"/>
          <w:highlight w:val="white"/>
        </w:rPr>
        <w:t>. Регистрация заявления осуществляется в день представления документов заявителем.</w:t>
      </w:r>
    </w:p>
    <w:p w:rsidR="003D5707" w:rsidRPr="00C03F75" w:rsidRDefault="003D5707" w:rsidP="003D5707">
      <w:pPr>
        <w:autoSpaceDE w:val="0"/>
        <w:autoSpaceDN w:val="0"/>
        <w:adjustRightInd w:val="0"/>
        <w:spacing w:line="20" w:lineRule="atLeast"/>
        <w:jc w:val="both"/>
        <w:rPr>
          <w:sz w:val="26"/>
          <w:szCs w:val="26"/>
          <w:highlight w:val="white"/>
        </w:rPr>
      </w:pPr>
      <w:r>
        <w:rPr>
          <w:sz w:val="26"/>
          <w:szCs w:val="26"/>
          <w:highlight w:val="white"/>
        </w:rPr>
        <w:t xml:space="preserve">     2.18</w:t>
      </w:r>
      <w:r w:rsidRPr="00C03F75">
        <w:rPr>
          <w:sz w:val="26"/>
          <w:szCs w:val="26"/>
          <w:highlight w:val="white"/>
        </w:rPr>
        <w:t>. Регистрация производится путем присвоения порядкового номера каждому поступившему обращению, внесением данных в журнал регистрации.</w:t>
      </w:r>
    </w:p>
    <w:p w:rsidR="003D5707" w:rsidRPr="00D42A47" w:rsidRDefault="003D5707" w:rsidP="003D5707">
      <w:pPr>
        <w:autoSpaceDE w:val="0"/>
        <w:autoSpaceDN w:val="0"/>
        <w:adjustRightInd w:val="0"/>
        <w:spacing w:line="20" w:lineRule="atLeast"/>
        <w:jc w:val="both"/>
        <w:rPr>
          <w:sz w:val="26"/>
          <w:szCs w:val="26"/>
        </w:rPr>
      </w:pPr>
      <w:r>
        <w:rPr>
          <w:sz w:val="26"/>
          <w:szCs w:val="26"/>
          <w:highlight w:val="white"/>
        </w:rPr>
        <w:t xml:space="preserve">     </w:t>
      </w:r>
    </w:p>
    <w:p w:rsidR="003D5707" w:rsidRPr="00C03F75" w:rsidRDefault="003D5707" w:rsidP="003D5707">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Требования к помещениям, в которых предоставляются</w:t>
      </w: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муниципальные услуги, услуги организации, </w:t>
      </w: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участвующей в предоставлении муниципальной услуги, </w:t>
      </w: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к местам ожидания и приема заявителей, размещению и </w:t>
      </w: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 xml:space="preserve">оформлению визуальной, текстовой и </w:t>
      </w:r>
      <w:proofErr w:type="spellStart"/>
      <w:r w:rsidRPr="00C03F75">
        <w:rPr>
          <w:rFonts w:ascii="Times New Roman" w:hAnsi="Times New Roman" w:cs="Times New Roman"/>
          <w:b/>
        </w:rPr>
        <w:t>мультимедийной</w:t>
      </w:r>
      <w:proofErr w:type="spellEnd"/>
      <w:r w:rsidRPr="00C03F75">
        <w:rPr>
          <w:rFonts w:ascii="Times New Roman" w:hAnsi="Times New Roman" w:cs="Times New Roman"/>
          <w:b/>
        </w:rPr>
        <w:t xml:space="preserve"> информации</w:t>
      </w: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о порядке предоставления муниципальной услуги</w:t>
      </w:r>
    </w:p>
    <w:p w:rsidR="003D5707" w:rsidRPr="00C03F75" w:rsidRDefault="003D5707" w:rsidP="003D5707">
      <w:pPr>
        <w:autoSpaceDE w:val="0"/>
        <w:autoSpaceDN w:val="0"/>
        <w:adjustRightInd w:val="0"/>
        <w:spacing w:line="20" w:lineRule="atLeast"/>
        <w:rPr>
          <w:sz w:val="26"/>
          <w:szCs w:val="26"/>
          <w:highlight w:val="white"/>
        </w:rPr>
      </w:pP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0</w:t>
      </w:r>
      <w:r w:rsidRPr="00C03F75">
        <w:rPr>
          <w:sz w:val="26"/>
          <w:szCs w:val="26"/>
          <w:highlight w:val="white"/>
        </w:rPr>
        <w:t xml:space="preserve">. Центральный вход в здание оборудуется вывеской, содержащей информацию о наименовании </w:t>
      </w:r>
      <w:r>
        <w:rPr>
          <w:sz w:val="26"/>
          <w:szCs w:val="26"/>
          <w:highlight w:val="white"/>
        </w:rPr>
        <w:t>сельсовета</w:t>
      </w:r>
      <w:r w:rsidRPr="00C03F75">
        <w:rPr>
          <w:sz w:val="26"/>
          <w:szCs w:val="26"/>
          <w:highlight w:val="white"/>
        </w:rPr>
        <w:t>.</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2.21</w:t>
      </w:r>
      <w:r w:rsidRPr="00C03F75">
        <w:rPr>
          <w:sz w:val="26"/>
          <w:szCs w:val="26"/>
          <w:highlight w:val="white"/>
        </w:rPr>
        <w:t>. Помещения, предназначенные для предоставления муниципальной  услуги, должны быть оборудованы в соответствии с санитарными правилами и нормами, с соблюдением необходимых мер безопасности.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2.22</w:t>
      </w:r>
      <w:r w:rsidRPr="00C03F75">
        <w:rPr>
          <w:sz w:val="26"/>
          <w:szCs w:val="26"/>
          <w:highlight w:val="white"/>
        </w:rPr>
        <w:t>.  Места ожидания должны соответствовать комфортным условиям для заявителей и оптимальным условиям работы специалистов. Количество мест ожидания определяется исходя из фактической нагрузки и возможности размещения в здании, но не может составлять менее 3 мест.</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3</w:t>
      </w:r>
      <w:r w:rsidRPr="00C03F75">
        <w:rPr>
          <w:sz w:val="26"/>
          <w:szCs w:val="26"/>
          <w:highlight w:val="white"/>
        </w:rPr>
        <w:t>. Места ожидания и приема заявителей оборудуются противопожарной системой и средствами пожаротушения, системой оповещения о возникновении чрезвычайной ситуации, системой охраны.</w:t>
      </w:r>
    </w:p>
    <w:p w:rsidR="003D5707" w:rsidRPr="00C03F75" w:rsidRDefault="003D5707" w:rsidP="003D5707">
      <w:pPr>
        <w:pStyle w:val="ConsPlusNormal"/>
        <w:spacing w:line="20" w:lineRule="atLeast"/>
        <w:jc w:val="both"/>
        <w:rPr>
          <w:rFonts w:ascii="Times New Roman" w:hAnsi="Times New Roman" w:cs="Times New Roman"/>
        </w:rPr>
      </w:pPr>
      <w:r>
        <w:rPr>
          <w:rFonts w:ascii="Times New Roman" w:hAnsi="Times New Roman" w:cs="Times New Roman"/>
          <w:highlight w:val="white"/>
        </w:rPr>
        <w:t xml:space="preserve">     2.24</w:t>
      </w:r>
      <w:r w:rsidRPr="00C03F75">
        <w:rPr>
          <w:rFonts w:ascii="Times New Roman" w:hAnsi="Times New Roman" w:cs="Times New Roman"/>
          <w:highlight w:val="white"/>
        </w:rPr>
        <w:t xml:space="preserve">. Места </w:t>
      </w:r>
      <w:proofErr w:type="gramStart"/>
      <w:r w:rsidRPr="00C03F75">
        <w:rPr>
          <w:rFonts w:ascii="Times New Roman" w:hAnsi="Times New Roman" w:cs="Times New Roman"/>
          <w:highlight w:val="white"/>
        </w:rPr>
        <w:t>информирования</w:t>
      </w:r>
      <w:proofErr w:type="gramEnd"/>
      <w:r w:rsidRPr="00C03F75">
        <w:rPr>
          <w:rFonts w:ascii="Times New Roman" w:hAnsi="Times New Roman" w:cs="Times New Roman"/>
          <w:highlight w:val="white"/>
        </w:rPr>
        <w:t xml:space="preserve"> предназначенные для ознакомления заявителей с информационными материалами и заполнения необходимых документов, оборудуются стендами, стеллажами, стульями и столами для возможности оформления документов.</w:t>
      </w:r>
      <w:r w:rsidRPr="00C03F75">
        <w:rPr>
          <w:rFonts w:ascii="Times New Roman" w:hAnsi="Times New Roman" w:cs="Times New Roman"/>
        </w:rPr>
        <w:t xml:space="preserve"> 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5</w:t>
      </w:r>
      <w:r w:rsidRPr="00C03F75">
        <w:rPr>
          <w:sz w:val="26"/>
          <w:szCs w:val="26"/>
          <w:highlight w:val="white"/>
        </w:rPr>
        <w:t xml:space="preserve">. На территории, прилегающей к месторасположению </w:t>
      </w:r>
      <w:r>
        <w:rPr>
          <w:sz w:val="26"/>
          <w:szCs w:val="26"/>
          <w:highlight w:val="white"/>
        </w:rPr>
        <w:t>сельсовета</w:t>
      </w:r>
      <w:r w:rsidRPr="00C03F75">
        <w:rPr>
          <w:sz w:val="26"/>
          <w:szCs w:val="26"/>
          <w:highlight w:val="white"/>
        </w:rPr>
        <w:t>, организуются места для парковки автотранспортных средств, в том числе для парковки специальных транспортных средств инвалидов.</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2.26</w:t>
      </w:r>
      <w:r w:rsidRPr="00C03F75">
        <w:rPr>
          <w:sz w:val="26"/>
          <w:szCs w:val="26"/>
          <w:highlight w:val="white"/>
        </w:rPr>
        <w:t>. В целях обеспечения беспрепятственного доступа в администрацию инвалидов вход в здание оборудуется пандусами.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Показатели доступности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и качества муниципальной услуги</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2.2</w:t>
      </w:r>
      <w:r>
        <w:rPr>
          <w:sz w:val="26"/>
          <w:szCs w:val="26"/>
          <w:highlight w:val="white"/>
        </w:rPr>
        <w:t>7</w:t>
      </w:r>
      <w:r w:rsidRPr="00C03F75">
        <w:rPr>
          <w:sz w:val="26"/>
          <w:szCs w:val="26"/>
          <w:highlight w:val="white"/>
        </w:rPr>
        <w:t>. Показатели доступности: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своевременность и полнота предоставляемой информации о муниципальной услуге, в том числе на Портале государственных и муниципальных услуг (функций) области;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установление должностных лиц, ответственных за предоставление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  территориальная доступность: Администрация располагается в центральной части села, с небольшим удалением от остановок общественного транспорта.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2.</w:t>
      </w:r>
      <w:r>
        <w:rPr>
          <w:sz w:val="26"/>
          <w:szCs w:val="26"/>
          <w:highlight w:val="white"/>
        </w:rPr>
        <w:t>28</w:t>
      </w:r>
      <w:r w:rsidRPr="00C03F75">
        <w:rPr>
          <w:sz w:val="26"/>
          <w:szCs w:val="26"/>
          <w:highlight w:val="white"/>
        </w:rPr>
        <w:t>. Показателями качества муниципальной услуги являются:</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количество обоснованных обращений граждан о несоблюдении порядка выполнения административных процедур, сроков предоставления муниципальной услуги, истребовании </w:t>
      </w:r>
      <w:r>
        <w:rPr>
          <w:sz w:val="26"/>
          <w:szCs w:val="26"/>
          <w:highlight w:val="white"/>
        </w:rPr>
        <w:t>специалистами ОМСУ</w:t>
      </w:r>
      <w:r w:rsidRPr="00C03F75">
        <w:rPr>
          <w:sz w:val="26"/>
          <w:szCs w:val="26"/>
          <w:highlight w:val="white"/>
        </w:rPr>
        <w:t xml:space="preserve"> документов, не предусмотренных настоящим административным регламентом.</w:t>
      </w:r>
    </w:p>
    <w:p w:rsidR="003D5707" w:rsidRPr="00C03F75" w:rsidRDefault="003D5707" w:rsidP="003D5707">
      <w:pPr>
        <w:widowControl w:val="0"/>
        <w:autoSpaceDE w:val="0"/>
        <w:autoSpaceDN w:val="0"/>
        <w:adjustRightInd w:val="0"/>
        <w:spacing w:line="20" w:lineRule="atLeast"/>
        <w:ind w:firstLine="709"/>
        <w:jc w:val="center"/>
        <w:outlineLvl w:val="2"/>
        <w:rPr>
          <w:b/>
          <w:sz w:val="26"/>
          <w:szCs w:val="26"/>
        </w:rPr>
      </w:pPr>
      <w:r w:rsidRPr="00C03F75">
        <w:rPr>
          <w:sz w:val="26"/>
          <w:szCs w:val="26"/>
          <w:highlight w:val="white"/>
        </w:rPr>
        <w:br/>
      </w:r>
      <w:r w:rsidRPr="00C03F75">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D5707" w:rsidRPr="00C03F75" w:rsidRDefault="003D5707" w:rsidP="003D5707">
      <w:pPr>
        <w:widowControl w:val="0"/>
        <w:autoSpaceDE w:val="0"/>
        <w:autoSpaceDN w:val="0"/>
        <w:adjustRightInd w:val="0"/>
        <w:spacing w:line="20" w:lineRule="atLeast"/>
        <w:ind w:firstLine="709"/>
        <w:jc w:val="both"/>
        <w:rPr>
          <w:sz w:val="26"/>
          <w:szCs w:val="26"/>
          <w:highlight w:val="yellow"/>
        </w:rPr>
      </w:pPr>
    </w:p>
    <w:p w:rsidR="003D5707" w:rsidRDefault="003D5707" w:rsidP="003D5707">
      <w:pPr>
        <w:widowControl w:val="0"/>
        <w:autoSpaceDE w:val="0"/>
        <w:autoSpaceDN w:val="0"/>
        <w:adjustRightInd w:val="0"/>
        <w:spacing w:line="20" w:lineRule="atLeast"/>
        <w:jc w:val="both"/>
        <w:rPr>
          <w:sz w:val="26"/>
          <w:szCs w:val="26"/>
        </w:rPr>
      </w:pPr>
      <w:r>
        <w:rPr>
          <w:sz w:val="26"/>
          <w:szCs w:val="26"/>
        </w:rPr>
        <w:t xml:space="preserve">    </w:t>
      </w:r>
      <w:r w:rsidRPr="00C03F75">
        <w:rPr>
          <w:sz w:val="26"/>
          <w:szCs w:val="26"/>
        </w:rPr>
        <w:t xml:space="preserve"> 2.</w:t>
      </w:r>
      <w:r>
        <w:rPr>
          <w:sz w:val="26"/>
          <w:szCs w:val="26"/>
        </w:rPr>
        <w:t>29</w:t>
      </w:r>
      <w:r w:rsidRPr="00C03F75">
        <w:rPr>
          <w:sz w:val="26"/>
          <w:szCs w:val="26"/>
        </w:rPr>
        <w:t xml:space="preserve">. </w:t>
      </w:r>
      <w:r>
        <w:rPr>
          <w:sz w:val="26"/>
          <w:szCs w:val="26"/>
        </w:rPr>
        <w:t xml:space="preserve">Возможность получения муниципальной услуги в Многофункциональном центре предоставления государственных и муниципальных услуг отсутствует. </w:t>
      </w:r>
    </w:p>
    <w:p w:rsidR="003D5707" w:rsidRPr="00C03F75" w:rsidRDefault="003D5707" w:rsidP="003D5707">
      <w:pPr>
        <w:widowControl w:val="0"/>
        <w:autoSpaceDE w:val="0"/>
        <w:autoSpaceDN w:val="0"/>
        <w:adjustRightInd w:val="0"/>
        <w:spacing w:line="20" w:lineRule="atLeast"/>
        <w:jc w:val="both"/>
        <w:rPr>
          <w:sz w:val="26"/>
          <w:szCs w:val="26"/>
        </w:rPr>
      </w:pPr>
      <w:r>
        <w:rPr>
          <w:sz w:val="26"/>
          <w:szCs w:val="26"/>
        </w:rPr>
        <w:t xml:space="preserve">     </w:t>
      </w:r>
      <w:r w:rsidRPr="00C03F75">
        <w:rPr>
          <w:sz w:val="26"/>
          <w:szCs w:val="26"/>
        </w:rPr>
        <w:t>2.</w:t>
      </w:r>
      <w:r>
        <w:rPr>
          <w:sz w:val="26"/>
          <w:szCs w:val="26"/>
        </w:rPr>
        <w:t>30</w:t>
      </w:r>
      <w:r w:rsidRPr="00C03F75">
        <w:rPr>
          <w:sz w:val="26"/>
          <w:szCs w:val="26"/>
        </w:rPr>
        <w:t xml:space="preserve">. </w:t>
      </w:r>
      <w:r>
        <w:rPr>
          <w:sz w:val="26"/>
          <w:szCs w:val="26"/>
        </w:rPr>
        <w:t xml:space="preserve">Заявителям обеспечивается возможность получения информации о порядке предоставления муниципальной услуги, а также копирование форм заявлений и иных документов, необходимых  для получения муниципальной услуги, на официальном сайте Константиновского района, а также на портале государственных и муниципальных услуг (функций) области. </w:t>
      </w:r>
    </w:p>
    <w:p w:rsidR="003D5707" w:rsidRPr="00C03F75" w:rsidRDefault="003D5707" w:rsidP="003D5707">
      <w:pPr>
        <w:autoSpaceDE w:val="0"/>
        <w:autoSpaceDN w:val="0"/>
        <w:adjustRightInd w:val="0"/>
        <w:spacing w:line="20" w:lineRule="atLeast"/>
        <w:jc w:val="both"/>
        <w:rPr>
          <w:sz w:val="26"/>
          <w:szCs w:val="26"/>
          <w:highlight w:val="white"/>
        </w:rPr>
      </w:pPr>
    </w:p>
    <w:p w:rsidR="003D5707" w:rsidRPr="00C03F75" w:rsidRDefault="003D5707" w:rsidP="003D5707">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3. Состав, последовательность и сроки выполнения</w:t>
      </w:r>
    </w:p>
    <w:p w:rsidR="003D5707" w:rsidRPr="00C03F75" w:rsidRDefault="003D5707" w:rsidP="003D5707">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административных процедур, требования к их выполнению</w:t>
      </w:r>
    </w:p>
    <w:p w:rsidR="003D5707" w:rsidRPr="00C03F75" w:rsidRDefault="003D5707" w:rsidP="003D5707">
      <w:pPr>
        <w:pStyle w:val="ConsPlusNormal"/>
        <w:spacing w:line="20" w:lineRule="atLeast"/>
        <w:ind w:firstLine="709"/>
        <w:jc w:val="both"/>
        <w:rPr>
          <w:rFonts w:ascii="Times New Roman" w:hAnsi="Times New Roman" w:cs="Times New Roman"/>
          <w:highlight w:val="yellow"/>
        </w:rPr>
      </w:pPr>
    </w:p>
    <w:p w:rsidR="003D5707" w:rsidRPr="00C03F75" w:rsidRDefault="003D5707" w:rsidP="003D5707">
      <w:pPr>
        <w:autoSpaceDE w:val="0"/>
        <w:autoSpaceDN w:val="0"/>
        <w:adjustRightInd w:val="0"/>
        <w:spacing w:line="20" w:lineRule="atLeast"/>
        <w:rPr>
          <w:sz w:val="26"/>
          <w:szCs w:val="26"/>
          <w:highlight w:val="white"/>
        </w:rPr>
      </w:pP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 Предоставление муниципальной услуги включает в себя следующие административные процедуры:</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прием и регистрация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включенного в Перечень имущества;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рассмотрение администрацией обращения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включенного в Перечень имущества;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r>
        <w:rPr>
          <w:sz w:val="26"/>
          <w:szCs w:val="26"/>
          <w:highlight w:val="white"/>
        </w:rPr>
        <w:t>-</w:t>
      </w:r>
      <w:r w:rsidRPr="00C03F75">
        <w:rPr>
          <w:sz w:val="26"/>
          <w:szCs w:val="26"/>
          <w:highlight w:val="white"/>
        </w:rPr>
        <w:t xml:space="preserve"> организация и проведение торгов (конкурса или аукциона) на право заключения договора аренды имущества </w:t>
      </w:r>
      <w:r>
        <w:rPr>
          <w:sz w:val="26"/>
          <w:szCs w:val="26"/>
          <w:highlight w:val="white"/>
        </w:rPr>
        <w:t>сельсовета</w:t>
      </w:r>
      <w:r w:rsidRPr="00C03F75">
        <w:rPr>
          <w:sz w:val="26"/>
          <w:szCs w:val="26"/>
          <w:highlight w:val="white"/>
        </w:rPr>
        <w:t xml:space="preserve">, включенного в Перечень имущества, заключение по результатам проведения торгов на право заключения </w:t>
      </w:r>
      <w:proofErr w:type="gramStart"/>
      <w:r w:rsidRPr="00C03F75">
        <w:rPr>
          <w:sz w:val="26"/>
          <w:szCs w:val="26"/>
          <w:highlight w:val="white"/>
        </w:rPr>
        <w:t>д</w:t>
      </w:r>
      <w:r>
        <w:rPr>
          <w:sz w:val="26"/>
          <w:szCs w:val="26"/>
          <w:highlight w:val="white"/>
        </w:rPr>
        <w:t>оговора аренды имущества сельсовета</w:t>
      </w:r>
      <w:r w:rsidRPr="00C03F75">
        <w:rPr>
          <w:sz w:val="26"/>
          <w:szCs w:val="26"/>
          <w:highlight w:val="white"/>
        </w:rPr>
        <w:t xml:space="preserve"> договора аренды</w:t>
      </w:r>
      <w:proofErr w:type="gramEnd"/>
      <w:r w:rsidRPr="00C03F75">
        <w:rPr>
          <w:sz w:val="26"/>
          <w:szCs w:val="26"/>
          <w:highlight w:val="white"/>
        </w:rPr>
        <w:t xml:space="preserve"> имущества, включенного в Перечень имущества.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3.2. Последовательность административных процедур отр</w:t>
      </w:r>
      <w:r>
        <w:rPr>
          <w:sz w:val="26"/>
          <w:szCs w:val="26"/>
          <w:highlight w:val="white"/>
        </w:rPr>
        <w:t>ажена в блок-схеме (приложение 3</w:t>
      </w:r>
      <w:r w:rsidRPr="00C03F75">
        <w:rPr>
          <w:sz w:val="26"/>
          <w:szCs w:val="26"/>
          <w:highlight w:val="white"/>
        </w:rPr>
        <w:t xml:space="preserve"> к административному регламенту).</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Прием и регистрация </w:t>
      </w:r>
      <w:r>
        <w:rPr>
          <w:b/>
          <w:sz w:val="26"/>
          <w:szCs w:val="26"/>
          <w:highlight w:val="white"/>
        </w:rPr>
        <w:t>запроса</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об оказании имущественной поддержки путем передачи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3.3. Основанием для начала административной процедуры является поступление заявления с комплектом документов, необходимых для предоставления </w:t>
      </w:r>
      <w:r w:rsidRPr="00C03F75">
        <w:rPr>
          <w:sz w:val="26"/>
          <w:szCs w:val="26"/>
          <w:highlight w:val="white"/>
        </w:rPr>
        <w:lastRenderedPageBreak/>
        <w:t xml:space="preserve">муниципальной услуги, составленного по форме (приложение </w:t>
      </w:r>
      <w:r>
        <w:rPr>
          <w:sz w:val="26"/>
          <w:szCs w:val="26"/>
          <w:highlight w:val="white"/>
        </w:rPr>
        <w:t>2</w:t>
      </w:r>
      <w:r w:rsidRPr="00C03F75">
        <w:rPr>
          <w:sz w:val="26"/>
          <w:szCs w:val="26"/>
          <w:highlight w:val="white"/>
        </w:rPr>
        <w:t xml:space="preserve"> к настоящему административному регламенту).</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3.4. </w:t>
      </w:r>
      <w:r>
        <w:rPr>
          <w:sz w:val="26"/>
          <w:szCs w:val="26"/>
          <w:highlight w:val="white"/>
        </w:rPr>
        <w:t>Запрос</w:t>
      </w:r>
      <w:r w:rsidRPr="00C03F75">
        <w:rPr>
          <w:sz w:val="26"/>
          <w:szCs w:val="26"/>
          <w:highlight w:val="white"/>
        </w:rPr>
        <w:t xml:space="preserve"> регистрируется специалистом </w:t>
      </w:r>
      <w:r>
        <w:rPr>
          <w:sz w:val="26"/>
          <w:szCs w:val="26"/>
          <w:highlight w:val="white"/>
        </w:rPr>
        <w:t>ОМСУ</w:t>
      </w:r>
      <w:r w:rsidRPr="00C03F75">
        <w:rPr>
          <w:sz w:val="26"/>
          <w:szCs w:val="26"/>
          <w:highlight w:val="white"/>
        </w:rPr>
        <w:t xml:space="preserve"> и направляется на рассмотрение в соответствии с административным регламентом исполнения муниципальной функции по рассмотрению обращений граждан </w:t>
      </w:r>
      <w:r>
        <w:rPr>
          <w:sz w:val="26"/>
          <w:szCs w:val="26"/>
          <w:highlight w:val="white"/>
        </w:rPr>
        <w:t>администрации</w:t>
      </w:r>
      <w:r w:rsidRPr="00C03F75">
        <w:rPr>
          <w:sz w:val="26"/>
          <w:szCs w:val="26"/>
          <w:highlight w:val="white"/>
        </w:rPr>
        <w:t xml:space="preserve"> </w:t>
      </w:r>
      <w:r>
        <w:rPr>
          <w:sz w:val="26"/>
          <w:szCs w:val="26"/>
          <w:highlight w:val="white"/>
        </w:rPr>
        <w:t>Зеньковского</w:t>
      </w:r>
      <w:r w:rsidRPr="00C03F75">
        <w:rPr>
          <w:sz w:val="26"/>
          <w:szCs w:val="26"/>
          <w:highlight w:val="white"/>
        </w:rPr>
        <w:t xml:space="preserve"> сельсовета.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3.5. Максимальный срок исполнения данной административной процедуры - 3 дня </w:t>
      </w:r>
      <w:proofErr w:type="gramStart"/>
      <w:r w:rsidRPr="00C03F75">
        <w:rPr>
          <w:sz w:val="26"/>
          <w:szCs w:val="26"/>
          <w:highlight w:val="white"/>
        </w:rPr>
        <w:t>с даты поступления</w:t>
      </w:r>
      <w:proofErr w:type="gramEnd"/>
      <w:r w:rsidRPr="00C03F75">
        <w:rPr>
          <w:sz w:val="26"/>
          <w:szCs w:val="26"/>
          <w:highlight w:val="white"/>
        </w:rPr>
        <w:t xml:space="preserve"> </w:t>
      </w:r>
      <w:r>
        <w:rPr>
          <w:sz w:val="26"/>
          <w:szCs w:val="26"/>
          <w:highlight w:val="white"/>
        </w:rPr>
        <w:t>запроса</w:t>
      </w:r>
      <w:r w:rsidRPr="00C03F75">
        <w:rPr>
          <w:sz w:val="26"/>
          <w:szCs w:val="26"/>
          <w:highlight w:val="white"/>
        </w:rPr>
        <w:t xml:space="preserve"> в администрацию.</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Рассмотрение администрацией </w:t>
      </w:r>
      <w:r>
        <w:rPr>
          <w:b/>
          <w:sz w:val="26"/>
          <w:szCs w:val="26"/>
          <w:highlight w:val="white"/>
        </w:rPr>
        <w:t>запроса</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об оказании имущественной поддержки путем передачи</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3D5707" w:rsidRPr="00C03F75" w:rsidRDefault="003D5707" w:rsidP="003D5707">
      <w:pPr>
        <w:autoSpaceDE w:val="0"/>
        <w:autoSpaceDN w:val="0"/>
        <w:adjustRightInd w:val="0"/>
        <w:spacing w:line="20" w:lineRule="atLeast"/>
        <w:jc w:val="both"/>
        <w:rPr>
          <w:b/>
          <w:sz w:val="26"/>
          <w:szCs w:val="26"/>
          <w:highlight w:val="white"/>
        </w:rPr>
      </w:pPr>
      <w:r w:rsidRPr="00C03F75">
        <w:rPr>
          <w:b/>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3.6. </w:t>
      </w:r>
      <w:proofErr w:type="gramStart"/>
      <w:r w:rsidRPr="00C03F75">
        <w:rPr>
          <w:sz w:val="26"/>
          <w:szCs w:val="26"/>
          <w:highlight w:val="white"/>
        </w:rPr>
        <w:t xml:space="preserve">Основанием для начала административной процедуры является поступившее </w:t>
      </w:r>
      <w:r>
        <w:rPr>
          <w:sz w:val="26"/>
          <w:szCs w:val="26"/>
          <w:highlight w:val="white"/>
        </w:rPr>
        <w:t>специалисту ОМСУ</w:t>
      </w:r>
      <w:r w:rsidRPr="00C03F75">
        <w:rPr>
          <w:sz w:val="26"/>
          <w:szCs w:val="26"/>
          <w:highlight w:val="white"/>
        </w:rPr>
        <w:t>, ответственному за предоставление муниципальной услуги, зарегистрирован</w:t>
      </w:r>
      <w:r>
        <w:rPr>
          <w:sz w:val="26"/>
          <w:szCs w:val="26"/>
          <w:highlight w:val="white"/>
        </w:rPr>
        <w:t>ное в соответствии с пунктом 3.4</w:t>
      </w:r>
      <w:r w:rsidRPr="00C03F75">
        <w:rPr>
          <w:sz w:val="26"/>
          <w:szCs w:val="26"/>
          <w:highlight w:val="white"/>
        </w:rPr>
        <w:t xml:space="preserve"> настоящего административного регламента </w:t>
      </w:r>
      <w:r>
        <w:rPr>
          <w:sz w:val="26"/>
          <w:szCs w:val="26"/>
          <w:highlight w:val="white"/>
        </w:rPr>
        <w:t>запрос</w:t>
      </w:r>
      <w:r w:rsidRPr="00C03F75">
        <w:rPr>
          <w:sz w:val="26"/>
          <w:szCs w:val="26"/>
          <w:highlight w:val="white"/>
        </w:rPr>
        <w:t xml:space="preserve"> от субъекта МСП об оказании имущественной поддержки путем передачи имущества </w:t>
      </w:r>
      <w:r>
        <w:rPr>
          <w:sz w:val="26"/>
          <w:szCs w:val="26"/>
          <w:highlight w:val="white"/>
        </w:rPr>
        <w:t>сельсовета</w:t>
      </w:r>
      <w:r w:rsidRPr="00C03F75">
        <w:rPr>
          <w:sz w:val="26"/>
          <w:szCs w:val="26"/>
          <w:highlight w:val="white"/>
        </w:rPr>
        <w:t xml:space="preserve">, включенного в Перечень имущества (далее - </w:t>
      </w:r>
      <w:r>
        <w:rPr>
          <w:sz w:val="26"/>
          <w:szCs w:val="26"/>
          <w:highlight w:val="white"/>
        </w:rPr>
        <w:t>запрос</w:t>
      </w:r>
      <w:r w:rsidRPr="00C03F75">
        <w:rPr>
          <w:sz w:val="26"/>
          <w:szCs w:val="26"/>
          <w:highlight w:val="white"/>
        </w:rPr>
        <w:t>).</w:t>
      </w:r>
      <w:proofErr w:type="gramEnd"/>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3.7. </w:t>
      </w:r>
      <w:r>
        <w:rPr>
          <w:sz w:val="26"/>
          <w:szCs w:val="26"/>
          <w:highlight w:val="white"/>
        </w:rPr>
        <w:t>Специалист ОМСУ</w:t>
      </w:r>
      <w:r w:rsidRPr="00C03F75">
        <w:rPr>
          <w:sz w:val="26"/>
          <w:szCs w:val="26"/>
          <w:highlight w:val="white"/>
        </w:rPr>
        <w:t>, ответственный за предоставление муниципальной услуги: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рассматривает </w:t>
      </w:r>
      <w:r>
        <w:rPr>
          <w:sz w:val="26"/>
          <w:szCs w:val="26"/>
          <w:highlight w:val="white"/>
        </w:rPr>
        <w:t>запрос</w:t>
      </w:r>
      <w:r w:rsidRPr="00C03F75">
        <w:rPr>
          <w:sz w:val="26"/>
          <w:szCs w:val="26"/>
          <w:highlight w:val="white"/>
        </w:rPr>
        <w:t xml:space="preserve"> в течение 15 дней </w:t>
      </w:r>
      <w:proofErr w:type="gramStart"/>
      <w:r w:rsidRPr="00C03F75">
        <w:rPr>
          <w:sz w:val="26"/>
          <w:szCs w:val="26"/>
          <w:highlight w:val="white"/>
        </w:rPr>
        <w:t>на предмет отсутствия оснований для принятия решения об отказе хозяйствующему субъекту в оказании имущественной поддержки на основании</w:t>
      </w:r>
      <w:proofErr w:type="gramEnd"/>
      <w:r w:rsidRPr="00C03F75">
        <w:rPr>
          <w:sz w:val="26"/>
          <w:szCs w:val="26"/>
          <w:highlight w:val="white"/>
        </w:rPr>
        <w:t xml:space="preserve"> пункта 2.1</w:t>
      </w:r>
      <w:r>
        <w:rPr>
          <w:sz w:val="26"/>
          <w:szCs w:val="26"/>
          <w:highlight w:val="white"/>
        </w:rPr>
        <w:t>2</w:t>
      </w:r>
      <w:r w:rsidRPr="00C03F75">
        <w:rPr>
          <w:sz w:val="26"/>
          <w:szCs w:val="26"/>
          <w:highlight w:val="white"/>
        </w:rPr>
        <w:t>. настоящего административного регламента, полноты приложенных к обращению документов, достоверности указанных в них сведений, соответствия требованиям, указанным в пунктах 2.7. настоящего административного регламента;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3.8. По результатам рассмотрения </w:t>
      </w:r>
      <w:r>
        <w:rPr>
          <w:sz w:val="26"/>
          <w:szCs w:val="26"/>
          <w:highlight w:val="white"/>
        </w:rPr>
        <w:t>запроса</w:t>
      </w:r>
      <w:r w:rsidRPr="00C03F75">
        <w:rPr>
          <w:sz w:val="26"/>
          <w:szCs w:val="26"/>
          <w:highlight w:val="white"/>
        </w:rPr>
        <w:t xml:space="preserve"> </w:t>
      </w:r>
      <w:r>
        <w:rPr>
          <w:sz w:val="26"/>
          <w:szCs w:val="26"/>
          <w:highlight w:val="white"/>
        </w:rPr>
        <w:t>специалист ОМСУ</w:t>
      </w:r>
      <w:r w:rsidRPr="00C03F75">
        <w:rPr>
          <w:sz w:val="26"/>
          <w:szCs w:val="26"/>
          <w:highlight w:val="white"/>
        </w:rPr>
        <w:t>, ответственный за предоставление муниципальной услуги, осуществляет подготовку одного из следующих документов:</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проекта распоряжения </w:t>
      </w:r>
      <w:r>
        <w:rPr>
          <w:sz w:val="26"/>
          <w:szCs w:val="26"/>
          <w:highlight w:val="white"/>
        </w:rPr>
        <w:t>сельсовета</w:t>
      </w:r>
      <w:r w:rsidRPr="00C03F75">
        <w:rPr>
          <w:sz w:val="26"/>
          <w:szCs w:val="26"/>
          <w:highlight w:val="white"/>
        </w:rPr>
        <w:t xml:space="preserve"> об организации и проведении торгов (конкурса или аукциона) на право заключения договора;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 проекта решения </w:t>
      </w:r>
      <w:r>
        <w:rPr>
          <w:sz w:val="26"/>
          <w:szCs w:val="26"/>
          <w:highlight w:val="white"/>
        </w:rPr>
        <w:t>сельсовета</w:t>
      </w:r>
      <w:r w:rsidRPr="00C03F75">
        <w:rPr>
          <w:sz w:val="26"/>
          <w:szCs w:val="26"/>
          <w:highlight w:val="white"/>
        </w:rPr>
        <w:t xml:space="preserve"> об отказе в оказании имущественной поддержки по основаниям, предусмотренным пунктом 2.1</w:t>
      </w:r>
      <w:r>
        <w:rPr>
          <w:sz w:val="26"/>
          <w:szCs w:val="26"/>
          <w:highlight w:val="white"/>
        </w:rPr>
        <w:t>2</w:t>
      </w:r>
      <w:r w:rsidRPr="00C03F75">
        <w:rPr>
          <w:sz w:val="26"/>
          <w:szCs w:val="26"/>
          <w:highlight w:val="white"/>
        </w:rPr>
        <w:t xml:space="preserve"> настоящего административного регламента.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3.9. Проект распоряжения </w:t>
      </w:r>
      <w:r>
        <w:rPr>
          <w:sz w:val="26"/>
          <w:szCs w:val="26"/>
          <w:highlight w:val="white"/>
        </w:rPr>
        <w:t>сельсовета</w:t>
      </w:r>
      <w:r w:rsidRPr="00C03F75">
        <w:rPr>
          <w:sz w:val="26"/>
          <w:szCs w:val="26"/>
          <w:highlight w:val="white"/>
        </w:rPr>
        <w:t xml:space="preserve"> о проведении торгов (конкурса или аукциона) на право заключения договора должен включать:</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proofErr w:type="gramStart"/>
      <w:r w:rsidRPr="00C03F75">
        <w:rPr>
          <w:sz w:val="26"/>
          <w:szCs w:val="26"/>
          <w:highlight w:val="white"/>
        </w:rPr>
        <w:t xml:space="preserve">а) наименование имущества </w:t>
      </w:r>
      <w:r>
        <w:rPr>
          <w:sz w:val="26"/>
          <w:szCs w:val="26"/>
          <w:highlight w:val="white"/>
        </w:rPr>
        <w:t>сельсовета</w:t>
      </w:r>
      <w:r w:rsidRPr="00C03F75">
        <w:rPr>
          <w:sz w:val="26"/>
          <w:szCs w:val="26"/>
          <w:highlight w:val="white"/>
        </w:rPr>
        <w:t>, подлежащего передаче по договору, его адрес и местоположение (в отношении объектов недвижимости), а также техническую характеристику объекта (площадь (в отношении зданий, помещений), протяженность (в отношении линейных объектов), глубину (в отношении, например, артезианских скважин), идентификационный номер и т.д.;</w:t>
      </w:r>
      <w:proofErr w:type="gramEnd"/>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б) срок и цель использования имущества </w:t>
      </w:r>
      <w:r>
        <w:rPr>
          <w:sz w:val="26"/>
          <w:szCs w:val="26"/>
          <w:highlight w:val="white"/>
        </w:rPr>
        <w:t>сельсовета</w:t>
      </w:r>
      <w:r w:rsidRPr="00C03F75">
        <w:rPr>
          <w:sz w:val="26"/>
          <w:szCs w:val="26"/>
          <w:highlight w:val="white"/>
        </w:rPr>
        <w:t>;</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в) сроки для подготовки и утверждения аукционной или конкурсной документации и текста извещения о проведен</w:t>
      </w:r>
      <w:proofErr w:type="gramStart"/>
      <w:r w:rsidRPr="00C03F75">
        <w:rPr>
          <w:sz w:val="26"/>
          <w:szCs w:val="26"/>
          <w:highlight w:val="white"/>
        </w:rPr>
        <w:t>ии ау</w:t>
      </w:r>
      <w:proofErr w:type="gramEnd"/>
      <w:r w:rsidRPr="00C03F75">
        <w:rPr>
          <w:sz w:val="26"/>
          <w:szCs w:val="26"/>
          <w:highlight w:val="white"/>
        </w:rPr>
        <w:t>кциона или конкурса;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lastRenderedPageBreak/>
        <w:t xml:space="preserve">     г) сроки для размещения на официальном сайте торгов информационного сообщения о проведении конкурса или аукциона, а также конкурсной или аукционной документации;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proofErr w:type="spellStart"/>
      <w:r w:rsidRPr="00C03F75">
        <w:rPr>
          <w:sz w:val="26"/>
          <w:szCs w:val="26"/>
          <w:highlight w:val="white"/>
        </w:rPr>
        <w:t>д</w:t>
      </w:r>
      <w:proofErr w:type="spellEnd"/>
      <w:r w:rsidRPr="00C03F75">
        <w:rPr>
          <w:sz w:val="26"/>
          <w:szCs w:val="26"/>
          <w:highlight w:val="white"/>
        </w:rPr>
        <w:t>) состав Комиссии по проведению торгов (конкурса или аукциона) (далее - Комиссия), в том числе и председателя Комиссии;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е) указание на должностное лицо, ответственное за организацию и проведение торгов на право заключения договора;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ж) решение об установлении (не установлении) требования о необходимости внесения заявителем задатка;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w:t>
      </w:r>
      <w:proofErr w:type="spellStart"/>
      <w:r w:rsidRPr="00C03F75">
        <w:rPr>
          <w:sz w:val="26"/>
          <w:szCs w:val="26"/>
          <w:highlight w:val="white"/>
        </w:rPr>
        <w:t>з</w:t>
      </w:r>
      <w:proofErr w:type="spellEnd"/>
      <w:r w:rsidRPr="00C03F75">
        <w:rPr>
          <w:sz w:val="26"/>
          <w:szCs w:val="26"/>
          <w:highlight w:val="white"/>
        </w:rPr>
        <w:t>) решение об установлении (не установлении) требования о необходимости обеспечения исполнения договора.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3.10. </w:t>
      </w:r>
      <w:proofErr w:type="gramStart"/>
      <w:r w:rsidRPr="00C03F75">
        <w:rPr>
          <w:sz w:val="26"/>
          <w:szCs w:val="26"/>
          <w:highlight w:val="white"/>
        </w:rPr>
        <w:t>При принятии решения о проведении конкурса в распоряжение а</w:t>
      </w:r>
      <w:r>
        <w:rPr>
          <w:sz w:val="26"/>
          <w:szCs w:val="26"/>
          <w:highlight w:val="white"/>
        </w:rPr>
        <w:t>дминистрации</w:t>
      </w:r>
      <w:r w:rsidRPr="00C03F75">
        <w:rPr>
          <w:sz w:val="26"/>
          <w:szCs w:val="26"/>
          <w:highlight w:val="white"/>
        </w:rPr>
        <w:t xml:space="preserve"> включается информация об установлении (не установлении) требований к объему, перечню, качеству и срокам выполнения работ, которые необходимо выполнить в отношении имущества </w:t>
      </w:r>
      <w:r>
        <w:rPr>
          <w:sz w:val="26"/>
          <w:szCs w:val="26"/>
          <w:highlight w:val="white"/>
        </w:rPr>
        <w:t>сельсовета</w:t>
      </w:r>
      <w:r w:rsidRPr="00C03F75">
        <w:rPr>
          <w:sz w:val="26"/>
          <w:szCs w:val="26"/>
          <w:highlight w:val="white"/>
        </w:rPr>
        <w:t xml:space="preserve">,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имущества </w:t>
      </w:r>
      <w:r>
        <w:rPr>
          <w:sz w:val="26"/>
          <w:szCs w:val="26"/>
          <w:highlight w:val="white"/>
        </w:rPr>
        <w:t>сельсовета</w:t>
      </w:r>
      <w:r w:rsidRPr="00C03F75">
        <w:rPr>
          <w:sz w:val="26"/>
          <w:szCs w:val="26"/>
          <w:highlight w:val="white"/>
        </w:rPr>
        <w:t>, требования к описанию участниками</w:t>
      </w:r>
      <w:proofErr w:type="gramEnd"/>
      <w:r w:rsidRPr="00C03F75">
        <w:rPr>
          <w:sz w:val="26"/>
          <w:szCs w:val="26"/>
          <w:highlight w:val="white"/>
        </w:rPr>
        <w:t xml:space="preserve"> конкурса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конкурса выполняемых работ, оказываемых услуг, их количественных и качественных характеристик.</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3.11. Проекты документов, указанных в пункте 3.8. настоящего административного регламента, подготовленные </w:t>
      </w:r>
      <w:r>
        <w:rPr>
          <w:sz w:val="26"/>
          <w:szCs w:val="26"/>
          <w:highlight w:val="white"/>
        </w:rPr>
        <w:t>специалистом ОМСУ</w:t>
      </w:r>
      <w:r w:rsidRPr="00C03F75">
        <w:rPr>
          <w:sz w:val="26"/>
          <w:szCs w:val="26"/>
          <w:highlight w:val="white"/>
        </w:rPr>
        <w:t xml:space="preserve">, ответственным за предоставление муниципальной услуги, с приложением представленных хозяйствующим субъектом и (или) муниципальной организацией  документов направляются главе </w:t>
      </w:r>
      <w:r>
        <w:rPr>
          <w:sz w:val="26"/>
          <w:szCs w:val="26"/>
          <w:highlight w:val="white"/>
        </w:rPr>
        <w:t>Зеньковского</w:t>
      </w:r>
      <w:r w:rsidRPr="00C03F75">
        <w:rPr>
          <w:sz w:val="26"/>
          <w:szCs w:val="26"/>
          <w:highlight w:val="white"/>
        </w:rPr>
        <w:t xml:space="preserve"> сельсовета. При наличии замечаний проект документа передается  </w:t>
      </w:r>
      <w:proofErr w:type="gramStart"/>
      <w:r w:rsidRPr="00C03F75">
        <w:rPr>
          <w:sz w:val="26"/>
          <w:szCs w:val="26"/>
          <w:highlight w:val="white"/>
        </w:rPr>
        <w:t>ответственному</w:t>
      </w:r>
      <w:proofErr w:type="gramEnd"/>
      <w:r w:rsidRPr="00C03F75">
        <w:rPr>
          <w:sz w:val="26"/>
          <w:szCs w:val="26"/>
          <w:highlight w:val="white"/>
        </w:rPr>
        <w:t xml:space="preserve"> за оказание муниципальной услуги для доработки. Срок для их устранения - до 3 рабочих дней.</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3.12. Глава </w:t>
      </w:r>
      <w:r>
        <w:rPr>
          <w:sz w:val="26"/>
          <w:szCs w:val="26"/>
          <w:highlight w:val="white"/>
        </w:rPr>
        <w:t>Зеньковского</w:t>
      </w:r>
      <w:r w:rsidRPr="00C03F75">
        <w:rPr>
          <w:sz w:val="26"/>
          <w:szCs w:val="26"/>
          <w:highlight w:val="white"/>
        </w:rPr>
        <w:t xml:space="preserve"> сельсовета (иное лицо, его замещающее) в случае отсутствия замечаний в течение 2 рабочих дней подписывает  документ.</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3.13. </w:t>
      </w:r>
      <w:r>
        <w:rPr>
          <w:sz w:val="26"/>
          <w:szCs w:val="26"/>
          <w:highlight w:val="white"/>
        </w:rPr>
        <w:t>Специалист ОМСУ</w:t>
      </w:r>
      <w:r w:rsidRPr="00C03F75">
        <w:rPr>
          <w:sz w:val="26"/>
          <w:szCs w:val="26"/>
          <w:highlight w:val="white"/>
        </w:rPr>
        <w:t xml:space="preserve">, ответственный за предоставление муниципальной услуги, в течение 3 рабочих дней </w:t>
      </w:r>
      <w:proofErr w:type="gramStart"/>
      <w:r w:rsidRPr="00C03F75">
        <w:rPr>
          <w:sz w:val="26"/>
          <w:szCs w:val="26"/>
          <w:highlight w:val="white"/>
        </w:rPr>
        <w:t>с даты принятия</w:t>
      </w:r>
      <w:proofErr w:type="gramEnd"/>
      <w:r w:rsidRPr="00C03F75">
        <w:rPr>
          <w:sz w:val="26"/>
          <w:szCs w:val="26"/>
          <w:highlight w:val="white"/>
        </w:rPr>
        <w:t xml:space="preserve"> решения обеспечивает направление заявителю уведомления о принятии администрацией распоряжения об организации и проведении торгов (конкурса или аукциона) на право заключения договора либо уведомления об отказе в оказании имущественной поддержки.</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3.14. Общий максимальный срок исполнения данной административной процедуры с учетом административной процедуры, указанной в пункте 3.5 настоящего административного регламента, - 30 календарных дней.</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3.15. Результатом административной процедуры является принятие администрацией распоряжения об организации и проведении торгов (конкурса или аукциона) на право заключения договора либо решение </w:t>
      </w:r>
      <w:r>
        <w:rPr>
          <w:sz w:val="26"/>
          <w:szCs w:val="26"/>
          <w:highlight w:val="white"/>
        </w:rPr>
        <w:t>сельсовета</w:t>
      </w:r>
      <w:r w:rsidRPr="00C03F75">
        <w:rPr>
          <w:sz w:val="26"/>
          <w:szCs w:val="26"/>
          <w:highlight w:val="white"/>
        </w:rPr>
        <w:t xml:space="preserve"> об отказе в оказании имущественной поддержки по основаниям, предусмотренным пунктом        2.13. настоящего административного регламента.</w:t>
      </w:r>
    </w:p>
    <w:p w:rsidR="003D5707" w:rsidRPr="00C03F75" w:rsidRDefault="003D5707" w:rsidP="003D5707">
      <w:pPr>
        <w:autoSpaceDE w:val="0"/>
        <w:autoSpaceDN w:val="0"/>
        <w:adjustRightInd w:val="0"/>
        <w:spacing w:line="20" w:lineRule="atLeast"/>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Организация и проведение торгов (конкурса или аукциона)</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 xml:space="preserve">на право заключения договора аренды имущества </w:t>
      </w:r>
      <w:r>
        <w:rPr>
          <w:b/>
          <w:sz w:val="26"/>
          <w:szCs w:val="26"/>
          <w:highlight w:val="white"/>
        </w:rPr>
        <w:t>сельсовета</w:t>
      </w:r>
      <w:r w:rsidRPr="00C03F75">
        <w:rPr>
          <w:b/>
          <w:sz w:val="26"/>
          <w:szCs w:val="26"/>
          <w:highlight w:val="white"/>
        </w:rPr>
        <w:t>,</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включенного в Перечень имущества, заключение по результатам</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t>проведения торгов на право заключения договора аренды</w:t>
      </w:r>
    </w:p>
    <w:p w:rsidR="003D5707" w:rsidRPr="00C03F75" w:rsidRDefault="003D5707" w:rsidP="003D5707">
      <w:pPr>
        <w:autoSpaceDE w:val="0"/>
        <w:autoSpaceDN w:val="0"/>
        <w:adjustRightInd w:val="0"/>
        <w:spacing w:line="20" w:lineRule="atLeast"/>
        <w:jc w:val="center"/>
        <w:rPr>
          <w:b/>
          <w:sz w:val="26"/>
          <w:szCs w:val="26"/>
          <w:highlight w:val="white"/>
        </w:rPr>
      </w:pPr>
      <w:r w:rsidRPr="00C03F75">
        <w:rPr>
          <w:b/>
          <w:sz w:val="26"/>
          <w:szCs w:val="26"/>
          <w:highlight w:val="white"/>
        </w:rPr>
        <w:lastRenderedPageBreak/>
        <w:t xml:space="preserve">имущества </w:t>
      </w:r>
      <w:r>
        <w:rPr>
          <w:b/>
          <w:sz w:val="26"/>
          <w:szCs w:val="26"/>
          <w:highlight w:val="white"/>
        </w:rPr>
        <w:t>сельсовета</w:t>
      </w:r>
      <w:r w:rsidRPr="00C03F75">
        <w:rPr>
          <w:b/>
          <w:sz w:val="26"/>
          <w:szCs w:val="26"/>
          <w:highlight w:val="white"/>
        </w:rPr>
        <w:t>, включенного в Перечень имущества</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3.16. Основанием для начала проведения торгов (конкурса или аукциона) на право заключения договора аренды имущества, включенного в Перечень имущества, является распоряжение главы </w:t>
      </w:r>
      <w:r>
        <w:rPr>
          <w:sz w:val="26"/>
          <w:szCs w:val="26"/>
          <w:highlight w:val="white"/>
        </w:rPr>
        <w:t>Зеньковского</w:t>
      </w:r>
      <w:r w:rsidRPr="00C03F75">
        <w:rPr>
          <w:sz w:val="26"/>
          <w:szCs w:val="26"/>
          <w:highlight w:val="white"/>
        </w:rPr>
        <w:t xml:space="preserve"> сельсовета о проведении конкурса или аукциона на право заключения договора аренды.</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w:t>
      </w:r>
      <w:r>
        <w:rPr>
          <w:sz w:val="26"/>
          <w:szCs w:val="26"/>
          <w:highlight w:val="white"/>
        </w:rPr>
        <w:t>7</w:t>
      </w:r>
      <w:r w:rsidRPr="00C03F75">
        <w:rPr>
          <w:sz w:val="26"/>
          <w:szCs w:val="26"/>
          <w:highlight w:val="white"/>
        </w:rPr>
        <w:t>. Заключение договора аренды по результатам аукциона осуществляется в соответствии с пунктом 3.6 административного регламента по торгам, а по результатам проведения конкурса - в соответствии с пунктом 3.12 административного регламента по торгам.</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3.1</w:t>
      </w:r>
      <w:r>
        <w:rPr>
          <w:sz w:val="26"/>
          <w:szCs w:val="26"/>
          <w:highlight w:val="white"/>
        </w:rPr>
        <w:t>8</w:t>
      </w:r>
      <w:r w:rsidRPr="00C03F75">
        <w:rPr>
          <w:sz w:val="26"/>
          <w:szCs w:val="26"/>
          <w:highlight w:val="white"/>
        </w:rPr>
        <w:t>. Результатом административной процедуры является:</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w:t>
      </w:r>
      <w:r>
        <w:rPr>
          <w:sz w:val="26"/>
          <w:szCs w:val="26"/>
          <w:highlight w:val="white"/>
        </w:rPr>
        <w:t>19</w:t>
      </w:r>
      <w:r w:rsidRPr="00C03F75">
        <w:rPr>
          <w:sz w:val="26"/>
          <w:szCs w:val="26"/>
          <w:highlight w:val="white"/>
        </w:rPr>
        <w:t>. При проведен</w:t>
      </w:r>
      <w:proofErr w:type="gramStart"/>
      <w:r w:rsidRPr="00C03F75">
        <w:rPr>
          <w:sz w:val="26"/>
          <w:szCs w:val="26"/>
          <w:highlight w:val="white"/>
        </w:rPr>
        <w:t>ии ау</w:t>
      </w:r>
      <w:proofErr w:type="gramEnd"/>
      <w:r w:rsidRPr="00C03F75">
        <w:rPr>
          <w:sz w:val="26"/>
          <w:szCs w:val="26"/>
          <w:highlight w:val="white"/>
        </w:rPr>
        <w:t>кциона - договор, заключенный Администраци</w:t>
      </w:r>
      <w:r>
        <w:rPr>
          <w:sz w:val="26"/>
          <w:szCs w:val="26"/>
          <w:highlight w:val="white"/>
        </w:rPr>
        <w:t>ей</w:t>
      </w:r>
      <w:r w:rsidRPr="00C03F75">
        <w:rPr>
          <w:sz w:val="26"/>
          <w:szCs w:val="26"/>
          <w:highlight w:val="white"/>
        </w:rPr>
        <w:t xml:space="preserve"> в целях поддержки субъектов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либо признание аукциона несостоявшимся.</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t xml:space="preserve">     3.2</w:t>
      </w:r>
      <w:r>
        <w:rPr>
          <w:sz w:val="26"/>
          <w:szCs w:val="26"/>
          <w:highlight w:val="white"/>
        </w:rPr>
        <w:t>0</w:t>
      </w:r>
      <w:r w:rsidRPr="00C03F75">
        <w:rPr>
          <w:sz w:val="26"/>
          <w:szCs w:val="26"/>
          <w:highlight w:val="white"/>
        </w:rPr>
        <w:t>. При проведении конкурса - договор, заключенный Администраци</w:t>
      </w:r>
      <w:r>
        <w:rPr>
          <w:sz w:val="26"/>
          <w:szCs w:val="26"/>
          <w:highlight w:val="white"/>
        </w:rPr>
        <w:t>ей</w:t>
      </w:r>
      <w:r w:rsidRPr="00C03F75">
        <w:rPr>
          <w:sz w:val="26"/>
          <w:szCs w:val="26"/>
          <w:highlight w:val="white"/>
        </w:rPr>
        <w:t xml:space="preserve"> в целях поддержки субъектов МСП с победителем конкурса либо с участником конкурса, заявке на </w:t>
      </w:r>
      <w:proofErr w:type="gramStart"/>
      <w:r w:rsidRPr="00C03F75">
        <w:rPr>
          <w:sz w:val="26"/>
          <w:szCs w:val="26"/>
          <w:highlight w:val="white"/>
        </w:rPr>
        <w:t>участие</w:t>
      </w:r>
      <w:proofErr w:type="gramEnd"/>
      <w:r w:rsidRPr="00C03F75">
        <w:rPr>
          <w:sz w:val="26"/>
          <w:szCs w:val="26"/>
          <w:highlight w:val="white"/>
        </w:rPr>
        <w:t xml:space="preserve"> в конкурсе которого присвоен второй номер, на условиях, указанных в заявке на участие в конкурсе, поданной победителем, или с участником конкурса, заявке на участие в конкурсе которого присвоен второй номер, и установленных конкурсной документацией, либо признание конкурса несостоявшимся.</w:t>
      </w:r>
    </w:p>
    <w:p w:rsidR="003D5707" w:rsidRPr="00C03F75" w:rsidRDefault="003D5707" w:rsidP="003D5707">
      <w:pPr>
        <w:autoSpaceDE w:val="0"/>
        <w:autoSpaceDN w:val="0"/>
        <w:adjustRightInd w:val="0"/>
        <w:spacing w:line="20" w:lineRule="atLeast"/>
        <w:jc w:val="both"/>
        <w:rPr>
          <w:sz w:val="26"/>
          <w:szCs w:val="26"/>
          <w:highlight w:val="white"/>
        </w:rPr>
      </w:pPr>
      <w:r w:rsidRPr="00C03F75">
        <w:rPr>
          <w:sz w:val="26"/>
          <w:szCs w:val="26"/>
          <w:highlight w:val="white"/>
        </w:rPr>
        <w:br/>
      </w:r>
    </w:p>
    <w:p w:rsidR="003D5707" w:rsidRPr="00C03F75" w:rsidRDefault="003D5707" w:rsidP="003D5707">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 xml:space="preserve">4. Порядок и формы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предоставлением муниципальной услуги</w:t>
      </w:r>
    </w:p>
    <w:p w:rsidR="003D5707" w:rsidRPr="00C03F75" w:rsidRDefault="003D5707" w:rsidP="003D5707">
      <w:pPr>
        <w:pStyle w:val="ConsPlusNormal"/>
        <w:spacing w:line="20" w:lineRule="atLeast"/>
        <w:ind w:firstLine="709"/>
        <w:jc w:val="center"/>
        <w:outlineLvl w:val="1"/>
        <w:rPr>
          <w:rFonts w:ascii="Times New Roman" w:hAnsi="Times New Roman" w:cs="Times New Roman"/>
          <w:b/>
        </w:rPr>
      </w:pPr>
    </w:p>
    <w:p w:rsidR="003D5707" w:rsidRPr="00C03F75" w:rsidRDefault="003D5707" w:rsidP="003D5707">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 xml:space="preserve">Порядок осуществления текущего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4.1. Текущий </w:t>
      </w:r>
      <w:proofErr w:type="gramStart"/>
      <w:r w:rsidRPr="00C03F75">
        <w:rPr>
          <w:rFonts w:ascii="Times New Roman" w:hAnsi="Times New Roman" w:cs="Times New Roman"/>
        </w:rPr>
        <w:t>контроль за</w:t>
      </w:r>
      <w:proofErr w:type="gramEnd"/>
      <w:r w:rsidRPr="00C03F75">
        <w:rPr>
          <w:rFonts w:ascii="Times New Roman" w:hAnsi="Times New Roman" w:cs="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Pr>
          <w:rFonts w:ascii="Times New Roman" w:hAnsi="Times New Roman" w:cs="Times New Roman"/>
        </w:rPr>
        <w:t xml:space="preserve">Зеньковского </w:t>
      </w:r>
      <w:r w:rsidRPr="00C03F75">
        <w:rPr>
          <w:rFonts w:ascii="Times New Roman" w:hAnsi="Times New Roman" w:cs="Times New Roman"/>
        </w:rPr>
        <w:t>сельсовета.</w:t>
      </w:r>
    </w:p>
    <w:p w:rsidR="003D5707" w:rsidRPr="00C03F75" w:rsidRDefault="003D5707" w:rsidP="003D5707">
      <w:pPr>
        <w:pStyle w:val="ConsPlusNormal"/>
        <w:spacing w:line="20" w:lineRule="atLeast"/>
        <w:ind w:firstLine="709"/>
        <w:jc w:val="both"/>
        <w:rPr>
          <w:rFonts w:ascii="Times New Roman" w:hAnsi="Times New Roman" w:cs="Times New Roman"/>
          <w:b/>
        </w:rPr>
      </w:pPr>
    </w:p>
    <w:p w:rsidR="003D5707" w:rsidRPr="00C03F75" w:rsidRDefault="003D5707" w:rsidP="003D5707">
      <w:pPr>
        <w:pStyle w:val="ConsPlusNormal"/>
        <w:spacing w:line="20" w:lineRule="atLeast"/>
        <w:jc w:val="center"/>
        <w:rPr>
          <w:rFonts w:ascii="Times New Roman" w:hAnsi="Times New Roman" w:cs="Times New Roman"/>
          <w:b/>
        </w:rPr>
      </w:pPr>
      <w:r w:rsidRPr="00C03F75">
        <w:rPr>
          <w:rFonts w:ascii="Times New Roman" w:hAnsi="Times New Roman" w:cs="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b/>
        </w:rPr>
      </w:pP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При проверке могут рассматриваться все вопросы, связанные с предоставлением муниципальной услуги, или вопросы, связанные с исполнением </w:t>
      </w:r>
      <w:r w:rsidRPr="00C03F75">
        <w:rPr>
          <w:rFonts w:ascii="Times New Roman" w:hAnsi="Times New Roman" w:cs="Times New Roman"/>
        </w:rPr>
        <w:lastRenderedPageBreak/>
        <w:t>отдельных административных процедур.</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D5707" w:rsidRPr="00C03F75" w:rsidRDefault="003D5707" w:rsidP="003D5707">
      <w:pPr>
        <w:pStyle w:val="ConsPlusNormal"/>
        <w:spacing w:line="20" w:lineRule="atLeast"/>
        <w:ind w:firstLine="709"/>
        <w:jc w:val="both"/>
        <w:rPr>
          <w:rFonts w:ascii="Times New Roman" w:hAnsi="Times New Roman" w:cs="Times New Roman"/>
          <w:b/>
        </w:rPr>
      </w:pPr>
    </w:p>
    <w:p w:rsidR="003D5707" w:rsidRPr="00C03F75" w:rsidRDefault="003D5707" w:rsidP="003D5707">
      <w:pPr>
        <w:pStyle w:val="ConsPlusNormal"/>
        <w:spacing w:line="20" w:lineRule="atLeast"/>
        <w:ind w:firstLine="709"/>
        <w:jc w:val="center"/>
        <w:outlineLvl w:val="2"/>
        <w:rPr>
          <w:rFonts w:ascii="Times New Roman" w:hAnsi="Times New Roman" w:cs="Times New Roman"/>
          <w:b/>
        </w:rPr>
      </w:pPr>
      <w:r w:rsidRPr="00C03F75">
        <w:rPr>
          <w:rFonts w:ascii="Times New Roman" w:hAnsi="Times New Roman" w:cs="Times New Roman"/>
          <w:b/>
        </w:rPr>
        <w:t>Ответственность должностных лиц</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4.3. Специалист, ответственный за прием документов</w:t>
      </w:r>
      <w:r w:rsidRPr="00C03F75">
        <w:rPr>
          <w:rFonts w:ascii="Times New Roman" w:hAnsi="Times New Roman" w:cs="Times New Roman"/>
          <w:i/>
        </w:rPr>
        <w:t>,</w:t>
      </w:r>
      <w:r w:rsidRPr="00C03F75">
        <w:rPr>
          <w:rFonts w:ascii="Times New Roman" w:hAnsi="Times New Roman" w:cs="Times New Roman"/>
        </w:rPr>
        <w:t xml:space="preserve">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Специалист ОМСУ, ответственный за принятие решения о предоставлении муниципальной услуги</w:t>
      </w:r>
      <w:r w:rsidRPr="00C03F75">
        <w:rPr>
          <w:rFonts w:ascii="Times New Roman" w:hAnsi="Times New Roman" w:cs="Times New Roman"/>
          <w:i/>
        </w:rPr>
        <w:t>,</w:t>
      </w:r>
      <w:r w:rsidRPr="00C03F75">
        <w:rPr>
          <w:rFonts w:ascii="Times New Roman" w:hAnsi="Times New Roman" w:cs="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jc w:val="center"/>
        <w:outlineLvl w:val="2"/>
        <w:rPr>
          <w:rFonts w:ascii="Times New Roman" w:hAnsi="Times New Roman" w:cs="Times New Roman"/>
          <w:b/>
        </w:rPr>
      </w:pPr>
      <w:r w:rsidRPr="00C03F75">
        <w:rPr>
          <w:rFonts w:ascii="Times New Roman" w:hAnsi="Times New Roman" w:cs="Times New Roman"/>
          <w:b/>
        </w:rPr>
        <w:t xml:space="preserve">Требования к порядку и формам </w:t>
      </w:r>
      <w:proofErr w:type="gramStart"/>
      <w:r w:rsidRPr="00C03F75">
        <w:rPr>
          <w:rFonts w:ascii="Times New Roman" w:hAnsi="Times New Roman" w:cs="Times New Roman"/>
          <w:b/>
        </w:rPr>
        <w:t>контроля за</w:t>
      </w:r>
      <w:proofErr w:type="gramEnd"/>
      <w:r w:rsidRPr="00C03F75">
        <w:rPr>
          <w:rFonts w:ascii="Times New Roman" w:hAnsi="Times New Roman" w:cs="Times New Roman"/>
          <w:b/>
        </w:rPr>
        <w:t xml:space="preserve"> предоставлением муниципальной услуги, в том числе со стороны граждан, их объединений и организаций</w:t>
      </w:r>
    </w:p>
    <w:p w:rsidR="003D5707" w:rsidRPr="00C03F75" w:rsidRDefault="003D5707" w:rsidP="003D5707">
      <w:pPr>
        <w:pStyle w:val="ConsPlusNormal"/>
        <w:spacing w:line="20" w:lineRule="atLeast"/>
        <w:ind w:firstLine="540"/>
        <w:jc w:val="both"/>
        <w:rPr>
          <w:rFonts w:ascii="Times New Roman" w:hAnsi="Times New Roman" w:cs="Times New Roman"/>
        </w:rPr>
      </w:pP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Общественный </w:t>
      </w:r>
      <w:proofErr w:type="gramStart"/>
      <w:r w:rsidRPr="00C03F75">
        <w:rPr>
          <w:rFonts w:ascii="Times New Roman" w:hAnsi="Times New Roman" w:cs="Times New Roman"/>
        </w:rPr>
        <w:t>контроль за</w:t>
      </w:r>
      <w:proofErr w:type="gramEnd"/>
      <w:r w:rsidRPr="00C03F75">
        <w:rPr>
          <w:rFonts w:ascii="Times New Roman" w:hAnsi="Times New Roman" w:cs="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в дальнейшей работе по предоставлению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ind w:firstLine="709"/>
        <w:jc w:val="center"/>
        <w:outlineLvl w:val="1"/>
        <w:rPr>
          <w:rFonts w:ascii="Times New Roman" w:hAnsi="Times New Roman" w:cs="Times New Roman"/>
          <w:b/>
        </w:rPr>
      </w:pPr>
      <w:r w:rsidRPr="00C03F75">
        <w:rPr>
          <w:rFonts w:ascii="Times New Roman" w:hAnsi="Times New Roman" w:cs="Times New Roman"/>
          <w:b/>
        </w:rPr>
        <w:t>5. Досудебный порядок обжалования решения и действия</w:t>
      </w:r>
    </w:p>
    <w:p w:rsidR="003D5707" w:rsidRPr="00C03F75" w:rsidRDefault="003D5707" w:rsidP="003D5707">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(бездействия) органа, представляющего муниципальную услугу,</w:t>
      </w:r>
    </w:p>
    <w:p w:rsidR="003D5707" w:rsidRPr="00C03F75" w:rsidRDefault="003D5707" w:rsidP="003D5707">
      <w:pPr>
        <w:pStyle w:val="ConsPlusNormal"/>
        <w:spacing w:line="20" w:lineRule="atLeast"/>
        <w:ind w:firstLine="709"/>
        <w:jc w:val="center"/>
        <w:rPr>
          <w:rFonts w:ascii="Times New Roman" w:hAnsi="Times New Roman" w:cs="Times New Roman"/>
          <w:b/>
        </w:rPr>
      </w:pPr>
      <w:r w:rsidRPr="00C03F75">
        <w:rPr>
          <w:rFonts w:ascii="Times New Roman" w:hAnsi="Times New Roman" w:cs="Times New Roman"/>
          <w:b/>
        </w:rPr>
        <w:t>а также должностных лиц и муниципальных служащих,</w:t>
      </w:r>
    </w:p>
    <w:p w:rsidR="003D5707" w:rsidRPr="00C03F75" w:rsidRDefault="003D5707" w:rsidP="003D5707">
      <w:pPr>
        <w:pStyle w:val="ConsPlusNormal"/>
        <w:spacing w:line="20" w:lineRule="atLeast"/>
        <w:ind w:firstLine="709"/>
        <w:jc w:val="center"/>
        <w:rPr>
          <w:rFonts w:ascii="Times New Roman" w:hAnsi="Times New Roman" w:cs="Times New Roman"/>
          <w:b/>
        </w:rPr>
      </w:pPr>
      <w:proofErr w:type="gramStart"/>
      <w:r w:rsidRPr="00C03F75">
        <w:rPr>
          <w:rFonts w:ascii="Times New Roman" w:hAnsi="Times New Roman" w:cs="Times New Roman"/>
          <w:b/>
        </w:rPr>
        <w:t>обеспечивающих</w:t>
      </w:r>
      <w:proofErr w:type="gramEnd"/>
      <w:r w:rsidRPr="00C03F75">
        <w:rPr>
          <w:rFonts w:ascii="Times New Roman" w:hAnsi="Times New Roman" w:cs="Times New Roman"/>
          <w:b/>
        </w:rPr>
        <w:t xml:space="preserve"> ее предоставление</w:t>
      </w: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C03F75">
        <w:rPr>
          <w:rFonts w:ascii="Times New Roman" w:hAnsi="Times New Roman" w:cs="Times New Roman"/>
          <w:i/>
        </w:rPr>
        <w:t>ОМСУ</w:t>
      </w:r>
      <w:r w:rsidRPr="00C03F75">
        <w:rPr>
          <w:rFonts w:ascii="Times New Roman" w:hAnsi="Times New Roman" w:cs="Times New Roman"/>
        </w:rPr>
        <w:t xml:space="preserve"> в досудебном порядке.</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может быть направлена по почте,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1) нарушение срока регистрации запроса заявителя о предоставлении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2) нарушение срока предоставления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3) требование у заявителя документов, не предусмотренных нормативными </w:t>
      </w:r>
      <w:r w:rsidRPr="00C03F75">
        <w:rPr>
          <w:rFonts w:ascii="Times New Roman" w:hAnsi="Times New Roman" w:cs="Times New Roman"/>
        </w:rPr>
        <w:lastRenderedPageBreak/>
        <w:t>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 xml:space="preserve">Заявители имеют право обратиться с жалобой лично (устно) или направить жалобу в письменном виде (далее - письменное </w:t>
      </w:r>
      <w:r>
        <w:rPr>
          <w:rFonts w:ascii="Times New Roman" w:hAnsi="Times New Roman" w:cs="Times New Roman"/>
        </w:rPr>
        <w:t>запрос</w:t>
      </w:r>
      <w:r w:rsidRPr="00C03F75">
        <w:rPr>
          <w:rFonts w:ascii="Times New Roman" w:hAnsi="Times New Roman" w:cs="Times New Roman"/>
        </w:rPr>
        <w:t>) на бумажном носителе или в электронной форме по почте,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w:t>
      </w:r>
      <w:proofErr w:type="gramEnd"/>
      <w:r w:rsidRPr="00C03F75">
        <w:rPr>
          <w:rFonts w:ascii="Times New Roman" w:hAnsi="Times New Roman" w:cs="Times New Roman"/>
        </w:rPr>
        <w:t xml:space="preserve"> личном </w:t>
      </w:r>
      <w:proofErr w:type="gramStart"/>
      <w:r w:rsidRPr="00C03F75">
        <w:rPr>
          <w:rFonts w:ascii="Times New Roman" w:hAnsi="Times New Roman" w:cs="Times New Roman"/>
        </w:rPr>
        <w:t>приеме</w:t>
      </w:r>
      <w:proofErr w:type="gramEnd"/>
      <w:r w:rsidRPr="00C03F75">
        <w:rPr>
          <w:rFonts w:ascii="Times New Roman" w:hAnsi="Times New Roman" w:cs="Times New Roman"/>
        </w:rPr>
        <w:t xml:space="preserve">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должна содержать:</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Заявитель вправе запрашивать и получать информацию и документы, необходимые для обоснования и рассмотрения жалобы.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03F75">
        <w:rPr>
          <w:rFonts w:ascii="Times New Roman" w:hAnsi="Times New Roman" w:cs="Times New Roman"/>
        </w:rPr>
        <w:t>представлена</w:t>
      </w:r>
      <w:proofErr w:type="gramEnd"/>
      <w:r w:rsidRPr="00C03F75">
        <w:rPr>
          <w:rFonts w:ascii="Times New Roman" w:hAnsi="Times New Roman" w:cs="Times New Roman"/>
        </w:rPr>
        <w:t>:</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оформленная в соответствии с законодательством Российской Федерации доверенность (для физических лиц);</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этом срок рассмотрения жалобы исчисляется со дня регистрации жалобы в уполномоченном на ее рассмотрение органе.</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 xml:space="preserve">По результатам рассмотрения жалобы </w:t>
      </w:r>
      <w:r w:rsidRPr="00C03F75">
        <w:rPr>
          <w:rFonts w:ascii="Times New Roman" w:hAnsi="Times New Roman" w:cs="Times New Roman"/>
          <w:i/>
        </w:rPr>
        <w:t>ОМСУ</w:t>
      </w:r>
      <w:r w:rsidRPr="00C03F75">
        <w:rPr>
          <w:rFonts w:ascii="Times New Roman" w:hAnsi="Times New Roman" w:cs="Times New Roman"/>
        </w:rPr>
        <w:t xml:space="preserve"> может быть принято одно из следующих решений:</w:t>
      </w:r>
    </w:p>
    <w:p w:rsidR="003D5707" w:rsidRPr="00C03F75" w:rsidRDefault="003D5707" w:rsidP="003D5707">
      <w:pPr>
        <w:pStyle w:val="ConsPlusNormal"/>
        <w:spacing w:line="20" w:lineRule="atLeast"/>
        <w:ind w:firstLine="709"/>
        <w:jc w:val="both"/>
        <w:rPr>
          <w:rFonts w:ascii="Times New Roman" w:hAnsi="Times New Roman" w:cs="Times New Roman"/>
        </w:rPr>
      </w:pPr>
      <w:proofErr w:type="gramStart"/>
      <w:r w:rsidRPr="00C03F75">
        <w:rPr>
          <w:rFonts w:ascii="Times New Roman" w:hAnsi="Times New Roman" w:cs="Times New Roman"/>
        </w:rPr>
        <w:t xml:space="preserve">1) удовлетворить жалобу, в том числе в форме отмены принятого решения, исправления допущенных органом, предоставляющим муниципальную услугу, </w:t>
      </w:r>
      <w:r w:rsidRPr="00C03F75">
        <w:rPr>
          <w:rFonts w:ascii="Times New Roman" w:hAnsi="Times New Roman" w:cs="Times New Roman"/>
        </w:rPr>
        <w:lastRenderedPageBreak/>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2) отказать в удовлетворении жалобы.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Уполномоченный на рассмотрение жалобы орган отказывает в удовлетворении жалобы в следующих случаях:</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наличие вступившего в законную силу решения суда по жалобе о том же предмете и по тем же основаниям;</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Уполномоченный на рассмотрение жалобы орган вправе оставить жалобу без ответа в следующих случаях:</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Основания для приостановления рассмотрения жалобы не предусмотрены.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D5707" w:rsidRPr="00C03F75" w:rsidRDefault="003D5707" w:rsidP="003D5707">
      <w:pPr>
        <w:pStyle w:val="ConsPlusNormal"/>
        <w:spacing w:line="20" w:lineRule="atLeast"/>
        <w:ind w:firstLine="709"/>
        <w:jc w:val="both"/>
        <w:rPr>
          <w:rFonts w:ascii="Times New Roman" w:hAnsi="Times New Roman" w:cs="Times New Roman"/>
        </w:rPr>
      </w:pPr>
      <w:r w:rsidRPr="00C03F75">
        <w:rPr>
          <w:rFonts w:ascii="Times New Roman" w:hAnsi="Times New Roman" w:cs="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D5707" w:rsidRDefault="003D5707" w:rsidP="003D5707">
      <w:pPr>
        <w:pStyle w:val="ConsPlusNormal"/>
        <w:spacing w:line="20" w:lineRule="atLeast"/>
        <w:ind w:firstLine="709"/>
        <w:jc w:val="both"/>
        <w:rPr>
          <w:rFonts w:ascii="Times New Roman" w:hAnsi="Times New Roman" w:cs="Times New Roman"/>
        </w:rPr>
      </w:pPr>
    </w:p>
    <w:p w:rsidR="003D5707" w:rsidRPr="00C03F75" w:rsidRDefault="003D5707" w:rsidP="003D5707">
      <w:pPr>
        <w:pStyle w:val="ConsPlusNormal"/>
        <w:spacing w:line="20" w:lineRule="atLeast"/>
        <w:ind w:firstLine="709"/>
        <w:jc w:val="both"/>
        <w:rPr>
          <w:rFonts w:ascii="Times New Roman" w:hAnsi="Times New Roman" w:cs="Times New Roman"/>
        </w:rPr>
      </w:pPr>
    </w:p>
    <w:p w:rsidR="003D5707" w:rsidRPr="000C5255" w:rsidRDefault="003D5707" w:rsidP="003D5707">
      <w:pPr>
        <w:autoSpaceDE w:val="0"/>
        <w:autoSpaceDN w:val="0"/>
        <w:adjustRightInd w:val="0"/>
        <w:ind w:firstLine="709"/>
        <w:jc w:val="right"/>
        <w:outlineLvl w:val="0"/>
        <w:rPr>
          <w:sz w:val="26"/>
          <w:szCs w:val="26"/>
        </w:rPr>
      </w:pPr>
      <w:r>
        <w:rPr>
          <w:sz w:val="26"/>
          <w:szCs w:val="26"/>
        </w:rPr>
        <w:t>Приложение</w:t>
      </w:r>
      <w:r w:rsidRPr="000C5255">
        <w:rPr>
          <w:sz w:val="26"/>
          <w:szCs w:val="26"/>
        </w:rPr>
        <w:t xml:space="preserve"> 1</w:t>
      </w:r>
    </w:p>
    <w:p w:rsidR="003D5707" w:rsidRPr="000C5255" w:rsidRDefault="003D5707" w:rsidP="003D5707">
      <w:pPr>
        <w:autoSpaceDE w:val="0"/>
        <w:autoSpaceDN w:val="0"/>
        <w:adjustRightInd w:val="0"/>
        <w:ind w:firstLine="709"/>
        <w:jc w:val="right"/>
        <w:rPr>
          <w:sz w:val="26"/>
          <w:szCs w:val="26"/>
        </w:rPr>
      </w:pPr>
      <w:r w:rsidRPr="000C5255">
        <w:rPr>
          <w:sz w:val="26"/>
          <w:szCs w:val="26"/>
        </w:rPr>
        <w:t>к административному регламенту</w:t>
      </w:r>
    </w:p>
    <w:p w:rsidR="003D5707" w:rsidRPr="000C5255" w:rsidRDefault="003D5707" w:rsidP="003D5707">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D5707" w:rsidRPr="000C5255" w:rsidRDefault="003D5707" w:rsidP="003D5707">
      <w:pPr>
        <w:autoSpaceDE w:val="0"/>
        <w:autoSpaceDN w:val="0"/>
        <w:adjustRightInd w:val="0"/>
        <w:ind w:firstLine="709"/>
        <w:jc w:val="right"/>
        <w:rPr>
          <w:sz w:val="26"/>
          <w:szCs w:val="26"/>
        </w:rPr>
      </w:pPr>
    </w:p>
    <w:p w:rsidR="003D5707" w:rsidRDefault="003D5707" w:rsidP="003D5707">
      <w:pPr>
        <w:pStyle w:val="a3"/>
        <w:widowControl w:val="0"/>
        <w:spacing w:before="0" w:beforeAutospacing="0" w:after="0" w:afterAutospacing="0"/>
        <w:ind w:firstLine="284"/>
        <w:jc w:val="center"/>
        <w:rPr>
          <w:b/>
          <w:sz w:val="26"/>
          <w:szCs w:val="26"/>
        </w:rPr>
      </w:pPr>
    </w:p>
    <w:p w:rsidR="003D5707" w:rsidRPr="009A5524" w:rsidRDefault="003D5707" w:rsidP="003D5707">
      <w:pPr>
        <w:pStyle w:val="a3"/>
        <w:widowControl w:val="0"/>
        <w:spacing w:before="0" w:beforeAutospacing="0" w:after="0" w:afterAutospacing="0"/>
        <w:ind w:firstLine="284"/>
        <w:jc w:val="center"/>
        <w:rPr>
          <w:b/>
          <w:i/>
          <w:sz w:val="26"/>
          <w:szCs w:val="26"/>
        </w:rPr>
      </w:pPr>
      <w:r w:rsidRPr="009A5524">
        <w:rPr>
          <w:b/>
          <w:sz w:val="26"/>
          <w:szCs w:val="26"/>
        </w:rPr>
        <w:t xml:space="preserve">Общая информация </w:t>
      </w:r>
      <w:proofErr w:type="gramStart"/>
      <w:r w:rsidRPr="009A5524">
        <w:rPr>
          <w:b/>
          <w:sz w:val="26"/>
          <w:szCs w:val="26"/>
        </w:rPr>
        <w:t>о</w:t>
      </w:r>
      <w:proofErr w:type="gramEnd"/>
      <w:r w:rsidRPr="009A5524">
        <w:rPr>
          <w:b/>
          <w:sz w:val="26"/>
          <w:szCs w:val="26"/>
        </w:rPr>
        <w:t xml:space="preserve"> администрации </w:t>
      </w:r>
      <w:r>
        <w:rPr>
          <w:b/>
          <w:sz w:val="26"/>
          <w:szCs w:val="26"/>
        </w:rPr>
        <w:t>Зеньковского</w:t>
      </w:r>
      <w:r w:rsidRPr="009A5524">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Pr>
                <w:sz w:val="26"/>
                <w:szCs w:val="26"/>
                <w:shd w:val="clear" w:color="auto" w:fill="FFFFFF"/>
              </w:rPr>
              <w:t>67699</w:t>
            </w:r>
            <w:r w:rsidRPr="00672C3A">
              <w:rPr>
                <w:sz w:val="26"/>
                <w:szCs w:val="26"/>
                <w:shd w:val="clear" w:color="auto" w:fill="FFFFFF"/>
              </w:rPr>
              <w:t xml:space="preserve">0, Амурская область, </w:t>
            </w:r>
            <w:proofErr w:type="spellStart"/>
            <w:r w:rsidRPr="00672C3A">
              <w:rPr>
                <w:sz w:val="26"/>
                <w:szCs w:val="26"/>
                <w:shd w:val="clear" w:color="auto" w:fill="FFFFFF"/>
              </w:rPr>
              <w:t>с</w:t>
            </w:r>
            <w:proofErr w:type="gramStart"/>
            <w:r w:rsidRPr="00672C3A">
              <w:rPr>
                <w:sz w:val="26"/>
                <w:szCs w:val="26"/>
                <w:shd w:val="clear" w:color="auto" w:fill="FFFFFF"/>
              </w:rPr>
              <w:t>.</w:t>
            </w:r>
            <w:r>
              <w:rPr>
                <w:sz w:val="26"/>
                <w:szCs w:val="26"/>
                <w:shd w:val="clear" w:color="auto" w:fill="FFFFFF"/>
              </w:rPr>
              <w:t>З</w:t>
            </w:r>
            <w:proofErr w:type="gramEnd"/>
            <w:r>
              <w:rPr>
                <w:sz w:val="26"/>
                <w:szCs w:val="26"/>
                <w:shd w:val="clear" w:color="auto" w:fill="FFFFFF"/>
              </w:rPr>
              <w:t>еньковка</w:t>
            </w:r>
            <w:proofErr w:type="spellEnd"/>
            <w:r w:rsidRPr="00672C3A">
              <w:rPr>
                <w:sz w:val="26"/>
                <w:szCs w:val="26"/>
                <w:shd w:val="clear" w:color="auto" w:fill="FFFFFF"/>
              </w:rPr>
              <w:t>, ул.</w:t>
            </w:r>
            <w:r>
              <w:rPr>
                <w:sz w:val="26"/>
                <w:szCs w:val="26"/>
                <w:shd w:val="clear" w:color="auto" w:fill="FFFFFF"/>
              </w:rPr>
              <w:t>Советская</w:t>
            </w:r>
            <w:r w:rsidRPr="00672C3A">
              <w:rPr>
                <w:sz w:val="26"/>
                <w:szCs w:val="26"/>
                <w:shd w:val="clear" w:color="auto" w:fill="FFFFFF"/>
              </w:rPr>
              <w:t xml:space="preserve">, </w:t>
            </w:r>
            <w:r>
              <w:rPr>
                <w:sz w:val="26"/>
                <w:szCs w:val="26"/>
                <w:shd w:val="clear" w:color="auto" w:fill="FFFFFF"/>
              </w:rPr>
              <w:t>д.1</w:t>
            </w:r>
            <w:r w:rsidRPr="00672C3A">
              <w:rPr>
                <w:sz w:val="26"/>
                <w:szCs w:val="26"/>
                <w:shd w:val="clear" w:color="auto" w:fill="FFFFFF"/>
              </w:rPr>
              <w:t>9</w:t>
            </w:r>
            <w:r>
              <w:rPr>
                <w:sz w:val="26"/>
                <w:szCs w:val="26"/>
                <w:shd w:val="clear" w:color="auto" w:fill="FFFFFF"/>
              </w:rPr>
              <w:t>,кв.(офис) 2,</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Pr>
                <w:sz w:val="26"/>
                <w:szCs w:val="26"/>
                <w:shd w:val="clear" w:color="auto" w:fill="FFFFFF"/>
              </w:rPr>
              <w:t>67699</w:t>
            </w:r>
            <w:r w:rsidRPr="00672C3A">
              <w:rPr>
                <w:sz w:val="26"/>
                <w:szCs w:val="26"/>
                <w:shd w:val="clear" w:color="auto" w:fill="FFFFFF"/>
              </w:rPr>
              <w:t xml:space="preserve">0, Амурская область, </w:t>
            </w:r>
            <w:proofErr w:type="spellStart"/>
            <w:r w:rsidRPr="00672C3A">
              <w:rPr>
                <w:sz w:val="26"/>
                <w:szCs w:val="26"/>
                <w:shd w:val="clear" w:color="auto" w:fill="FFFFFF"/>
              </w:rPr>
              <w:t>с</w:t>
            </w:r>
            <w:proofErr w:type="gramStart"/>
            <w:r w:rsidRPr="00672C3A">
              <w:rPr>
                <w:sz w:val="26"/>
                <w:szCs w:val="26"/>
                <w:shd w:val="clear" w:color="auto" w:fill="FFFFFF"/>
              </w:rPr>
              <w:t>.</w:t>
            </w:r>
            <w:r>
              <w:rPr>
                <w:sz w:val="26"/>
                <w:szCs w:val="26"/>
                <w:shd w:val="clear" w:color="auto" w:fill="FFFFFF"/>
              </w:rPr>
              <w:t>З</w:t>
            </w:r>
            <w:proofErr w:type="gramEnd"/>
            <w:r>
              <w:rPr>
                <w:sz w:val="26"/>
                <w:szCs w:val="26"/>
                <w:shd w:val="clear" w:color="auto" w:fill="FFFFFF"/>
              </w:rPr>
              <w:t>еньковка</w:t>
            </w:r>
            <w:proofErr w:type="spellEnd"/>
            <w:r w:rsidRPr="00672C3A">
              <w:rPr>
                <w:sz w:val="26"/>
                <w:szCs w:val="26"/>
                <w:shd w:val="clear" w:color="auto" w:fill="FFFFFF"/>
              </w:rPr>
              <w:t>, ул.</w:t>
            </w:r>
            <w:r>
              <w:rPr>
                <w:sz w:val="26"/>
                <w:szCs w:val="26"/>
                <w:shd w:val="clear" w:color="auto" w:fill="FFFFFF"/>
              </w:rPr>
              <w:t>Советская</w:t>
            </w:r>
            <w:r w:rsidRPr="00672C3A">
              <w:rPr>
                <w:sz w:val="26"/>
                <w:szCs w:val="26"/>
                <w:shd w:val="clear" w:color="auto" w:fill="FFFFFF"/>
              </w:rPr>
              <w:t xml:space="preserve">, </w:t>
            </w:r>
            <w:r>
              <w:rPr>
                <w:sz w:val="26"/>
                <w:szCs w:val="26"/>
                <w:shd w:val="clear" w:color="auto" w:fill="FFFFFF"/>
              </w:rPr>
              <w:t>д.1</w:t>
            </w:r>
            <w:r w:rsidRPr="00672C3A">
              <w:rPr>
                <w:sz w:val="26"/>
                <w:szCs w:val="26"/>
                <w:shd w:val="clear" w:color="auto" w:fill="FFFFFF"/>
              </w:rPr>
              <w:t>9</w:t>
            </w:r>
            <w:r>
              <w:rPr>
                <w:sz w:val="26"/>
                <w:szCs w:val="26"/>
                <w:shd w:val="clear" w:color="auto" w:fill="FFFFFF"/>
              </w:rPr>
              <w:t>,кв.(офис) 2,</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 xml:space="preserve">Адрес электронной почты для </w:t>
            </w:r>
            <w:r w:rsidRPr="00672C3A">
              <w:rPr>
                <w:sz w:val="26"/>
                <w:szCs w:val="26"/>
              </w:rPr>
              <w:lastRenderedPageBreak/>
              <w:t>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3D5707" w:rsidRPr="0040219F" w:rsidRDefault="00B92095" w:rsidP="00E82992">
            <w:pPr>
              <w:widowControl w:val="0"/>
              <w:shd w:val="clear" w:color="auto" w:fill="FFFFFF"/>
              <w:jc w:val="both"/>
              <w:rPr>
                <w:sz w:val="26"/>
                <w:szCs w:val="26"/>
              </w:rPr>
            </w:pPr>
            <w:hyperlink r:id="rId7" w:history="1">
              <w:r w:rsidR="003D5707" w:rsidRPr="00AE35AC">
                <w:rPr>
                  <w:rStyle w:val="a7"/>
                  <w:sz w:val="26"/>
                  <w:szCs w:val="26"/>
                  <w:lang w:val="en-US"/>
                </w:rPr>
                <w:t>zenkovkaselsovet</w:t>
              </w:r>
              <w:r w:rsidR="003D5707" w:rsidRPr="0040219F">
                <w:rPr>
                  <w:rStyle w:val="a7"/>
                  <w:sz w:val="26"/>
                  <w:szCs w:val="26"/>
                </w:rPr>
                <w:t>@</w:t>
              </w:r>
              <w:r w:rsidR="003D5707" w:rsidRPr="00AE35AC">
                <w:rPr>
                  <w:rStyle w:val="a7"/>
                  <w:sz w:val="26"/>
                  <w:szCs w:val="26"/>
                  <w:lang w:val="en-US"/>
                </w:rPr>
                <w:t>ravbler</w:t>
              </w:r>
              <w:r w:rsidR="003D5707" w:rsidRPr="0040219F">
                <w:rPr>
                  <w:rStyle w:val="a7"/>
                  <w:sz w:val="26"/>
                  <w:szCs w:val="26"/>
                </w:rPr>
                <w:t>.</w:t>
              </w:r>
              <w:r w:rsidR="003D5707" w:rsidRPr="00AE35AC">
                <w:rPr>
                  <w:rStyle w:val="a7"/>
                  <w:sz w:val="26"/>
                  <w:szCs w:val="26"/>
                  <w:lang w:val="en-US"/>
                </w:rPr>
                <w:t>ru</w:t>
              </w:r>
            </w:hyperlink>
          </w:p>
          <w:p w:rsidR="003D5707" w:rsidRPr="0040219F" w:rsidRDefault="003D5707" w:rsidP="00E82992">
            <w:pPr>
              <w:widowControl w:val="0"/>
              <w:shd w:val="clear" w:color="auto" w:fill="FFFFFF"/>
              <w:jc w:val="both"/>
              <w:rPr>
                <w:sz w:val="26"/>
                <w:szCs w:val="26"/>
              </w:rPr>
            </w:pPr>
            <w:proofErr w:type="spellStart"/>
            <w:r>
              <w:rPr>
                <w:sz w:val="26"/>
                <w:szCs w:val="26"/>
                <w:lang w:val="en-US"/>
              </w:rPr>
              <w:lastRenderedPageBreak/>
              <w:t>zenkovkaselsovet</w:t>
            </w:r>
            <w:proofErr w:type="spellEnd"/>
            <w:r w:rsidRPr="0040219F">
              <w:rPr>
                <w:sz w:val="26"/>
                <w:szCs w:val="26"/>
              </w:rPr>
              <w:t>@</w:t>
            </w:r>
            <w:r>
              <w:rPr>
                <w:sz w:val="26"/>
                <w:szCs w:val="26"/>
                <w:lang w:val="en-US"/>
              </w:rPr>
              <w:t>mail</w:t>
            </w:r>
            <w:r w:rsidRPr="0040219F">
              <w:rPr>
                <w:sz w:val="26"/>
                <w:szCs w:val="26"/>
              </w:rPr>
              <w:t>.</w:t>
            </w:r>
            <w:proofErr w:type="spellStart"/>
            <w:r>
              <w:rPr>
                <w:sz w:val="26"/>
                <w:szCs w:val="26"/>
                <w:lang w:val="en-US"/>
              </w:rPr>
              <w:t>ru</w:t>
            </w:r>
            <w:proofErr w:type="spellEnd"/>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lastRenderedPageBreak/>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3D5707" w:rsidRPr="009A5524" w:rsidRDefault="003D5707" w:rsidP="00E82992">
            <w:pPr>
              <w:pStyle w:val="a3"/>
              <w:widowControl w:val="0"/>
              <w:spacing w:before="0" w:beforeAutospacing="0" w:after="0" w:afterAutospacing="0" w:line="240" w:lineRule="auto"/>
              <w:rPr>
                <w:sz w:val="26"/>
                <w:szCs w:val="26"/>
              </w:rPr>
            </w:pPr>
            <w:r>
              <w:rPr>
                <w:sz w:val="26"/>
                <w:szCs w:val="26"/>
                <w:lang w:val="en-US"/>
              </w:rPr>
              <w:t>8(41639)93680</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Pr>
                <w:sz w:val="26"/>
                <w:szCs w:val="26"/>
                <w:lang w:val="en-US"/>
              </w:rPr>
              <w:t>8(41639)93680</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3D5707" w:rsidRPr="00CE08B7" w:rsidRDefault="003D5707" w:rsidP="00E82992">
            <w:pPr>
              <w:widowControl w:val="0"/>
              <w:shd w:val="clear" w:color="auto" w:fill="FFFFFF"/>
              <w:jc w:val="both"/>
              <w:rPr>
                <w:sz w:val="26"/>
                <w:szCs w:val="26"/>
              </w:rPr>
            </w:pPr>
            <w:r w:rsidRPr="00EE1907">
              <w:rPr>
                <w:u w:val="single"/>
              </w:rPr>
              <w:t>http://www.konst-adm.ru</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3D5707" w:rsidRPr="0040219F" w:rsidRDefault="003D5707" w:rsidP="00E82992">
            <w:pPr>
              <w:widowControl w:val="0"/>
              <w:shd w:val="clear" w:color="auto" w:fill="FFFFFF"/>
              <w:jc w:val="both"/>
              <w:rPr>
                <w:sz w:val="26"/>
                <w:szCs w:val="26"/>
                <w:lang w:val="en-US"/>
              </w:rPr>
            </w:pPr>
            <w:r>
              <w:rPr>
                <w:sz w:val="26"/>
                <w:szCs w:val="26"/>
              </w:rPr>
              <w:t>Лунина Наталья Викторовна</w:t>
            </w:r>
          </w:p>
        </w:tc>
      </w:tr>
    </w:tbl>
    <w:p w:rsidR="003D5707" w:rsidRPr="000D7125" w:rsidRDefault="003D5707" w:rsidP="003D5707">
      <w:pPr>
        <w:pStyle w:val="a3"/>
        <w:widowControl w:val="0"/>
        <w:spacing w:before="0" w:beforeAutospacing="0" w:after="0" w:afterAutospacing="0"/>
        <w:ind w:firstLine="284"/>
        <w:rPr>
          <w:sz w:val="26"/>
          <w:szCs w:val="26"/>
        </w:rPr>
      </w:pPr>
    </w:p>
    <w:p w:rsidR="003D5707" w:rsidRPr="000D7125" w:rsidRDefault="003D5707" w:rsidP="003D5707">
      <w:pPr>
        <w:pStyle w:val="a3"/>
        <w:widowControl w:val="0"/>
        <w:spacing w:before="0" w:beforeAutospacing="0" w:after="0" w:afterAutospacing="0"/>
        <w:ind w:firstLine="284"/>
        <w:jc w:val="center"/>
        <w:rPr>
          <w:b/>
          <w:i/>
          <w:sz w:val="26"/>
          <w:szCs w:val="26"/>
        </w:rPr>
      </w:pPr>
      <w:r w:rsidRPr="000D7125">
        <w:rPr>
          <w:b/>
          <w:sz w:val="26"/>
          <w:szCs w:val="26"/>
        </w:rPr>
        <w:t xml:space="preserve">График работы </w:t>
      </w:r>
      <w:r w:rsidRPr="009A5524">
        <w:rPr>
          <w:b/>
          <w:sz w:val="26"/>
          <w:szCs w:val="26"/>
        </w:rPr>
        <w:t xml:space="preserve">администрации </w:t>
      </w:r>
      <w:r>
        <w:rPr>
          <w:b/>
          <w:sz w:val="26"/>
          <w:szCs w:val="26"/>
        </w:rPr>
        <w:t>Зеньковского</w:t>
      </w:r>
      <w:r w:rsidRPr="009A5524">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jc w:val="center"/>
              <w:rPr>
                <w:sz w:val="26"/>
                <w:szCs w:val="26"/>
              </w:rPr>
            </w:pPr>
            <w:r w:rsidRPr="00672C3A">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jc w:val="center"/>
              <w:rPr>
                <w:sz w:val="26"/>
                <w:szCs w:val="26"/>
              </w:rPr>
            </w:pPr>
            <w:r w:rsidRPr="00672C3A">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jc w:val="center"/>
              <w:rPr>
                <w:sz w:val="26"/>
                <w:szCs w:val="26"/>
              </w:rPr>
            </w:pPr>
            <w:r w:rsidRPr="00672C3A">
              <w:rPr>
                <w:sz w:val="26"/>
                <w:szCs w:val="26"/>
              </w:rPr>
              <w:t>Часы приема граждан</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3D5707" w:rsidRDefault="003D5707" w:rsidP="00E82992">
            <w:pPr>
              <w:pStyle w:val="a3"/>
              <w:widowControl w:val="0"/>
              <w:spacing w:before="0" w:beforeAutospacing="0" w:after="0" w:afterAutospacing="0"/>
              <w:ind w:firstLine="284"/>
              <w:jc w:val="center"/>
              <w:rPr>
                <w:sz w:val="26"/>
                <w:szCs w:val="26"/>
              </w:rPr>
            </w:pPr>
            <w:r>
              <w:rPr>
                <w:sz w:val="26"/>
                <w:szCs w:val="26"/>
              </w:rPr>
              <w:t>с 8-00 до 18</w:t>
            </w:r>
            <w:r w:rsidRPr="00672C3A">
              <w:rPr>
                <w:sz w:val="26"/>
                <w:szCs w:val="26"/>
              </w:rPr>
              <w:t>-00</w:t>
            </w:r>
            <w:r>
              <w:rPr>
                <w:sz w:val="26"/>
                <w:szCs w:val="26"/>
              </w:rPr>
              <w:t xml:space="preserve"> </w:t>
            </w:r>
          </w:p>
          <w:p w:rsidR="003D5707" w:rsidRPr="00672C3A" w:rsidRDefault="003D5707" w:rsidP="00E82992">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tcPr>
          <w:p w:rsidR="003D5707" w:rsidRDefault="003D5707" w:rsidP="00E82992">
            <w:pPr>
              <w:pStyle w:val="a3"/>
              <w:widowControl w:val="0"/>
              <w:spacing w:before="0" w:beforeAutospacing="0" w:after="0" w:afterAutospacing="0"/>
              <w:ind w:firstLine="284"/>
              <w:jc w:val="center"/>
              <w:rPr>
                <w:sz w:val="26"/>
                <w:szCs w:val="26"/>
              </w:rPr>
            </w:pPr>
            <w:r w:rsidRPr="00672C3A">
              <w:rPr>
                <w:sz w:val="26"/>
                <w:szCs w:val="26"/>
              </w:rPr>
              <w:t>с 8-00 до 17-00</w:t>
            </w:r>
          </w:p>
          <w:p w:rsidR="003D5707" w:rsidRPr="00672C3A" w:rsidRDefault="003D5707" w:rsidP="00E82992">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tcPr>
          <w:p w:rsidR="003D5707" w:rsidRDefault="003D5707" w:rsidP="00E82992">
            <w:pPr>
              <w:pStyle w:val="a3"/>
              <w:widowControl w:val="0"/>
              <w:spacing w:before="0" w:beforeAutospacing="0" w:after="0" w:afterAutospacing="0"/>
              <w:ind w:firstLine="284"/>
              <w:jc w:val="center"/>
              <w:rPr>
                <w:sz w:val="26"/>
                <w:szCs w:val="26"/>
              </w:rPr>
            </w:pPr>
            <w:r w:rsidRPr="00672C3A">
              <w:rPr>
                <w:sz w:val="26"/>
                <w:szCs w:val="26"/>
              </w:rPr>
              <w:t>с 8-00 до 17-00</w:t>
            </w:r>
          </w:p>
          <w:p w:rsidR="003D5707" w:rsidRPr="00672C3A" w:rsidRDefault="003D5707" w:rsidP="00E82992">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tcPr>
          <w:p w:rsidR="003D5707" w:rsidRDefault="003D5707" w:rsidP="00E82992">
            <w:pPr>
              <w:pStyle w:val="a3"/>
              <w:widowControl w:val="0"/>
              <w:spacing w:before="0" w:beforeAutospacing="0" w:after="0" w:afterAutospacing="0"/>
              <w:ind w:firstLine="284"/>
              <w:jc w:val="center"/>
              <w:rPr>
                <w:sz w:val="26"/>
                <w:szCs w:val="26"/>
              </w:rPr>
            </w:pPr>
            <w:r w:rsidRPr="00672C3A">
              <w:rPr>
                <w:sz w:val="26"/>
                <w:szCs w:val="26"/>
              </w:rPr>
              <w:t>с 8-00 до 17-00</w:t>
            </w:r>
          </w:p>
          <w:p w:rsidR="003D5707" w:rsidRPr="00672C3A" w:rsidRDefault="003D5707" w:rsidP="00E82992">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с 13-00 до 16-00</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tcPr>
          <w:p w:rsidR="003D5707" w:rsidRDefault="003D5707" w:rsidP="00E82992">
            <w:pPr>
              <w:pStyle w:val="a3"/>
              <w:widowControl w:val="0"/>
              <w:spacing w:before="0" w:beforeAutospacing="0" w:after="0" w:afterAutospacing="0"/>
              <w:ind w:firstLine="284"/>
              <w:jc w:val="center"/>
              <w:rPr>
                <w:sz w:val="26"/>
                <w:szCs w:val="26"/>
              </w:rPr>
            </w:pPr>
            <w:r w:rsidRPr="00672C3A">
              <w:rPr>
                <w:sz w:val="26"/>
                <w:szCs w:val="26"/>
              </w:rPr>
              <w:t>с 8-00 до 17-00</w:t>
            </w:r>
          </w:p>
          <w:p w:rsidR="003D5707" w:rsidRPr="00672C3A" w:rsidRDefault="003D5707" w:rsidP="00E82992">
            <w:pPr>
              <w:pStyle w:val="a3"/>
              <w:widowControl w:val="0"/>
              <w:spacing w:before="0" w:beforeAutospacing="0" w:after="0" w:afterAutospacing="0"/>
              <w:ind w:firstLine="284"/>
              <w:jc w:val="center"/>
              <w:rPr>
                <w:sz w:val="26"/>
                <w:szCs w:val="26"/>
              </w:rPr>
            </w:pPr>
            <w:r>
              <w:rPr>
                <w:sz w:val="26"/>
                <w:szCs w:val="26"/>
              </w:rPr>
              <w:t>(12-00-14-00)</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с 9-00 до 12-00-</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Суббота</w:t>
            </w:r>
          </w:p>
        </w:tc>
        <w:tc>
          <w:tcPr>
            <w:tcW w:w="167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выходной</w:t>
            </w:r>
          </w:p>
        </w:tc>
      </w:tr>
      <w:tr w:rsidR="003D5707" w:rsidRPr="00CE08B7" w:rsidTr="00E82992">
        <w:tc>
          <w:tcPr>
            <w:tcW w:w="168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rPr>
                <w:sz w:val="26"/>
                <w:szCs w:val="26"/>
              </w:rPr>
            </w:pPr>
            <w:r w:rsidRPr="00672C3A">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ind w:firstLine="284"/>
              <w:jc w:val="center"/>
              <w:rPr>
                <w:sz w:val="26"/>
                <w:szCs w:val="26"/>
              </w:rPr>
            </w:pPr>
            <w:r w:rsidRPr="00672C3A">
              <w:rPr>
                <w:sz w:val="26"/>
                <w:szCs w:val="26"/>
              </w:rPr>
              <w:t>выходной</w:t>
            </w:r>
          </w:p>
        </w:tc>
      </w:tr>
    </w:tbl>
    <w:p w:rsidR="003D5707" w:rsidRDefault="003D5707" w:rsidP="003D5707">
      <w:pPr>
        <w:pStyle w:val="a3"/>
        <w:widowControl w:val="0"/>
        <w:spacing w:before="0" w:beforeAutospacing="0" w:after="0" w:afterAutospacing="0"/>
        <w:rPr>
          <w:b/>
          <w:sz w:val="26"/>
          <w:szCs w:val="26"/>
        </w:rPr>
      </w:pPr>
    </w:p>
    <w:p w:rsidR="003D5707" w:rsidRDefault="003D5707" w:rsidP="003D5707">
      <w:pPr>
        <w:pStyle w:val="a3"/>
        <w:widowControl w:val="0"/>
        <w:spacing w:before="0" w:beforeAutospacing="0" w:after="0" w:afterAutospacing="0"/>
        <w:rPr>
          <w:b/>
          <w:sz w:val="26"/>
          <w:szCs w:val="26"/>
        </w:rPr>
      </w:pPr>
    </w:p>
    <w:p w:rsidR="003D5707" w:rsidRDefault="003D5707" w:rsidP="003D5707">
      <w:pPr>
        <w:pStyle w:val="a3"/>
        <w:widowControl w:val="0"/>
        <w:spacing w:before="0" w:beforeAutospacing="0" w:after="0" w:afterAutospacing="0"/>
        <w:rPr>
          <w:b/>
          <w:sz w:val="26"/>
          <w:szCs w:val="26"/>
        </w:rPr>
      </w:pPr>
    </w:p>
    <w:p w:rsidR="003D5707" w:rsidRDefault="003D5707" w:rsidP="003D5707">
      <w:pPr>
        <w:pStyle w:val="a3"/>
        <w:widowControl w:val="0"/>
        <w:spacing w:before="0" w:beforeAutospacing="0" w:after="0" w:afterAutospacing="0"/>
        <w:rPr>
          <w:b/>
          <w:sz w:val="26"/>
          <w:szCs w:val="26"/>
        </w:rPr>
      </w:pPr>
    </w:p>
    <w:p w:rsidR="003D5707" w:rsidRPr="006062AF" w:rsidRDefault="003D5707" w:rsidP="003D5707">
      <w:pPr>
        <w:pStyle w:val="a3"/>
        <w:widowControl w:val="0"/>
        <w:spacing w:before="0" w:beforeAutospacing="0" w:after="0" w:afterAutospacing="0"/>
        <w:rPr>
          <w:b/>
          <w:sz w:val="26"/>
          <w:szCs w:val="26"/>
        </w:rPr>
      </w:pPr>
    </w:p>
    <w:p w:rsidR="003D5707" w:rsidRDefault="003D5707" w:rsidP="003D5707">
      <w:pPr>
        <w:pStyle w:val="a3"/>
        <w:widowControl w:val="0"/>
        <w:spacing w:before="0" w:beforeAutospacing="0" w:after="0" w:afterAutospacing="0"/>
        <w:rPr>
          <w:b/>
          <w:sz w:val="26"/>
          <w:szCs w:val="26"/>
        </w:rPr>
      </w:pPr>
    </w:p>
    <w:p w:rsidR="003D5707" w:rsidRDefault="003D5707" w:rsidP="003D5707">
      <w:pPr>
        <w:pStyle w:val="a3"/>
        <w:widowControl w:val="0"/>
        <w:spacing w:before="0" w:beforeAutospacing="0" w:after="0" w:afterAutospacing="0" w:line="240" w:lineRule="auto"/>
        <w:jc w:val="center"/>
        <w:rPr>
          <w:b/>
          <w:sz w:val="26"/>
          <w:szCs w:val="26"/>
        </w:rPr>
      </w:pPr>
      <w:r w:rsidRPr="00A57DAA">
        <w:rPr>
          <w:b/>
          <w:sz w:val="26"/>
          <w:szCs w:val="26"/>
        </w:rPr>
        <w:t>Общая информация о</w:t>
      </w:r>
      <w:r>
        <w:rPr>
          <w:b/>
          <w:sz w:val="26"/>
          <w:szCs w:val="26"/>
        </w:rPr>
        <w:t>б</w:t>
      </w:r>
      <w:r w:rsidRPr="00B11374">
        <w:rPr>
          <w:b/>
          <w:sz w:val="26"/>
          <w:szCs w:val="26"/>
        </w:rPr>
        <w:t xml:space="preserve"> </w:t>
      </w:r>
      <w:hyperlink r:id="rId8" w:history="1">
        <w:r>
          <w:rPr>
            <w:rStyle w:val="a7"/>
            <w:b/>
            <w:sz w:val="26"/>
            <w:szCs w:val="26"/>
            <w:shd w:val="clear" w:color="auto" w:fill="FFFFFF"/>
          </w:rPr>
          <w:t>о</w:t>
        </w:r>
        <w:r w:rsidRPr="009C07A8">
          <w:rPr>
            <w:rStyle w:val="a7"/>
            <w:b/>
            <w:sz w:val="26"/>
            <w:szCs w:val="26"/>
            <w:shd w:val="clear" w:color="auto" w:fill="FFFFFF"/>
          </w:rPr>
          <w:t>тделение ГАУ "МФЦ Амурской области" в Константиновском районе</w:t>
        </w:r>
      </w:hyperlink>
    </w:p>
    <w:p w:rsidR="003D5707" w:rsidRDefault="003D5707" w:rsidP="003D5707">
      <w:pPr>
        <w:pStyle w:val="a3"/>
        <w:widowControl w:val="0"/>
        <w:spacing w:before="0" w:beforeAutospacing="0" w:after="0" w:afterAutospacing="0"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shd w:val="clear" w:color="auto" w:fill="FFFFFF"/>
              </w:rPr>
              <w:t>676980, Амурская область, с</w:t>
            </w:r>
            <w:proofErr w:type="gramStart"/>
            <w:r w:rsidRPr="00672C3A">
              <w:rPr>
                <w:sz w:val="26"/>
                <w:szCs w:val="26"/>
                <w:shd w:val="clear" w:color="auto" w:fill="FFFFFF"/>
              </w:rPr>
              <w:t>.К</w:t>
            </w:r>
            <w:proofErr w:type="gramEnd"/>
            <w:r w:rsidRPr="00672C3A">
              <w:rPr>
                <w:sz w:val="26"/>
                <w:szCs w:val="26"/>
                <w:shd w:val="clear" w:color="auto" w:fill="FFFFFF"/>
              </w:rPr>
              <w:t>онстантиновка, ул.Кирпичная, 3</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shd w:val="clear" w:color="auto" w:fill="FFFFFF"/>
              </w:rPr>
              <w:t>676980, Амурская область, с</w:t>
            </w:r>
            <w:proofErr w:type="gramStart"/>
            <w:r w:rsidRPr="00672C3A">
              <w:rPr>
                <w:sz w:val="26"/>
                <w:szCs w:val="26"/>
                <w:shd w:val="clear" w:color="auto" w:fill="FFFFFF"/>
              </w:rPr>
              <w:t>.К</w:t>
            </w:r>
            <w:proofErr w:type="gramEnd"/>
            <w:r w:rsidRPr="00672C3A">
              <w:rPr>
                <w:sz w:val="26"/>
                <w:szCs w:val="26"/>
                <w:shd w:val="clear" w:color="auto" w:fill="FFFFFF"/>
              </w:rPr>
              <w:t>онстантиновка, ул.Кирпичная, 3</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3D5707" w:rsidRPr="00CE08B7" w:rsidRDefault="00B92095" w:rsidP="00E82992">
            <w:pPr>
              <w:widowControl w:val="0"/>
              <w:shd w:val="clear" w:color="auto" w:fill="FFFFFF"/>
              <w:rPr>
                <w:sz w:val="26"/>
                <w:szCs w:val="26"/>
              </w:rPr>
            </w:pPr>
            <w:hyperlink r:id="rId9" w:history="1">
              <w:r w:rsidR="003D5707" w:rsidRPr="00673EDB">
                <w:rPr>
                  <w:rStyle w:val="a7"/>
                  <w:lang w:val="en-US"/>
                </w:rPr>
                <w:t>konst@mfc</w:t>
              </w:r>
              <w:r w:rsidR="003D5707" w:rsidRPr="00673EDB">
                <w:rPr>
                  <w:rStyle w:val="a7"/>
                </w:rPr>
                <w:t>-</w:t>
              </w:r>
              <w:r w:rsidR="003D5707" w:rsidRPr="00673EDB">
                <w:rPr>
                  <w:rStyle w:val="a7"/>
                  <w:lang w:val="en-US"/>
                </w:rPr>
                <w:t>amur</w:t>
              </w:r>
              <w:r w:rsidR="003D5707" w:rsidRPr="00673EDB">
                <w:rPr>
                  <w:rStyle w:val="a7"/>
                </w:rPr>
                <w:t>.</w:t>
              </w:r>
              <w:r w:rsidR="003D5707" w:rsidRPr="00673EDB">
                <w:rPr>
                  <w:rStyle w:val="a7"/>
                  <w:lang w:val="en-US"/>
                </w:rPr>
                <w:t>ru</w:t>
              </w:r>
            </w:hyperlink>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lastRenderedPageBreak/>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shd w:val="clear" w:color="auto" w:fill="FFFFFF"/>
              </w:rPr>
              <w:t>8(41639)91634</w:t>
            </w: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proofErr w:type="spellStart"/>
            <w:r w:rsidRPr="00672C3A">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tcPr>
          <w:p w:rsidR="003D5707" w:rsidRPr="003C72E5" w:rsidRDefault="00B92095" w:rsidP="00E82992">
            <w:pPr>
              <w:widowControl w:val="0"/>
              <w:shd w:val="clear" w:color="auto" w:fill="FFFFFF"/>
              <w:rPr>
                <w:sz w:val="26"/>
                <w:szCs w:val="26"/>
              </w:rPr>
            </w:pPr>
            <w:hyperlink r:id="rId10" w:history="1">
              <w:r w:rsidR="003D5707" w:rsidRPr="00673EDB">
                <w:rPr>
                  <w:rStyle w:val="a7"/>
                </w:rPr>
                <w:t>http://</w:t>
              </w:r>
              <w:r w:rsidR="003D5707" w:rsidRPr="00673EDB">
                <w:rPr>
                  <w:rStyle w:val="a7"/>
                  <w:lang w:val="en-US"/>
                </w:rPr>
                <w:t>www</w:t>
              </w:r>
              <w:r w:rsidR="003D5707" w:rsidRPr="00673EDB">
                <w:rPr>
                  <w:rStyle w:val="a7"/>
                </w:rPr>
                <w:t>.</w:t>
              </w:r>
              <w:proofErr w:type="spellStart"/>
              <w:r w:rsidR="003D5707" w:rsidRPr="00673EDB">
                <w:rPr>
                  <w:rStyle w:val="a7"/>
                  <w:lang w:val="en-US"/>
                </w:rPr>
                <w:t>mfc</w:t>
              </w:r>
              <w:proofErr w:type="spellEnd"/>
              <w:r w:rsidR="003D5707" w:rsidRPr="00673EDB">
                <w:rPr>
                  <w:rStyle w:val="a7"/>
                </w:rPr>
                <w:t>-</w:t>
              </w:r>
              <w:proofErr w:type="spellStart"/>
              <w:r w:rsidR="003D5707" w:rsidRPr="00673EDB">
                <w:rPr>
                  <w:rStyle w:val="a7"/>
                  <w:lang w:val="en-US"/>
                </w:rPr>
                <w:t>amur</w:t>
              </w:r>
              <w:proofErr w:type="spellEnd"/>
              <w:r w:rsidR="003D5707" w:rsidRPr="00673EDB">
                <w:rPr>
                  <w:rStyle w:val="a7"/>
                </w:rPr>
                <w:t>.</w:t>
              </w:r>
              <w:proofErr w:type="spellStart"/>
              <w:r w:rsidR="003D5707" w:rsidRPr="00673EDB">
                <w:rPr>
                  <w:rStyle w:val="a7"/>
                  <w:lang w:val="en-US"/>
                </w:rPr>
                <w:t>ru</w:t>
              </w:r>
              <w:proofErr w:type="spellEnd"/>
            </w:hyperlink>
          </w:p>
        </w:tc>
      </w:tr>
      <w:tr w:rsidR="003D5707" w:rsidRPr="00CE08B7" w:rsidTr="00E82992">
        <w:tc>
          <w:tcPr>
            <w:tcW w:w="2608" w:type="pct"/>
            <w:tcBorders>
              <w:top w:val="single" w:sz="4" w:space="0" w:color="auto"/>
              <w:left w:val="single" w:sz="4" w:space="0" w:color="auto"/>
              <w:bottom w:val="single" w:sz="4" w:space="0" w:color="auto"/>
              <w:right w:val="single" w:sz="4" w:space="0" w:color="auto"/>
            </w:tcBorders>
          </w:tcPr>
          <w:p w:rsidR="003D5707" w:rsidRPr="00672C3A" w:rsidRDefault="003D5707" w:rsidP="00E82992">
            <w:pPr>
              <w:pStyle w:val="a3"/>
              <w:widowControl w:val="0"/>
              <w:spacing w:before="0" w:beforeAutospacing="0" w:after="0" w:afterAutospacing="0" w:line="240" w:lineRule="auto"/>
              <w:rPr>
                <w:sz w:val="26"/>
                <w:szCs w:val="26"/>
              </w:rPr>
            </w:pPr>
            <w:r w:rsidRPr="00672C3A">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tcPr>
          <w:p w:rsidR="003D5707" w:rsidRPr="00CE08B7" w:rsidRDefault="003D5707" w:rsidP="00E82992">
            <w:pPr>
              <w:widowControl w:val="0"/>
              <w:shd w:val="clear" w:color="auto" w:fill="FFFFFF"/>
              <w:rPr>
                <w:sz w:val="26"/>
                <w:szCs w:val="26"/>
              </w:rPr>
            </w:pPr>
            <w:r>
              <w:t>Филонов Сергей Александрович</w:t>
            </w:r>
          </w:p>
        </w:tc>
      </w:tr>
    </w:tbl>
    <w:p w:rsidR="003D5707" w:rsidRPr="00A57DAA" w:rsidRDefault="003D5707" w:rsidP="003D5707">
      <w:pPr>
        <w:widowControl w:val="0"/>
        <w:shd w:val="clear" w:color="auto" w:fill="FFFFFF"/>
        <w:spacing w:line="360" w:lineRule="auto"/>
        <w:jc w:val="center"/>
        <w:rPr>
          <w:b/>
          <w:bCs/>
          <w:sz w:val="26"/>
          <w:szCs w:val="26"/>
        </w:rPr>
      </w:pPr>
    </w:p>
    <w:p w:rsidR="003D5707" w:rsidRDefault="003D5707" w:rsidP="003D5707">
      <w:pPr>
        <w:pStyle w:val="ConsPlusNormal"/>
        <w:spacing w:line="360" w:lineRule="auto"/>
        <w:jc w:val="center"/>
        <w:rPr>
          <w:rFonts w:ascii="Times New Roman" w:hAnsi="Times New Roman"/>
          <w:b/>
        </w:rPr>
      </w:pPr>
      <w:r w:rsidRPr="00A57DAA">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8.00-20.00</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10.00-15.00</w:t>
            </w:r>
          </w:p>
        </w:tc>
      </w:tr>
      <w:tr w:rsidR="003D5707" w:rsidRPr="00CE08B7" w:rsidTr="00E82992">
        <w:tc>
          <w:tcPr>
            <w:tcW w:w="4785" w:type="dxa"/>
            <w:tcBorders>
              <w:top w:val="single" w:sz="4" w:space="0" w:color="auto"/>
              <w:left w:val="single" w:sz="4" w:space="0" w:color="auto"/>
              <w:bottom w:val="single" w:sz="4" w:space="0" w:color="auto"/>
              <w:right w:val="single" w:sz="4" w:space="0" w:color="auto"/>
            </w:tcBorders>
            <w:vAlign w:val="center"/>
          </w:tcPr>
          <w:p w:rsidR="003D5707" w:rsidRPr="00F81B2F" w:rsidRDefault="003D5707" w:rsidP="00E82992">
            <w:pPr>
              <w:pStyle w:val="ConsPlusNonformat"/>
              <w:spacing w:line="360" w:lineRule="auto"/>
              <w:jc w:val="center"/>
              <w:rPr>
                <w:rFonts w:ascii="Times New Roman" w:hAnsi="Times New Roman" w:cs="Times New Roman"/>
                <w:b/>
                <w:bCs/>
                <w:color w:val="365F91"/>
                <w:sz w:val="26"/>
                <w:szCs w:val="26"/>
              </w:rPr>
            </w:pPr>
            <w:r w:rsidRPr="00F81B2F">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3D5707" w:rsidRPr="003C72E5" w:rsidRDefault="003D5707" w:rsidP="00E82992">
            <w:pPr>
              <w:pStyle w:val="ConsPlusNonformat"/>
              <w:spacing w:line="360" w:lineRule="auto"/>
              <w:jc w:val="center"/>
              <w:rPr>
                <w:rFonts w:ascii="Times New Roman" w:hAnsi="Times New Roman" w:cs="Times New Roman"/>
                <w:sz w:val="26"/>
                <w:szCs w:val="26"/>
              </w:rPr>
            </w:pPr>
            <w:r w:rsidRPr="003C72E5">
              <w:rPr>
                <w:rFonts w:ascii="Times New Roman" w:hAnsi="Times New Roman" w:cs="Times New Roman"/>
                <w:sz w:val="26"/>
                <w:szCs w:val="26"/>
              </w:rPr>
              <w:t>выходной</w:t>
            </w:r>
          </w:p>
        </w:tc>
      </w:tr>
    </w:tbl>
    <w:p w:rsidR="003D5707" w:rsidRPr="00C03F75" w:rsidRDefault="003D5707" w:rsidP="003D5707">
      <w:pPr>
        <w:autoSpaceDE w:val="0"/>
        <w:autoSpaceDN w:val="0"/>
        <w:adjustRightInd w:val="0"/>
        <w:jc w:val="right"/>
        <w:rPr>
          <w:sz w:val="26"/>
          <w:szCs w:val="26"/>
          <w:highlight w:val="white"/>
        </w:rPr>
      </w:pPr>
      <w:r w:rsidRPr="000D7125">
        <w:br w:type="page"/>
      </w:r>
      <w:r w:rsidRPr="00C03F75">
        <w:rPr>
          <w:sz w:val="26"/>
          <w:szCs w:val="26"/>
          <w:highlight w:val="white"/>
        </w:rPr>
        <w:lastRenderedPageBreak/>
        <w:t xml:space="preserve">Приложение </w:t>
      </w:r>
      <w:r>
        <w:rPr>
          <w:sz w:val="26"/>
          <w:szCs w:val="26"/>
          <w:highlight w:val="white"/>
        </w:rPr>
        <w:t>2</w:t>
      </w:r>
    </w:p>
    <w:p w:rsidR="003D5707" w:rsidRPr="000C5255" w:rsidRDefault="003D5707" w:rsidP="003D5707">
      <w:pPr>
        <w:autoSpaceDE w:val="0"/>
        <w:autoSpaceDN w:val="0"/>
        <w:adjustRightInd w:val="0"/>
        <w:ind w:firstLine="709"/>
        <w:jc w:val="right"/>
        <w:rPr>
          <w:sz w:val="26"/>
          <w:szCs w:val="26"/>
        </w:rPr>
      </w:pPr>
      <w:r w:rsidRPr="000C5255">
        <w:rPr>
          <w:sz w:val="26"/>
          <w:szCs w:val="26"/>
        </w:rPr>
        <w:t>к административному регламенту</w:t>
      </w:r>
    </w:p>
    <w:p w:rsidR="003D5707" w:rsidRPr="000C5255" w:rsidRDefault="003D5707" w:rsidP="003D5707">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D5707" w:rsidRPr="00C03F75" w:rsidRDefault="003D5707" w:rsidP="003D5707">
      <w:pPr>
        <w:autoSpaceDE w:val="0"/>
        <w:autoSpaceDN w:val="0"/>
        <w:adjustRightInd w:val="0"/>
        <w:jc w:val="center"/>
        <w:rPr>
          <w:sz w:val="26"/>
          <w:szCs w:val="26"/>
          <w:highlight w:val="white"/>
        </w:rPr>
      </w:pPr>
    </w:p>
    <w:p w:rsidR="003D5707" w:rsidRPr="00C03F75" w:rsidRDefault="003D5707" w:rsidP="003D5707">
      <w:pPr>
        <w:autoSpaceDE w:val="0"/>
        <w:autoSpaceDN w:val="0"/>
        <w:adjustRightInd w:val="0"/>
        <w:jc w:val="center"/>
        <w:rPr>
          <w:sz w:val="26"/>
          <w:szCs w:val="26"/>
          <w:highlight w:val="white"/>
        </w:rPr>
      </w:pPr>
      <w:r w:rsidRPr="00C03F75">
        <w:rPr>
          <w:sz w:val="26"/>
          <w:szCs w:val="26"/>
          <w:highlight w:val="white"/>
        </w:rPr>
        <w:t>ПРИМЕРНАЯ ФОРМА</w:t>
      </w:r>
    </w:p>
    <w:p w:rsidR="003D5707" w:rsidRPr="00C03F75" w:rsidRDefault="003D5707" w:rsidP="003D5707">
      <w:pPr>
        <w:autoSpaceDE w:val="0"/>
        <w:autoSpaceDN w:val="0"/>
        <w:adjustRightInd w:val="0"/>
        <w:jc w:val="center"/>
        <w:rPr>
          <w:sz w:val="26"/>
          <w:szCs w:val="26"/>
          <w:highlight w:val="white"/>
        </w:rPr>
      </w:pPr>
      <w:r w:rsidRPr="00C03F75">
        <w:rPr>
          <w:sz w:val="26"/>
          <w:szCs w:val="26"/>
          <w:highlight w:val="white"/>
        </w:rPr>
        <w:t>обращения об оказании имущественной поддержки</w:t>
      </w:r>
    </w:p>
    <w:p w:rsidR="003D5707" w:rsidRPr="00C03F75" w:rsidRDefault="003D5707" w:rsidP="003D5707">
      <w:pPr>
        <w:autoSpaceDE w:val="0"/>
        <w:autoSpaceDN w:val="0"/>
        <w:adjustRightInd w:val="0"/>
        <w:rPr>
          <w:sz w:val="26"/>
          <w:szCs w:val="26"/>
          <w:highlight w:val="white"/>
        </w:rPr>
      </w:pPr>
      <w:r w:rsidRPr="00C03F75">
        <w:rPr>
          <w:sz w:val="26"/>
          <w:szCs w:val="26"/>
          <w:highlight w:val="white"/>
        </w:rPr>
        <w:br/>
      </w:r>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Главе </w:t>
      </w:r>
      <w:r>
        <w:rPr>
          <w:sz w:val="26"/>
          <w:szCs w:val="26"/>
          <w:highlight w:val="white"/>
        </w:rPr>
        <w:t>Зеньковского</w:t>
      </w:r>
      <w:r w:rsidRPr="00C03F75">
        <w:rPr>
          <w:sz w:val="26"/>
          <w:szCs w:val="26"/>
          <w:highlight w:val="white"/>
        </w:rPr>
        <w:t xml:space="preserve"> сельсовета</w:t>
      </w:r>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rPr>
        <w:t>дата __________ N ________</w:t>
      </w:r>
      <w:r w:rsidRPr="00C03F75">
        <w:rPr>
          <w:sz w:val="26"/>
          <w:szCs w:val="26"/>
          <w:highlight w:val="white"/>
          <w:lang w:val="en-US"/>
        </w:rPr>
        <w:t>           </w:t>
      </w:r>
      <w:r w:rsidRPr="00C03F75">
        <w:rPr>
          <w:sz w:val="26"/>
          <w:szCs w:val="26"/>
          <w:highlight w:val="white"/>
        </w:rPr>
        <w:t xml:space="preserve"> _____________________________________</w:t>
      </w:r>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(Ф.И.О.</w:t>
      </w:r>
      <w:proofErr w:type="gramStart"/>
      <w:r w:rsidRPr="00C03F75">
        <w:rPr>
          <w:sz w:val="26"/>
          <w:szCs w:val="26"/>
          <w:highlight w:val="white"/>
        </w:rPr>
        <w:t xml:space="preserve"> )</w:t>
      </w:r>
      <w:proofErr w:type="gramEnd"/>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от __________________________________</w:t>
      </w:r>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(полное наименование юридического</w:t>
      </w:r>
      <w:proofErr w:type="gramEnd"/>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лица либо Ф.И.О. индивидуального</w:t>
      </w:r>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предпринимателя)</w:t>
      </w:r>
    </w:p>
    <w:p w:rsidR="003D5707" w:rsidRPr="00C03F75" w:rsidRDefault="003D5707" w:rsidP="003D5707">
      <w:pPr>
        <w:autoSpaceDE w:val="0"/>
        <w:autoSpaceDN w:val="0"/>
        <w:adjustRightInd w:val="0"/>
        <w:jc w:val="right"/>
        <w:rPr>
          <w:sz w:val="26"/>
          <w:szCs w:val="26"/>
          <w:highlight w:val="white"/>
        </w:rPr>
      </w:pPr>
      <w:r w:rsidRPr="00C03F75">
        <w:rPr>
          <w:sz w:val="26"/>
          <w:szCs w:val="26"/>
          <w:highlight w:val="white"/>
          <w:lang w:val="en-US"/>
        </w:rPr>
        <w:t>                                     </w:t>
      </w:r>
      <w:r w:rsidRPr="00C03F75">
        <w:rPr>
          <w:sz w:val="26"/>
          <w:szCs w:val="26"/>
          <w:highlight w:val="white"/>
        </w:rPr>
        <w:t xml:space="preserve"> _____________________________________</w:t>
      </w:r>
      <w:r w:rsidRPr="00C03F75">
        <w:rPr>
          <w:sz w:val="26"/>
          <w:szCs w:val="26"/>
          <w:highlight w:val="white"/>
        </w:rPr>
        <w:br/>
      </w:r>
    </w:p>
    <w:p w:rsidR="003D5707" w:rsidRPr="00C03F75" w:rsidRDefault="003D5707" w:rsidP="003D5707">
      <w:pPr>
        <w:autoSpaceDE w:val="0"/>
        <w:autoSpaceDN w:val="0"/>
        <w:adjustRightInd w:val="0"/>
        <w:jc w:val="center"/>
        <w:rPr>
          <w:sz w:val="26"/>
          <w:szCs w:val="26"/>
          <w:highlight w:val="white"/>
        </w:rPr>
      </w:pPr>
      <w:r w:rsidRPr="00C03F75">
        <w:rPr>
          <w:sz w:val="26"/>
          <w:szCs w:val="26"/>
          <w:highlight w:val="white"/>
        </w:rPr>
        <w:t>ЗАЯВКА</w:t>
      </w:r>
    </w:p>
    <w:p w:rsidR="003D5707" w:rsidRPr="00C03F75" w:rsidRDefault="003D5707" w:rsidP="003D5707">
      <w:pPr>
        <w:autoSpaceDE w:val="0"/>
        <w:autoSpaceDN w:val="0"/>
        <w:adjustRightInd w:val="0"/>
        <w:rPr>
          <w:sz w:val="26"/>
          <w:szCs w:val="26"/>
          <w:highlight w:val="white"/>
        </w:rPr>
      </w:pPr>
      <w:r w:rsidRPr="00C03F75">
        <w:rPr>
          <w:sz w:val="26"/>
          <w:szCs w:val="26"/>
          <w:highlight w:val="white"/>
        </w:rPr>
        <w:br/>
      </w:r>
      <w:r w:rsidRPr="00C03F75">
        <w:rPr>
          <w:sz w:val="26"/>
          <w:szCs w:val="26"/>
          <w:highlight w:val="white"/>
          <w:lang w:val="en-US"/>
        </w:rPr>
        <w:t>   </w:t>
      </w:r>
      <w:r w:rsidRPr="00C03F75">
        <w:rPr>
          <w:sz w:val="26"/>
          <w:szCs w:val="26"/>
          <w:highlight w:val="white"/>
        </w:rPr>
        <w:t xml:space="preserve"> Прошу предоставить в аренду _____________________________________________</w:t>
      </w:r>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(наименование имущества и его адрес в</w:t>
      </w:r>
      <w:proofErr w:type="gramEnd"/>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w:t>
      </w:r>
      <w:proofErr w:type="gramStart"/>
      <w:r w:rsidRPr="00C03F75">
        <w:rPr>
          <w:sz w:val="26"/>
          <w:szCs w:val="26"/>
          <w:highlight w:val="white"/>
        </w:rPr>
        <w:t>соответствии</w:t>
      </w:r>
      <w:proofErr w:type="gramEnd"/>
      <w:r w:rsidRPr="00C03F75">
        <w:rPr>
          <w:sz w:val="26"/>
          <w:szCs w:val="26"/>
          <w:highlight w:val="white"/>
        </w:rPr>
        <w:t xml:space="preserve"> со сведениями,</w:t>
      </w:r>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rPr>
        <w:t>___________________________________________________________________________</w:t>
      </w:r>
    </w:p>
    <w:p w:rsidR="003D5707" w:rsidRPr="00C03F75" w:rsidRDefault="003D5707" w:rsidP="003D5707">
      <w:pPr>
        <w:autoSpaceDE w:val="0"/>
        <w:autoSpaceDN w:val="0"/>
        <w:adjustRightInd w:val="0"/>
        <w:jc w:val="both"/>
        <w:rPr>
          <w:sz w:val="26"/>
          <w:szCs w:val="26"/>
          <w:highlight w:val="white"/>
        </w:rPr>
      </w:pPr>
      <w:proofErr w:type="gramStart"/>
      <w:r w:rsidRPr="00C03F75">
        <w:rPr>
          <w:sz w:val="26"/>
          <w:szCs w:val="26"/>
          <w:highlight w:val="white"/>
        </w:rPr>
        <w:t>содержащимися</w:t>
      </w:r>
      <w:proofErr w:type="gramEnd"/>
      <w:r w:rsidRPr="00C03F75">
        <w:rPr>
          <w:sz w:val="26"/>
          <w:szCs w:val="26"/>
          <w:highlight w:val="white"/>
        </w:rPr>
        <w:t xml:space="preserve"> в опубликованном перечне имущества области, предназначенного</w:t>
      </w:r>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rPr>
        <w:t>для передачи во владение и (или)</w:t>
      </w:r>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rPr>
        <w:t>___________________________________________________________________________</w:t>
      </w:r>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субъектам малого и среднего предпринимательства)</w:t>
      </w:r>
    </w:p>
    <w:p w:rsidR="003D5707" w:rsidRPr="00C03F75" w:rsidRDefault="003D5707" w:rsidP="003D5707">
      <w:pPr>
        <w:autoSpaceDE w:val="0"/>
        <w:autoSpaceDN w:val="0"/>
        <w:adjustRightInd w:val="0"/>
        <w:jc w:val="both"/>
        <w:rPr>
          <w:sz w:val="26"/>
          <w:szCs w:val="26"/>
          <w:highlight w:val="white"/>
        </w:rPr>
      </w:pPr>
      <w:proofErr w:type="gramStart"/>
      <w:r w:rsidRPr="00C03F75">
        <w:rPr>
          <w:sz w:val="26"/>
          <w:szCs w:val="26"/>
          <w:highlight w:val="white"/>
        </w:rPr>
        <w:t>на</w:t>
      </w:r>
      <w:proofErr w:type="gramEnd"/>
      <w:r w:rsidRPr="00C03F75">
        <w:rPr>
          <w:sz w:val="26"/>
          <w:szCs w:val="26"/>
          <w:highlight w:val="white"/>
        </w:rPr>
        <w:t xml:space="preserve"> _________________ для использования ______________________________________</w:t>
      </w:r>
    </w:p>
    <w:p w:rsidR="003D5707" w:rsidRPr="00C03F75" w:rsidRDefault="003D5707" w:rsidP="003D5707">
      <w:pPr>
        <w:autoSpaceDE w:val="0"/>
        <w:autoSpaceDN w:val="0"/>
        <w:adjustRightInd w:val="0"/>
        <w:jc w:val="both"/>
        <w:rPr>
          <w:sz w:val="26"/>
          <w:szCs w:val="26"/>
          <w:highlight w:val="white"/>
        </w:rPr>
      </w:pPr>
      <w:r w:rsidRPr="00C03F75">
        <w:rPr>
          <w:sz w:val="26"/>
          <w:szCs w:val="26"/>
          <w:highlight w:val="white"/>
          <w:lang w:val="en-US"/>
        </w:rPr>
        <w:t>    </w:t>
      </w:r>
      <w:r w:rsidRPr="00C03F75">
        <w:rPr>
          <w:sz w:val="26"/>
          <w:szCs w:val="26"/>
          <w:highlight w:val="white"/>
        </w:rPr>
        <w:t xml:space="preserve"> (срок аренды)</w:t>
      </w:r>
      <w:r w:rsidRPr="00C03F75">
        <w:rPr>
          <w:sz w:val="26"/>
          <w:szCs w:val="26"/>
          <w:highlight w:val="white"/>
          <w:lang w:val="en-US"/>
        </w:rPr>
        <w:t>                            </w:t>
      </w:r>
      <w:r w:rsidRPr="00C03F75">
        <w:rPr>
          <w:sz w:val="26"/>
          <w:szCs w:val="26"/>
          <w:highlight w:val="white"/>
        </w:rPr>
        <w:t xml:space="preserve"> (целевое назначение)</w:t>
      </w:r>
    </w:p>
    <w:p w:rsidR="003D5707" w:rsidRPr="00C03F75" w:rsidRDefault="003D5707" w:rsidP="003D5707">
      <w:pPr>
        <w:autoSpaceDE w:val="0"/>
        <w:autoSpaceDN w:val="0"/>
        <w:adjustRightInd w:val="0"/>
        <w:rPr>
          <w:sz w:val="26"/>
          <w:szCs w:val="26"/>
          <w:highlight w:val="white"/>
        </w:rPr>
      </w:pPr>
    </w:p>
    <w:p w:rsidR="003D5707" w:rsidRPr="00C03F75" w:rsidRDefault="003D5707" w:rsidP="003D5707">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Приложение:</w:t>
      </w:r>
    </w:p>
    <w:p w:rsidR="003D5707" w:rsidRPr="00C03F75" w:rsidRDefault="003D5707" w:rsidP="003D5707">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w:t>
      </w:r>
      <w:proofErr w:type="gramStart"/>
      <w:r w:rsidRPr="00C03F75">
        <w:rPr>
          <w:sz w:val="26"/>
          <w:szCs w:val="26"/>
          <w:highlight w:val="white"/>
        </w:rPr>
        <w:t>л</w:t>
      </w:r>
      <w:proofErr w:type="gramEnd"/>
      <w:r w:rsidRPr="00C03F75">
        <w:rPr>
          <w:sz w:val="26"/>
          <w:szCs w:val="26"/>
          <w:highlight w:val="white"/>
        </w:rPr>
        <w:t>. в 1 экз.</w:t>
      </w:r>
    </w:p>
    <w:p w:rsidR="003D5707" w:rsidRPr="00C03F75" w:rsidRDefault="003D5707" w:rsidP="003D5707">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w:t>
      </w:r>
      <w:proofErr w:type="gramStart"/>
      <w:r w:rsidRPr="00C03F75">
        <w:rPr>
          <w:sz w:val="26"/>
          <w:szCs w:val="26"/>
          <w:highlight w:val="white"/>
        </w:rPr>
        <w:t>л</w:t>
      </w:r>
      <w:proofErr w:type="gramEnd"/>
      <w:r w:rsidRPr="00C03F75">
        <w:rPr>
          <w:sz w:val="26"/>
          <w:szCs w:val="26"/>
          <w:highlight w:val="white"/>
        </w:rPr>
        <w:t>. в 1 экз.</w:t>
      </w:r>
    </w:p>
    <w:p w:rsidR="003D5707" w:rsidRPr="00C03F75" w:rsidRDefault="003D5707" w:rsidP="003D5707">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(наименование документа) - на ___ </w:t>
      </w:r>
      <w:proofErr w:type="gramStart"/>
      <w:r w:rsidRPr="00C03F75">
        <w:rPr>
          <w:sz w:val="26"/>
          <w:szCs w:val="26"/>
          <w:highlight w:val="white"/>
        </w:rPr>
        <w:t>л</w:t>
      </w:r>
      <w:proofErr w:type="gramEnd"/>
      <w:r w:rsidRPr="00C03F75">
        <w:rPr>
          <w:sz w:val="26"/>
          <w:szCs w:val="26"/>
          <w:highlight w:val="white"/>
        </w:rPr>
        <w:t>. в 1 экз.</w:t>
      </w:r>
    </w:p>
    <w:p w:rsidR="003D5707" w:rsidRPr="00C03F75" w:rsidRDefault="003D5707" w:rsidP="003D5707">
      <w:pPr>
        <w:autoSpaceDE w:val="0"/>
        <w:autoSpaceDN w:val="0"/>
        <w:adjustRightInd w:val="0"/>
        <w:rPr>
          <w:sz w:val="26"/>
          <w:szCs w:val="26"/>
          <w:highlight w:val="white"/>
        </w:rPr>
      </w:pPr>
    </w:p>
    <w:p w:rsidR="003D5707" w:rsidRPr="00C03F75" w:rsidRDefault="003D5707" w:rsidP="003D5707">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ВСЕГО: ___ документов на ______ </w:t>
      </w:r>
      <w:proofErr w:type="gramStart"/>
      <w:r w:rsidRPr="00C03F75">
        <w:rPr>
          <w:sz w:val="26"/>
          <w:szCs w:val="26"/>
          <w:highlight w:val="white"/>
        </w:rPr>
        <w:t>л</w:t>
      </w:r>
      <w:proofErr w:type="gramEnd"/>
      <w:r w:rsidRPr="00C03F75">
        <w:rPr>
          <w:sz w:val="26"/>
          <w:szCs w:val="26"/>
          <w:highlight w:val="white"/>
        </w:rPr>
        <w:t>.</w:t>
      </w:r>
    </w:p>
    <w:p w:rsidR="003D5707" w:rsidRPr="00C03F75" w:rsidRDefault="003D5707" w:rsidP="003D5707">
      <w:pPr>
        <w:autoSpaceDE w:val="0"/>
        <w:autoSpaceDN w:val="0"/>
        <w:adjustRightInd w:val="0"/>
        <w:rPr>
          <w:sz w:val="26"/>
          <w:szCs w:val="26"/>
          <w:highlight w:val="white"/>
        </w:rPr>
      </w:pPr>
      <w:r w:rsidRPr="00C03F75">
        <w:rPr>
          <w:sz w:val="26"/>
          <w:szCs w:val="26"/>
          <w:highlight w:val="white"/>
        </w:rPr>
        <w:t>________________________</w:t>
      </w:r>
      <w:r w:rsidRPr="00C03F75">
        <w:rPr>
          <w:sz w:val="26"/>
          <w:szCs w:val="26"/>
          <w:highlight w:val="white"/>
          <w:lang w:val="en-US"/>
        </w:rPr>
        <w:t>  </w:t>
      </w:r>
      <w:r w:rsidRPr="00C03F75">
        <w:rPr>
          <w:sz w:val="26"/>
          <w:szCs w:val="26"/>
          <w:highlight w:val="white"/>
        </w:rPr>
        <w:t xml:space="preserve"> ______________________</w:t>
      </w:r>
      <w:r w:rsidRPr="00C03F75">
        <w:rPr>
          <w:sz w:val="26"/>
          <w:szCs w:val="26"/>
          <w:highlight w:val="white"/>
          <w:lang w:val="en-US"/>
        </w:rPr>
        <w:t>  </w:t>
      </w:r>
      <w:r w:rsidRPr="00C03F75">
        <w:rPr>
          <w:sz w:val="26"/>
          <w:szCs w:val="26"/>
          <w:highlight w:val="white"/>
        </w:rPr>
        <w:t xml:space="preserve"> _______________________</w:t>
      </w:r>
    </w:p>
    <w:p w:rsidR="003D5707" w:rsidRPr="00C03F75" w:rsidRDefault="003D5707" w:rsidP="003D5707">
      <w:pPr>
        <w:autoSpaceDE w:val="0"/>
        <w:autoSpaceDN w:val="0"/>
        <w:adjustRightInd w:val="0"/>
        <w:rPr>
          <w:sz w:val="26"/>
          <w:szCs w:val="26"/>
          <w:highlight w:val="white"/>
        </w:rPr>
      </w:pPr>
      <w:r w:rsidRPr="00C03F75">
        <w:rPr>
          <w:sz w:val="26"/>
          <w:szCs w:val="26"/>
          <w:highlight w:val="white"/>
        </w:rPr>
        <w:t>Руководитель ______________________________________________________________</w:t>
      </w:r>
    </w:p>
    <w:p w:rsidR="003D5707" w:rsidRPr="00C03F75" w:rsidRDefault="003D5707" w:rsidP="003D5707">
      <w:pPr>
        <w:autoSpaceDE w:val="0"/>
        <w:autoSpaceDN w:val="0"/>
        <w:adjustRightInd w:val="0"/>
        <w:rPr>
          <w:sz w:val="26"/>
          <w:szCs w:val="26"/>
          <w:highlight w:val="white"/>
        </w:rPr>
      </w:pPr>
      <w:r w:rsidRPr="00C03F75">
        <w:rPr>
          <w:sz w:val="26"/>
          <w:szCs w:val="26"/>
          <w:highlight w:val="white"/>
          <w:lang w:val="en-US"/>
        </w:rPr>
        <w:t>              </w:t>
      </w:r>
      <w:r w:rsidRPr="00C03F75">
        <w:rPr>
          <w:sz w:val="26"/>
          <w:szCs w:val="26"/>
          <w:highlight w:val="white"/>
        </w:rPr>
        <w:t xml:space="preserve"> (подпись, расшифровка подписи, </w:t>
      </w:r>
      <w:proofErr w:type="gramStart"/>
      <w:r w:rsidRPr="00C03F75">
        <w:rPr>
          <w:sz w:val="26"/>
          <w:szCs w:val="26"/>
          <w:highlight w:val="white"/>
        </w:rPr>
        <w:t>м</w:t>
      </w:r>
      <w:proofErr w:type="gramEnd"/>
      <w:r w:rsidRPr="00C03F75">
        <w:rPr>
          <w:sz w:val="26"/>
          <w:szCs w:val="26"/>
          <w:highlight w:val="white"/>
        </w:rPr>
        <w:t>.п.) (для юридических лиц)</w:t>
      </w:r>
      <w:r w:rsidRPr="00C03F75">
        <w:rPr>
          <w:sz w:val="26"/>
          <w:szCs w:val="26"/>
          <w:highlight w:val="white"/>
        </w:rPr>
        <w:br/>
      </w:r>
    </w:p>
    <w:p w:rsidR="003D5707" w:rsidRPr="003D5707" w:rsidRDefault="003D5707" w:rsidP="003D5707">
      <w:pPr>
        <w:autoSpaceDE w:val="0"/>
        <w:autoSpaceDN w:val="0"/>
        <w:adjustRightInd w:val="0"/>
        <w:rPr>
          <w:sz w:val="26"/>
          <w:szCs w:val="26"/>
          <w:highlight w:val="white"/>
        </w:rPr>
      </w:pPr>
      <w:r>
        <w:rPr>
          <w:sz w:val="26"/>
          <w:szCs w:val="26"/>
          <w:highlight w:val="white"/>
        </w:rPr>
        <w:t>Ф.И.О. ____________________</w:t>
      </w:r>
    </w:p>
    <w:p w:rsidR="003D5707" w:rsidRDefault="003D5707"/>
    <w:p w:rsidR="003D5707" w:rsidRDefault="00B92095">
      <w:r w:rsidRPr="00B92095">
        <w:rPr>
          <w:sz w:val="26"/>
          <w:szCs w:val="26"/>
        </w:rPr>
      </w:r>
      <w:r w:rsidRPr="00B92095">
        <w:rPr>
          <w:sz w:val="26"/>
          <w:szCs w:val="26"/>
        </w:rPr>
        <w:pict>
          <v:group id="_x0000_s1055" editas="canvas" style="width:513pt;height:1197pt;mso-position-horizontal-relative:char;mso-position-vertical-relative:line" coordorigin="1983,1298" coordsize="7329,1689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1983;top:1298;width:7329;height:16899"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57" type="#_x0000_t109" style="position:absolute;left:4683;top:2696;width:2187;height:381" filled="f" fillcolor="#3cc">
              <v:textbox style="mso-next-textbox:#_x0000_s1057">
                <w:txbxContent>
                  <w:p w:rsidR="003D5707" w:rsidRDefault="003D5707" w:rsidP="003D5707">
                    <w:r>
                      <w:t>Рассмотрение документов</w:t>
                    </w:r>
                  </w:p>
                </w:txbxContent>
              </v:textbox>
            </v:shape>
            <v:shapetype id="_x0000_t110" coordsize="21600,21600" o:spt="110" path="m10800,l,10800,10800,21600,21600,10800xe">
              <v:stroke joinstyle="miter"/>
              <v:path gradientshapeok="t" o:connecttype="rect" textboxrect="5400,5400,16200,16200"/>
            </v:shapetype>
            <v:shape id="_x0000_s1058" type="#_x0000_t110" style="position:absolute;left:4298;top:3331;width:2957;height:1017" filled="f" fillcolor="#3cc">
              <v:textbox style="mso-next-textbox:#_x0000_s1058">
                <w:txbxContent>
                  <w:p w:rsidR="003D5707" w:rsidRDefault="003D5707" w:rsidP="003D5707">
                    <w:pPr>
                      <w:jc w:val="center"/>
                    </w:pPr>
                    <w:r>
                      <w:t>Имеются все документы</w:t>
                    </w:r>
                  </w:p>
                </w:txbxContent>
              </v:textbox>
            </v:shape>
            <v:shapetype id="_x0000_t32" coordsize="21600,21600" o:spt="32" o:oned="t" path="m,l21600,21600e" filled="f">
              <v:path arrowok="t" fillok="f" o:connecttype="none"/>
              <o:lock v:ext="edit" shapetype="t"/>
            </v:shapetype>
            <v:shape id="_x0000_s1059" type="#_x0000_t32" style="position:absolute;left:5777;top:3077;width:1;height:254" o:connectortype="straight">
              <v:stroke endarrow="block"/>
            </v:shape>
            <v:shape id="_x0000_s1060" type="#_x0000_t110" style="position:absolute;left:2498;top:4475;width:2828;height:1652" filled="f" fillcolor="#3cc">
              <v:textbox style="mso-next-textbox:#_x0000_s1060">
                <w:txbxContent>
                  <w:p w:rsidR="003D5707" w:rsidRDefault="003D5707" w:rsidP="003D5707">
                    <w:pPr>
                      <w:jc w:val="center"/>
                    </w:pPr>
                    <w:r>
                      <w:t>Необходимо направление межведомственного запроса</w:t>
                    </w:r>
                  </w:p>
                </w:txbxContent>
              </v:textbox>
            </v:shape>
            <v:shape id="_x0000_s1061" type="#_x0000_t109" style="position:absolute;left:7255;top:4475;width:1157;height:381" filled="f" fillcolor="#3cc">
              <v:textbox style="mso-next-textbox:#_x0000_s1061">
                <w:txbxContent>
                  <w:p w:rsidR="003D5707" w:rsidRDefault="003D5707" w:rsidP="003D5707">
                    <w:pPr>
                      <w:jc w:val="center"/>
                    </w:pPr>
                    <w:r>
                      <w:t>Отказ</w:t>
                    </w:r>
                  </w:p>
                </w:txbxContent>
              </v:textbox>
            </v:shape>
            <v:shape id="_x0000_s1062" type="#_x0000_t32" style="position:absolute;left:7833;top:4856;width:1;height:381" o:connectortype="straight">
              <v:stroke endarrow="block"/>
            </v:shape>
            <v:shape id="_x0000_s1063" type="#_x0000_t110" style="position:absolute;left:6355;top:5237;width:2957;height:890" filled="f" fillcolor="#3cc">
              <v:textbox style="mso-next-textbox:#_x0000_s1063">
                <w:txbxContent>
                  <w:p w:rsidR="003D5707" w:rsidRDefault="003D5707" w:rsidP="003D5707">
                    <w:pPr>
                      <w:jc w:val="center"/>
                    </w:pPr>
                    <w:r>
                      <w:t>Недостатки устранены</w:t>
                    </w:r>
                  </w:p>
                </w:txbxContent>
              </v:textbox>
            </v:shape>
            <v:shape id="_x0000_s1064" type="#_x0000_t109" style="position:absolute;left:2626;top:6635;width:2572;height:508" filled="f" fillcolor="#3cc">
              <v:textbox style="mso-next-textbox:#_x0000_s1064">
                <w:txbxContent>
                  <w:p w:rsidR="003D5707" w:rsidRDefault="003D5707" w:rsidP="003D5707">
                    <w:r>
                      <w:t>Направление межведомственного запроса</w:t>
                    </w:r>
                  </w:p>
                </w:txbxContent>
              </v:textbox>
            </v:shape>
            <v:shape id="_x0000_s1065" type="#_x0000_t109" style="position:absolute;left:5969;top:6635;width:2700;height:508" filled="f" fillcolor="#3cc">
              <v:textbox style="mso-next-textbox:#_x0000_s1065">
                <w:txbxContent>
                  <w:p w:rsidR="003D5707" w:rsidRDefault="003D5707" w:rsidP="003D5707">
                    <w:r>
                      <w:t>Направление документов</w:t>
                    </w:r>
                  </w:p>
                </w:txbxContent>
              </v:textbox>
            </v:shape>
            <v:shape id="_x0000_s1066" type="#_x0000_t32" style="position:absolute;left:3912;top:6127;width:1;height:507" o:connectortype="straight">
              <v:stroke endarrow="block"/>
            </v:shape>
            <v:shape id="_x0000_s1067" type="#_x0000_t110" style="position:absolute;left:3912;top:7651;width:3600;height:1144" filled="f" fillcolor="#3cc">
              <v:textbox style="mso-next-textbox:#_x0000_s1067">
                <w:txbxContent>
                  <w:p w:rsidR="003D5707" w:rsidRDefault="003D5707" w:rsidP="003D5707">
                    <w:r>
                      <w:t>Есть основания для принятия решения</w:t>
                    </w:r>
                  </w:p>
                </w:txbxContent>
              </v:textbox>
            </v:shape>
            <v:shape id="_x0000_s1068" type="#_x0000_t109" style="position:absolute;left:2626;top:9176;width:4243;height:889" filled="f" fillcolor="#3cc">
              <v:textbox style="mso-next-textbox:#_x0000_s1068">
                <w:txbxContent>
                  <w:p w:rsidR="003D5707" w:rsidRPr="008412DB" w:rsidRDefault="003D5707" w:rsidP="003D5707">
                    <w:pPr>
                      <w:autoSpaceDE w:val="0"/>
                      <w:autoSpaceDN w:val="0"/>
                      <w:adjustRightInd w:val="0"/>
                      <w:spacing w:line="273" w:lineRule="atLeast"/>
                      <w:jc w:val="center"/>
                      <w:rPr>
                        <w:highlight w:val="white"/>
                      </w:rPr>
                    </w:pPr>
                    <w:r w:rsidRPr="008412DB">
                      <w:rPr>
                        <w:highlight w:val="white"/>
                      </w:rPr>
                      <w:t>Организация и проведение торгов (конкурса или аукциона) на право заключения договора имущества</w:t>
                    </w:r>
                  </w:p>
                  <w:p w:rsidR="003D5707" w:rsidRPr="008412DB" w:rsidRDefault="003D5707" w:rsidP="003D5707">
                    <w:pPr>
                      <w:jc w:val="center"/>
                    </w:pPr>
                    <w:r>
                      <w:rPr>
                        <w:highlight w:val="white"/>
                      </w:rPr>
                      <w:t>сельсовета</w:t>
                    </w:r>
                    <w:r w:rsidRPr="008412DB">
                      <w:rPr>
                        <w:highlight w:val="white"/>
                      </w:rPr>
                      <w:t xml:space="preserve">, включенного в Перечень </w:t>
                    </w:r>
                    <w:r w:rsidRPr="008412DB">
                      <w:t>имущества</w:t>
                    </w:r>
                  </w:p>
                </w:txbxContent>
              </v:textbox>
            </v:shape>
            <v:shape id="_x0000_s1069" type="#_x0000_t109" style="position:absolute;left:7126;top:9176;width:1542;height:889">
              <v:textbox style="mso-next-textbox:#_x0000_s1069">
                <w:txbxContent>
                  <w:p w:rsidR="003D5707" w:rsidRPr="008412DB" w:rsidRDefault="003D5707" w:rsidP="003D5707">
                    <w:pPr>
                      <w:jc w:val="center"/>
                    </w:pPr>
                    <w:r w:rsidRPr="008412DB">
                      <w:rPr>
                        <w:highlight w:val="white"/>
                      </w:rPr>
                      <w:t>Отказ в предоставлении</w:t>
                    </w:r>
                    <w:r w:rsidRPr="008412DB">
                      <w:t xml:space="preserve"> муниципальной услуги</w:t>
                    </w:r>
                  </w:p>
                </w:txbxContent>
              </v:textbox>
            </v:shape>
            <v:shape id="_x0000_s1070" type="#_x0000_t32" style="position:absolute;left:5198;top:6889;width:771;height:1" o:connectortype="straight">
              <v:stroke endarrow="block"/>
            </v:shape>
            <v:shape id="_x0000_s1071" type="#_x0000_t109" style="position:absolute;left:2626;top:10447;width:4243;height:762">
              <v:textbox style="mso-next-textbox:#_x0000_s1071">
                <w:txbxContent>
                  <w:p w:rsidR="003D5707" w:rsidRPr="008412DB" w:rsidRDefault="003D5707" w:rsidP="003D5707">
                    <w:pPr>
                      <w:autoSpaceDE w:val="0"/>
                      <w:autoSpaceDN w:val="0"/>
                      <w:adjustRightInd w:val="0"/>
                      <w:spacing w:line="273" w:lineRule="atLeast"/>
                      <w:jc w:val="center"/>
                    </w:pPr>
                    <w:r w:rsidRPr="008412DB">
                      <w:rPr>
                        <w:highlight w:val="white"/>
                      </w:rPr>
                      <w:t>Заключенный по результаты конкурса или аукциона договор аренды</w:t>
                    </w:r>
                  </w:p>
                </w:txbxContent>
              </v:textbox>
            </v:shape>
            <v:shape id="_x0000_s1072" type="#_x0000_t109" style="position:absolute;left:7126;top:10574;width:1543;height:635">
              <v:textbox style="mso-next-textbox:#_x0000_s1072">
                <w:txbxContent>
                  <w:p w:rsidR="003D5707" w:rsidRDefault="003D5707" w:rsidP="003D5707">
                    <w:pPr>
                      <w:jc w:val="center"/>
                    </w:pPr>
                    <w:r>
                      <w:t>Уведомление</w:t>
                    </w:r>
                  </w:p>
                </w:txbxContent>
              </v:textbox>
            </v:shape>
            <v:shape id="_x0000_s1073" type="#_x0000_t32" style="position:absolute;left:7897;top:10065;width:1;height:1" o:connectortype="straight">
              <v:stroke endarrow="block"/>
            </v:shape>
            <v:shape id="_x0000_s1074" type="#_x0000_t32" style="position:absolute;left:7897;top:10065;width:1;height:509" o:connectortype="straight">
              <v:stroke endarrow="block"/>
            </v:shape>
            <v:shape id="_x0000_s1075" type="#_x0000_t32" style="position:absolute;left:4747;top:10065;width:1;height:382"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76" type="#_x0000_t34" style="position:absolute;left:5326;top:5301;width:1029;height:381;rotation:180" o:connectortype="elbow" adj=",-282480,-113070">
              <v:stroke endarrow="block"/>
            </v:shape>
            <v:shapetype id="_x0000_t33" coordsize="21600,21600" o:spt="33" o:oned="t" path="m,l21600,r,21600e" filled="f">
              <v:stroke joinstyle="miter"/>
              <v:path arrowok="t" fillok="f" o:connecttype="none"/>
              <o:lock v:ext="edit" shapetype="t"/>
            </v:shapetype>
            <v:shape id="_x0000_s1077" type="#_x0000_t33" style="position:absolute;left:3912;top:3840;width:386;height:635;rotation:180;flip:y" o:connectortype="elbow" adj="-186360,106848,-186360">
              <v:stroke endarrow="block"/>
            </v:shape>
            <v:shape id="_x0000_s1078" type="#_x0000_t33" style="position:absolute;left:7255;top:3840;width:578;height:635" o:connectortype="elbow" adj="-234613,-106848,-234613">
              <v:stroke endarrow="block"/>
            </v:shape>
            <v:shape id="_x0000_s1079" type="#_x0000_t34" style="position:absolute;left:5362;top:4677;width:508;height:3407;rotation:90;flip:x" o:connectortype="elbow" adj=",34839,-123570">
              <v:stroke endarrow="block"/>
            </v:shape>
            <v:shape id="_x0000_s1080" type="#_x0000_t34" style="position:absolute;left:6262;top:6593;width:508;height:1607;rotation:90" o:connectortype="elbow" adj="10770,-87658,-266640">
              <v:stroke endarrow="block"/>
            </v:shape>
            <v:shape id="_x0000_s1081" type="#_x0000_t33" style="position:absolute;left:7512;top:8223;width:385;height:953" o:connectortype="elbow" adj="-367000,-170718,-367000">
              <v:stroke endarrow="block"/>
            </v:shape>
            <v:shape id="_x0000_s1082" type="#_x0000_t34" style="position:absolute;left:2626;top:8223;width:1286;height:1397;rotation:180;flip:y" o:connectortype="elbow" adj="25920,116372,-49416">
              <v:stroke endarrow="block"/>
            </v:shape>
            <v:shapetype id="_x0000_t202" coordsize="21600,21600" o:spt="202" path="m,l,21600r21600,l21600,xe">
              <v:stroke joinstyle="miter"/>
              <v:path gradientshapeok="t" o:connecttype="rect"/>
            </v:shapetype>
            <v:shape id="_x0000_s1083" type="#_x0000_t202" style="position:absolute;left:2497;top:1552;width:6301;height:890">
              <v:textbox style="mso-next-textbox:#_x0000_s1083">
                <w:txbxContent>
                  <w:p w:rsidR="003D5707" w:rsidRDefault="003D5707" w:rsidP="003D5707">
                    <w:pPr>
                      <w:jc w:val="right"/>
                    </w:pPr>
                    <w:r>
                      <w:t>Приложение 3</w:t>
                    </w:r>
                  </w:p>
                  <w:p w:rsidR="003D5707" w:rsidRDefault="003D5707" w:rsidP="003D5707"/>
                  <w:p w:rsidR="003D5707" w:rsidRDefault="003D5707" w:rsidP="003D5707">
                    <w:r>
                      <w:t xml:space="preserve">       БЛОК-СХЕМА ПОСЛЕДОВАТЕЛЬНО АДМИНИСТРАТИВНЫХ УСЛУГ</w:t>
                    </w:r>
                  </w:p>
                </w:txbxContent>
              </v:textbox>
            </v:shape>
            <w10:wrap type="none"/>
            <w10:anchorlock/>
          </v:group>
        </w:pict>
      </w:r>
    </w:p>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p w:rsidR="003D5707" w:rsidRDefault="003D5707"/>
    <w:sectPr w:rsidR="003D5707" w:rsidSect="003D5707">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D11B5"/>
    <w:multiLevelType w:val="hybridMultilevel"/>
    <w:tmpl w:val="93BE86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5707"/>
    <w:rsid w:val="0003096C"/>
    <w:rsid w:val="00113001"/>
    <w:rsid w:val="001833A9"/>
    <w:rsid w:val="002C555C"/>
    <w:rsid w:val="00317E5F"/>
    <w:rsid w:val="003D5707"/>
    <w:rsid w:val="00961369"/>
    <w:rsid w:val="00A37572"/>
    <w:rsid w:val="00B92095"/>
    <w:rsid w:val="00BF3CED"/>
    <w:rsid w:val="00D13E99"/>
    <w:rsid w:val="00D161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rules v:ext="edit">
        <o:r id="V:Rule15" type="connector" idref="#_x0000_s1077">
          <o:proxy start="" idref="#_x0000_s1058" connectloc="1"/>
          <o:proxy end="" idref="#_x0000_s1060" connectloc="0"/>
        </o:r>
        <o:r id="V:Rule16" type="connector" idref="#_x0000_s1076">
          <o:proxy start="" idref="#_x0000_s1063" connectloc="1"/>
          <o:proxy end="" idref="#_x0000_s1060" connectloc="3"/>
        </o:r>
        <o:r id="V:Rule17" type="connector" idref="#_x0000_s1070">
          <o:proxy start="" idref="#_x0000_s1064" connectloc="3"/>
          <o:proxy end="" idref="#_x0000_s1065" connectloc="1"/>
        </o:r>
        <o:r id="V:Rule18" type="connector" idref="#_x0000_s1066"/>
        <o:r id="V:Rule19" type="connector" idref="#_x0000_s1080">
          <o:proxy start="" idref="#_x0000_s1065" connectloc="2"/>
          <o:proxy end="" idref="#_x0000_s1067" connectloc="0"/>
        </o:r>
        <o:r id="V:Rule20" type="connector" idref="#_x0000_s1079">
          <o:proxy start="" idref="#_x0000_s1060" connectloc="2"/>
          <o:proxy end="" idref="#_x0000_s1065" connectloc="0"/>
        </o:r>
        <o:r id="V:Rule21" type="connector" idref="#_x0000_s1082">
          <o:proxy start="" idref="#_x0000_s1067" connectloc="1"/>
          <o:proxy end="" idref="#_x0000_s1068" connectloc="1"/>
        </o:r>
        <o:r id="V:Rule22" type="connector" idref="#_x0000_s1081">
          <o:proxy start="" idref="#_x0000_s1067" connectloc="3"/>
          <o:proxy end="" idref="#_x0000_s1069" connectloc="0"/>
        </o:r>
        <o:r id="V:Rule23" type="connector" idref="#_x0000_s1059">
          <o:proxy start="" idref="#_x0000_s1057" connectloc="2"/>
          <o:proxy end="" idref="#_x0000_s1058" connectloc="0"/>
        </o:r>
        <o:r id="V:Rule24" type="connector" idref="#_x0000_s1074">
          <o:proxy start="" idref="#_x0000_s1069" connectloc="2"/>
          <o:proxy end="" idref="#_x0000_s1072" connectloc="0"/>
        </o:r>
        <o:r id="V:Rule25" type="connector" idref="#_x0000_s1062">
          <o:proxy start="" idref="#_x0000_s1061" connectloc="2"/>
        </o:r>
        <o:r id="V:Rule26" type="connector" idref="#_x0000_s1078">
          <o:proxy start="" idref="#_x0000_s1058" connectloc="3"/>
          <o:proxy end="" idref="#_x0000_s1061" connectloc="0"/>
        </o:r>
        <o:r id="V:Rule27" type="connector" idref="#_x0000_s1073">
          <o:proxy start="" idref="#_x0000_s1069" connectloc="2"/>
          <o:proxy end="" idref="#_x0000_s1069" connectloc="2"/>
        </o:r>
        <o:r id="V:Rule28" type="connector" idref="#_x0000_s1075">
          <o:proxy start="" idref="#_x0000_s1068" connectloc="2"/>
          <o:proxy end="" idref="#_x0000_s1071"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7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
    <w:basedOn w:val="a"/>
    <w:link w:val="a4"/>
    <w:rsid w:val="003D5707"/>
    <w:pPr>
      <w:spacing w:before="100" w:beforeAutospacing="1" w:after="100" w:afterAutospacing="1" w:line="360" w:lineRule="auto"/>
      <w:jc w:val="both"/>
    </w:pPr>
    <w:rPr>
      <w:rFonts w:eastAsia="SimSun"/>
      <w:sz w:val="16"/>
      <w:szCs w:val="16"/>
    </w:rPr>
  </w:style>
  <w:style w:type="character" w:customStyle="1" w:styleId="a4">
    <w:name w:val="Обычный (веб) Знак"/>
    <w:aliases w:val="Обычный (веб) Знак1 Знак,Обычный (веб) Знак Знак Знак"/>
    <w:link w:val="a3"/>
    <w:locked/>
    <w:rsid w:val="003D5707"/>
    <w:rPr>
      <w:rFonts w:ascii="Times New Roman" w:eastAsia="SimSun" w:hAnsi="Times New Roman" w:cs="Times New Roman"/>
      <w:sz w:val="16"/>
      <w:szCs w:val="16"/>
      <w:lang w:eastAsia="ru-RU"/>
    </w:rPr>
  </w:style>
  <w:style w:type="paragraph" w:styleId="a5">
    <w:name w:val="No Spacing"/>
    <w:qFormat/>
    <w:rsid w:val="003D5707"/>
    <w:pPr>
      <w:spacing w:after="0" w:line="240" w:lineRule="auto"/>
    </w:pPr>
    <w:rPr>
      <w:rFonts w:ascii="Calibri" w:eastAsia="Calibri" w:hAnsi="Calibri" w:cs="Times New Roman"/>
    </w:rPr>
  </w:style>
  <w:style w:type="paragraph" w:customStyle="1" w:styleId="ConsPlusNormal">
    <w:name w:val="ConsPlusNormal"/>
    <w:link w:val="ConsPlusNormal0"/>
    <w:rsid w:val="003D5707"/>
    <w:pPr>
      <w:widowControl w:val="0"/>
      <w:autoSpaceDE w:val="0"/>
      <w:autoSpaceDN w:val="0"/>
      <w:adjustRightInd w:val="0"/>
      <w:spacing w:after="0" w:line="240" w:lineRule="auto"/>
    </w:pPr>
    <w:rPr>
      <w:rFonts w:ascii="Arial" w:eastAsia="Calibri" w:hAnsi="Arial" w:cs="Arial"/>
      <w:sz w:val="26"/>
      <w:szCs w:val="26"/>
      <w:lang w:eastAsia="ru-RU"/>
    </w:rPr>
  </w:style>
  <w:style w:type="paragraph" w:customStyle="1" w:styleId="ConsPlusTitle">
    <w:name w:val="ConsPlusTitle"/>
    <w:rsid w:val="003D5707"/>
    <w:pPr>
      <w:widowControl w:val="0"/>
      <w:autoSpaceDE w:val="0"/>
      <w:autoSpaceDN w:val="0"/>
      <w:adjustRightInd w:val="0"/>
      <w:spacing w:after="0" w:line="240" w:lineRule="auto"/>
    </w:pPr>
    <w:rPr>
      <w:rFonts w:ascii="Arial" w:eastAsia="Calibri" w:hAnsi="Arial" w:cs="Arial"/>
      <w:b/>
      <w:bCs/>
      <w:sz w:val="20"/>
      <w:szCs w:val="20"/>
      <w:lang w:eastAsia="ru-RU"/>
    </w:rPr>
  </w:style>
  <w:style w:type="character" w:customStyle="1" w:styleId="ConsPlusNormal0">
    <w:name w:val="ConsPlusNormal Знак"/>
    <w:link w:val="ConsPlusNormal"/>
    <w:locked/>
    <w:rsid w:val="003D5707"/>
    <w:rPr>
      <w:rFonts w:ascii="Arial" w:eastAsia="Calibri" w:hAnsi="Arial" w:cs="Arial"/>
      <w:sz w:val="26"/>
      <w:szCs w:val="26"/>
      <w:lang w:eastAsia="ru-RU"/>
    </w:rPr>
  </w:style>
  <w:style w:type="paragraph" w:customStyle="1" w:styleId="a6">
    <w:name w:val="Знак"/>
    <w:basedOn w:val="a"/>
    <w:rsid w:val="003D5707"/>
    <w:pPr>
      <w:spacing w:after="160" w:line="240" w:lineRule="exact"/>
    </w:pPr>
    <w:rPr>
      <w:rFonts w:ascii="Verdana" w:hAnsi="Verdana" w:cs="Verdana"/>
      <w:sz w:val="20"/>
      <w:szCs w:val="20"/>
      <w:lang w:val="en-US" w:eastAsia="en-US"/>
    </w:rPr>
  </w:style>
  <w:style w:type="character" w:customStyle="1" w:styleId="docaccesstitle">
    <w:name w:val="docaccess_title"/>
    <w:basedOn w:val="a0"/>
    <w:rsid w:val="003D5707"/>
  </w:style>
  <w:style w:type="character" w:customStyle="1" w:styleId="docaccessactneverdocaccessactlast">
    <w:name w:val="docaccess_act_never docaccess_act_last"/>
    <w:basedOn w:val="a0"/>
    <w:rsid w:val="003D5707"/>
  </w:style>
  <w:style w:type="character" w:customStyle="1" w:styleId="docaccessbase">
    <w:name w:val="docaccess_base"/>
    <w:basedOn w:val="a0"/>
    <w:rsid w:val="003D5707"/>
  </w:style>
  <w:style w:type="paragraph" w:customStyle="1" w:styleId="ConsPlusCell">
    <w:name w:val="ConsPlusCell"/>
    <w:rsid w:val="003D5707"/>
    <w:pPr>
      <w:widowControl w:val="0"/>
      <w:autoSpaceDE w:val="0"/>
      <w:autoSpaceDN w:val="0"/>
      <w:adjustRightInd w:val="0"/>
      <w:spacing w:after="0" w:line="240" w:lineRule="auto"/>
    </w:pPr>
    <w:rPr>
      <w:rFonts w:ascii="Arial" w:eastAsia="Calibri" w:hAnsi="Arial" w:cs="Arial"/>
      <w:sz w:val="20"/>
      <w:szCs w:val="20"/>
      <w:lang w:eastAsia="ru-RU"/>
    </w:rPr>
  </w:style>
  <w:style w:type="character" w:styleId="a7">
    <w:name w:val="Hyperlink"/>
    <w:basedOn w:val="a0"/>
    <w:rsid w:val="003D5707"/>
    <w:rPr>
      <w:rFonts w:cs="Times New Roman"/>
      <w:color w:val="0000FF"/>
      <w:u w:val="single"/>
    </w:rPr>
  </w:style>
  <w:style w:type="paragraph" w:customStyle="1" w:styleId="ConsPlusNonformat">
    <w:name w:val="ConsPlusNonformat"/>
    <w:rsid w:val="003D5707"/>
    <w:pPr>
      <w:widowControl w:val="0"/>
      <w:autoSpaceDE w:val="0"/>
      <w:autoSpaceDN w:val="0"/>
      <w:adjustRightInd w:val="0"/>
      <w:spacing w:after="0" w:line="240" w:lineRule="auto"/>
    </w:pPr>
    <w:rPr>
      <w:rFonts w:ascii="Courier New" w:eastAsia="Calibri"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amur.ru/mfc" TargetMode="External"/><Relationship Id="rId3" Type="http://schemas.openxmlformats.org/officeDocument/2006/relationships/settings" Target="settings.xml"/><Relationship Id="rId7" Type="http://schemas.openxmlformats.org/officeDocument/2006/relationships/hyperlink" Target="mailto:zenkovkaselsovet@ravbl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9422E7F1E8995B729FF9417BFAF01E44CCB1F5D73CCDF4801428F669D6Cy1I" TargetMode="External"/><Relationship Id="rId11" Type="http://schemas.openxmlformats.org/officeDocument/2006/relationships/fontTable" Target="fontTable.xml"/><Relationship Id="rId5" Type="http://schemas.openxmlformats.org/officeDocument/2006/relationships/hyperlink" Target="http://mfc-amur.ru/mfc" TargetMode="External"/><Relationship Id="rId10" Type="http://schemas.openxmlformats.org/officeDocument/2006/relationships/hyperlink" Target="http://www.mfc-amur.ru" TargetMode="External"/><Relationship Id="rId4" Type="http://schemas.openxmlformats.org/officeDocument/2006/relationships/webSettings" Target="webSettings.xml"/><Relationship Id="rId9" Type="http://schemas.openxmlformats.org/officeDocument/2006/relationships/hyperlink" Target="mailto:konst@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8397</Words>
  <Characters>47867</Characters>
  <Application>Microsoft Office Word</Application>
  <DocSecurity>0</DocSecurity>
  <Lines>398</Lines>
  <Paragraphs>112</Paragraphs>
  <ScaleCrop>false</ScaleCrop>
  <Company>SPecialiST RePack</Company>
  <LinksUpToDate>false</LinksUpToDate>
  <CharactersWithSpaces>56152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Полунина</dc:creator>
  <cp:lastModifiedBy>Полунина</cp:lastModifiedBy>
  <cp:revision>7</cp:revision>
  <cp:lastPrinted>2016-05-10T06:58:00Z</cp:lastPrinted>
  <dcterms:created xsi:type="dcterms:W3CDTF">2016-05-04T02:19:00Z</dcterms:created>
  <dcterms:modified xsi:type="dcterms:W3CDTF">2016-05-10T07:00:00Z</dcterms:modified>
</cp:coreProperties>
</file>