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D57D6" w14:textId="77777777" w:rsidR="00EC6A77" w:rsidRPr="00BA27DC" w:rsidRDefault="00EC6A77" w:rsidP="00EC6A77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BA27DC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РОССИЙСКАЯ ФЕДЕРАЦИЯ </w:t>
      </w:r>
    </w:p>
    <w:p w14:paraId="249F7FFD" w14:textId="77777777" w:rsidR="00EC6A77" w:rsidRPr="00BA27DC" w:rsidRDefault="00EC6A77" w:rsidP="00EC6A77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BA27DC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АМУРСКАЯ ОБЛАСТЬ                                                                                     </w:t>
      </w:r>
      <w:r w:rsidRPr="00BA27DC">
        <w:rPr>
          <w:rFonts w:ascii="Times New Roman" w:hAnsi="Times New Roman" w:cs="Times New Roman"/>
          <w:color w:val="000000"/>
          <w:spacing w:val="-12"/>
          <w:sz w:val="28"/>
          <w:szCs w:val="28"/>
        </w:rPr>
        <w:t>КОНСТАНТИНОВСКИЙ РАЙОН</w:t>
      </w:r>
    </w:p>
    <w:p w14:paraId="15FDDF2F" w14:textId="2BE8E381" w:rsidR="00EC6A77" w:rsidRPr="00BA27DC" w:rsidRDefault="00BA27DC" w:rsidP="00EC6A77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sz w:val="28"/>
          <w:szCs w:val="28"/>
        </w:rPr>
      </w:pPr>
      <w:r w:rsidRPr="00BA27DC">
        <w:rPr>
          <w:rFonts w:ascii="Times New Roman" w:hAnsi="Times New Roman" w:cs="Times New Roman"/>
          <w:color w:val="000000"/>
          <w:spacing w:val="-9"/>
          <w:sz w:val="28"/>
          <w:szCs w:val="28"/>
        </w:rPr>
        <w:t>АДМИНИСТРАЦИЯ</w:t>
      </w:r>
      <w:r w:rsidR="00EC6A77" w:rsidRPr="00BA27DC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ЗЕНЬКОВСКОГО СЕЛЬСОВЕТА                                     </w:t>
      </w:r>
      <w:r w:rsidR="00EC6A77" w:rsidRPr="00BA27DC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  </w:t>
      </w:r>
    </w:p>
    <w:p w14:paraId="4767D27C" w14:textId="77777777" w:rsidR="00EC6A77" w:rsidRPr="00BA27DC" w:rsidRDefault="00EC6A77" w:rsidP="00EC6A77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</w:pPr>
    </w:p>
    <w:p w14:paraId="7502B2AA" w14:textId="77777777" w:rsidR="00EC6A77" w:rsidRPr="00BA27DC" w:rsidRDefault="00EC6A77" w:rsidP="00EC6A77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sz w:val="28"/>
          <w:szCs w:val="28"/>
        </w:rPr>
      </w:pPr>
      <w:r w:rsidRPr="00BA27DC"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  <w:t>ПОСТАНОВЛЕНИЕ</w:t>
      </w:r>
    </w:p>
    <w:p w14:paraId="56FFF941" w14:textId="0490056D" w:rsidR="00EC6A77" w:rsidRPr="00BA27DC" w:rsidRDefault="00BA27DC" w:rsidP="00BA27DC">
      <w:pPr>
        <w:shd w:val="clear" w:color="auto" w:fill="FFFFFF"/>
        <w:spacing w:before="408" w:line="240" w:lineRule="auto"/>
        <w:ind w:right="-1"/>
        <w:jc w:val="center"/>
        <w:rPr>
          <w:rFonts w:ascii="Times New Roman" w:hAnsi="Times New Roman" w:cs="Times New Roman"/>
          <w:color w:val="000000"/>
          <w:spacing w:val="1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01</w:t>
      </w:r>
      <w:r w:rsidR="00EC6A77" w:rsidRPr="00BA27DC">
        <w:rPr>
          <w:rFonts w:ascii="Times New Roman" w:hAnsi="Times New Roman" w:cs="Times New Roman"/>
          <w:color w:val="000000"/>
          <w:spacing w:val="-2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  <w:r w:rsidR="00EC6A77" w:rsidRPr="00BA27DC">
        <w:rPr>
          <w:rFonts w:ascii="Times New Roman" w:hAnsi="Times New Roman" w:cs="Times New Roman"/>
          <w:color w:val="000000"/>
          <w:spacing w:val="-2"/>
          <w:sz w:val="28"/>
          <w:szCs w:val="28"/>
        </w:rPr>
        <w:t>.20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25</w:t>
      </w:r>
      <w:r w:rsidR="00EC6A77" w:rsidRPr="00BA27D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         </w:t>
      </w:r>
      <w:r w:rsidRPr="00BA27D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</w:t>
      </w:r>
      <w:r w:rsidR="00EC6A77" w:rsidRPr="00BA27D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                                             </w:t>
      </w:r>
      <w:r w:rsidR="00EC6A77" w:rsidRPr="00BA27DC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15 </w:t>
      </w:r>
      <w:proofErr w:type="spellStart"/>
      <w:r w:rsidR="00EC6A77" w:rsidRPr="00BA27DC">
        <w:rPr>
          <w:rFonts w:ascii="Times New Roman" w:hAnsi="Times New Roman" w:cs="Times New Roman"/>
          <w:color w:val="000000"/>
          <w:spacing w:val="12"/>
          <w:sz w:val="28"/>
          <w:szCs w:val="28"/>
        </w:rPr>
        <w:t>с.Зеньковка</w:t>
      </w:r>
      <w:proofErr w:type="spellEnd"/>
    </w:p>
    <w:p w14:paraId="5DF12B49" w14:textId="77777777" w:rsidR="00EC6A77" w:rsidRPr="00BA27DC" w:rsidRDefault="00EC6A77" w:rsidP="00EC6A7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494949"/>
          <w:sz w:val="28"/>
          <w:szCs w:val="28"/>
          <w:lang w:eastAsia="ru-RU"/>
        </w:rPr>
      </w:pPr>
    </w:p>
    <w:p w14:paraId="08167221" w14:textId="77777777" w:rsidR="00EC6A77" w:rsidRPr="00BA27DC" w:rsidRDefault="00EC6A77" w:rsidP="00EC6A7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О создании и организации деятельности</w:t>
      </w:r>
    </w:p>
    <w:p w14:paraId="602510F6" w14:textId="77777777" w:rsidR="00EC6A77" w:rsidRPr="00BA27DC" w:rsidRDefault="00EC6A77" w:rsidP="00EC6A7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добровольной пожарной охраны, порядке</w:t>
      </w:r>
    </w:p>
    <w:p w14:paraId="09089752" w14:textId="77777777" w:rsidR="00EC6A77" w:rsidRPr="00BA27DC" w:rsidRDefault="00EC6A77" w:rsidP="00EC6A7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ее взаимодействия с другими видами</w:t>
      </w:r>
    </w:p>
    <w:p w14:paraId="29A1D21F" w14:textId="77777777" w:rsidR="00EC6A77" w:rsidRPr="00BA27DC" w:rsidRDefault="00EC6A77" w:rsidP="00EC6A7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пожарной охраны</w:t>
      </w:r>
    </w:p>
    <w:p w14:paraId="4006C4FB" w14:textId="77777777" w:rsidR="00EC6A77" w:rsidRPr="00BA27DC" w:rsidRDefault="00EC6A77" w:rsidP="00EC6A7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 </w:t>
      </w:r>
    </w:p>
    <w:p w14:paraId="78E5E44C" w14:textId="040FD9C1" w:rsidR="00EC6A77" w:rsidRPr="00BA27DC" w:rsidRDefault="00EC6A77" w:rsidP="00EC6A7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</w:p>
    <w:p w14:paraId="26743DF5" w14:textId="77777777" w:rsidR="00EC6A77" w:rsidRPr="00BA27DC" w:rsidRDefault="00EC6A77" w:rsidP="00EC6A77">
      <w:pPr>
        <w:shd w:val="clear" w:color="auto" w:fill="FFFFFF"/>
        <w:spacing w:after="0" w:line="234" w:lineRule="atLeast"/>
        <w:ind w:firstLine="708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Во исполнение Федеральных законов «Об общих принципах организации местного самоуправления в Российской Федерации» «О пожарной безопасности»,</w:t>
      </w:r>
    </w:p>
    <w:p w14:paraId="5479ADB4" w14:textId="77777777" w:rsidR="00EC6A77" w:rsidRPr="00BA27DC" w:rsidRDefault="00EC6A77" w:rsidP="00EC6A77">
      <w:pPr>
        <w:shd w:val="clear" w:color="auto" w:fill="FFFFFF"/>
        <w:spacing w:after="0" w:line="234" w:lineRule="atLeast"/>
        <w:ind w:firstLine="708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 </w:t>
      </w:r>
    </w:p>
    <w:p w14:paraId="5B09BA17" w14:textId="77777777" w:rsidR="00EC6A77" w:rsidRPr="00BA27DC" w:rsidRDefault="00EC6A77" w:rsidP="00EC6A77">
      <w:pPr>
        <w:shd w:val="clear" w:color="auto" w:fill="FFFFFF"/>
        <w:spacing w:after="0" w:line="234" w:lineRule="atLeast"/>
        <w:ind w:firstLine="708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Постановляю:</w:t>
      </w:r>
    </w:p>
    <w:p w14:paraId="1F34ED2F" w14:textId="77777777" w:rsidR="00EC6A77" w:rsidRPr="00BA27DC" w:rsidRDefault="00EC6A77" w:rsidP="00EC6A77">
      <w:pPr>
        <w:shd w:val="clear" w:color="auto" w:fill="FFFFFF"/>
        <w:spacing w:after="0" w:line="234" w:lineRule="atLeast"/>
        <w:ind w:firstLine="708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 </w:t>
      </w:r>
    </w:p>
    <w:p w14:paraId="4C7BDBF8" w14:textId="77777777" w:rsidR="00EC6A77" w:rsidRPr="00BA27DC" w:rsidRDefault="00EC6A77" w:rsidP="00EC6A77">
      <w:pPr>
        <w:shd w:val="clear" w:color="auto" w:fill="FFFFFF"/>
        <w:spacing w:after="0" w:line="234" w:lineRule="atLeast"/>
        <w:ind w:firstLine="708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1. Утвердить Положение о создании, организации деятельности добровольной пожарной охраны(команды), и порядке ее взаимодействия с другими видами пожарной </w:t>
      </w:r>
      <w:proofErr w:type="gramStart"/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охраны  (</w:t>
      </w:r>
      <w:proofErr w:type="gramEnd"/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приложение 1).</w:t>
      </w:r>
    </w:p>
    <w:p w14:paraId="46B2A644" w14:textId="77777777" w:rsidR="00EC6A77" w:rsidRPr="00BA27DC" w:rsidRDefault="00EC6A77" w:rsidP="00EC6A77">
      <w:pPr>
        <w:shd w:val="clear" w:color="auto" w:fill="FFFFFF"/>
        <w:spacing w:after="0" w:line="234" w:lineRule="atLeast"/>
        <w:ind w:firstLine="708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 xml:space="preserve">2. Утвердить Реестр добровольных </w:t>
      </w:r>
      <w:proofErr w:type="gramStart"/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пожарных  Зеньковского</w:t>
      </w:r>
      <w:proofErr w:type="gramEnd"/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 сельсовета (приложение 2).</w:t>
      </w:r>
    </w:p>
    <w:p w14:paraId="4EA14B21" w14:textId="77777777" w:rsidR="00EC6A77" w:rsidRPr="00BA27DC" w:rsidRDefault="00EC6A77" w:rsidP="00EC6A77">
      <w:pPr>
        <w:shd w:val="clear" w:color="auto" w:fill="FFFFFF"/>
        <w:spacing w:after="0" w:line="234" w:lineRule="atLeast"/>
        <w:ind w:firstLine="708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3. Утвердить перечень населенных пунктов, в которых создается добровольная пожарная охрана(команда) (приложение 3).</w:t>
      </w:r>
    </w:p>
    <w:p w14:paraId="1CCC1552" w14:textId="77777777" w:rsidR="00EC6A77" w:rsidRPr="00BA27DC" w:rsidRDefault="00EC6A77" w:rsidP="00EC6A77">
      <w:pPr>
        <w:shd w:val="clear" w:color="auto" w:fill="FFFFFF"/>
        <w:spacing w:after="0" w:line="234" w:lineRule="atLeast"/>
        <w:ind w:firstLine="708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4. Контроль за выполнением данного постановления оставляю за собой</w:t>
      </w:r>
    </w:p>
    <w:p w14:paraId="5C5AA695" w14:textId="77777777" w:rsidR="00EC6A77" w:rsidRPr="00BA27DC" w:rsidRDefault="00EC6A77" w:rsidP="00EC6A77">
      <w:pPr>
        <w:shd w:val="clear" w:color="auto" w:fill="FFFFFF"/>
        <w:spacing w:after="0" w:line="234" w:lineRule="atLeast"/>
        <w:ind w:firstLine="708"/>
        <w:jc w:val="both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 </w:t>
      </w:r>
    </w:p>
    <w:p w14:paraId="1CB57A06" w14:textId="77777777" w:rsidR="00EC6A77" w:rsidRPr="00BA27DC" w:rsidRDefault="00EC6A77" w:rsidP="00EC6A77">
      <w:pPr>
        <w:shd w:val="clear" w:color="auto" w:fill="FFFFFF"/>
        <w:spacing w:after="0" w:line="234" w:lineRule="atLeast"/>
        <w:ind w:firstLine="708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 </w:t>
      </w:r>
    </w:p>
    <w:p w14:paraId="7FBA396F" w14:textId="242CD07C" w:rsidR="00EC6A77" w:rsidRPr="00BA27DC" w:rsidRDefault="00EC6A77" w:rsidP="00BA27DC">
      <w:pPr>
        <w:shd w:val="clear" w:color="auto" w:fill="FFFFFF"/>
        <w:spacing w:after="0" w:line="234" w:lineRule="atLeast"/>
        <w:ind w:firstLine="708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  </w:t>
      </w:r>
    </w:p>
    <w:p w14:paraId="263A4240" w14:textId="7E5F5F77" w:rsidR="00EC6A77" w:rsidRPr="00BA27DC" w:rsidRDefault="00EC6A77" w:rsidP="00EC6A7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Глава Зеньковского сельсовета                                  </w:t>
      </w:r>
      <w:proofErr w:type="spellStart"/>
      <w:r w:rsidR="00BA27DC"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  <w:t>И.Г.Жилина</w:t>
      </w:r>
      <w:proofErr w:type="spellEnd"/>
    </w:p>
    <w:p w14:paraId="240C4C85" w14:textId="77777777" w:rsidR="00EC6A77" w:rsidRPr="00EC6A77" w:rsidRDefault="00EC6A77" w:rsidP="00EC6A77">
      <w:pPr>
        <w:shd w:val="clear" w:color="auto" w:fill="FFFFFF"/>
        <w:spacing w:after="225" w:line="234" w:lineRule="atLeast"/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</w:pPr>
      <w:r w:rsidRPr="00EC6A77">
        <w:rPr>
          <w:rFonts w:ascii="Times New Roman" w:eastAsia="Times New Roman" w:hAnsi="Times New Roman" w:cs="Times New Roman"/>
          <w:color w:val="304855"/>
          <w:sz w:val="28"/>
          <w:szCs w:val="28"/>
          <w:lang w:eastAsia="ru-RU"/>
        </w:rPr>
        <w:t> </w:t>
      </w:r>
    </w:p>
    <w:p w14:paraId="06E057CC" w14:textId="77777777" w:rsidR="00EC6A77" w:rsidRPr="00EC6A77" w:rsidRDefault="00EC6A77" w:rsidP="00EC6A77">
      <w:pPr>
        <w:shd w:val="clear" w:color="auto" w:fill="FFFFFF"/>
        <w:spacing w:after="225" w:line="234" w:lineRule="atLeast"/>
        <w:rPr>
          <w:rFonts w:ascii="Arial" w:eastAsia="Times New Roman" w:hAnsi="Arial" w:cs="Arial"/>
          <w:color w:val="304855"/>
          <w:sz w:val="18"/>
          <w:szCs w:val="18"/>
          <w:lang w:eastAsia="ru-RU"/>
        </w:rPr>
      </w:pPr>
      <w:r w:rsidRPr="00EC6A77">
        <w:rPr>
          <w:rFonts w:ascii="Arial" w:eastAsia="Times New Roman" w:hAnsi="Arial" w:cs="Arial"/>
          <w:color w:val="304855"/>
          <w:sz w:val="18"/>
          <w:szCs w:val="18"/>
          <w:lang w:eastAsia="ru-RU"/>
        </w:rPr>
        <w:t> </w:t>
      </w:r>
    </w:p>
    <w:p w14:paraId="6794D98A" w14:textId="77777777" w:rsidR="00EC6A77" w:rsidRPr="00EC6A77" w:rsidRDefault="00EC6A77" w:rsidP="00EC6A7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304855"/>
          <w:sz w:val="18"/>
          <w:szCs w:val="18"/>
          <w:lang w:eastAsia="ru-RU"/>
        </w:rPr>
      </w:pPr>
      <w:r w:rsidRPr="00EC6A77">
        <w:rPr>
          <w:rFonts w:ascii="Arial" w:eastAsia="Times New Roman" w:hAnsi="Arial" w:cs="Arial"/>
          <w:color w:val="304855"/>
          <w:sz w:val="18"/>
          <w:szCs w:val="18"/>
          <w:lang w:eastAsia="ru-RU"/>
        </w:rPr>
        <w:t> </w:t>
      </w:r>
    </w:p>
    <w:p w14:paraId="546A7852" w14:textId="77777777" w:rsidR="00EC6A77" w:rsidRPr="00EC6A77" w:rsidRDefault="00EC6A77" w:rsidP="00EC6A7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304855"/>
          <w:sz w:val="18"/>
          <w:szCs w:val="18"/>
          <w:lang w:eastAsia="ru-RU"/>
        </w:rPr>
      </w:pPr>
      <w:r w:rsidRPr="00EC6A77">
        <w:rPr>
          <w:rFonts w:ascii="Arial" w:eastAsia="Times New Roman" w:hAnsi="Arial" w:cs="Arial"/>
          <w:color w:val="304855"/>
          <w:sz w:val="18"/>
          <w:szCs w:val="18"/>
          <w:lang w:eastAsia="ru-RU"/>
        </w:rPr>
        <w:t> </w:t>
      </w:r>
    </w:p>
    <w:p w14:paraId="1396BEEE" w14:textId="77777777" w:rsidR="00EC6A77" w:rsidRPr="00EC6A77" w:rsidRDefault="00EC6A77" w:rsidP="00EC6A7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304855"/>
          <w:sz w:val="18"/>
          <w:szCs w:val="18"/>
          <w:lang w:eastAsia="ru-RU"/>
        </w:rPr>
      </w:pPr>
      <w:r w:rsidRPr="00EC6A77">
        <w:rPr>
          <w:rFonts w:ascii="Arial" w:eastAsia="Times New Roman" w:hAnsi="Arial" w:cs="Arial"/>
          <w:color w:val="304855"/>
          <w:sz w:val="18"/>
          <w:szCs w:val="18"/>
          <w:lang w:eastAsia="ru-RU"/>
        </w:rPr>
        <w:t> </w:t>
      </w:r>
    </w:p>
    <w:p w14:paraId="19275B79" w14:textId="77777777" w:rsidR="00EC6A77" w:rsidRPr="00EC6A77" w:rsidRDefault="00EC6A77" w:rsidP="00EC6A7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304855"/>
          <w:sz w:val="18"/>
          <w:szCs w:val="18"/>
          <w:lang w:eastAsia="ru-RU"/>
        </w:rPr>
      </w:pPr>
      <w:r w:rsidRPr="00EC6A77">
        <w:rPr>
          <w:rFonts w:ascii="Arial" w:eastAsia="Times New Roman" w:hAnsi="Arial" w:cs="Arial"/>
          <w:color w:val="304855"/>
          <w:sz w:val="18"/>
          <w:szCs w:val="18"/>
          <w:lang w:eastAsia="ru-RU"/>
        </w:rPr>
        <w:t> </w:t>
      </w:r>
    </w:p>
    <w:p w14:paraId="3CE668B8" w14:textId="77777777" w:rsidR="00BA27DC" w:rsidRDefault="00BA27DC" w:rsidP="00EC6A7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304855"/>
          <w:sz w:val="18"/>
          <w:szCs w:val="18"/>
          <w:lang w:eastAsia="ru-RU"/>
        </w:rPr>
      </w:pPr>
    </w:p>
    <w:p w14:paraId="7CDB8BC0" w14:textId="77777777" w:rsidR="00BA27DC" w:rsidRDefault="00BA27DC" w:rsidP="00EC6A7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304855"/>
          <w:sz w:val="18"/>
          <w:szCs w:val="18"/>
          <w:lang w:eastAsia="ru-RU"/>
        </w:rPr>
      </w:pPr>
    </w:p>
    <w:p w14:paraId="0A443F79" w14:textId="77777777" w:rsidR="00BA27DC" w:rsidRDefault="00BA27DC" w:rsidP="00EC6A7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304855"/>
          <w:sz w:val="18"/>
          <w:szCs w:val="18"/>
          <w:lang w:eastAsia="ru-RU"/>
        </w:rPr>
      </w:pPr>
    </w:p>
    <w:p w14:paraId="15ECEE7A" w14:textId="6E4C36B4" w:rsidR="00EC6A77" w:rsidRPr="00EC6A77" w:rsidRDefault="00EC6A77" w:rsidP="00EC6A7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304855"/>
          <w:sz w:val="18"/>
          <w:szCs w:val="18"/>
          <w:lang w:eastAsia="ru-RU"/>
        </w:rPr>
      </w:pPr>
      <w:r w:rsidRPr="00EC6A77">
        <w:rPr>
          <w:rFonts w:ascii="Arial" w:eastAsia="Times New Roman" w:hAnsi="Arial" w:cs="Arial"/>
          <w:color w:val="304855"/>
          <w:sz w:val="18"/>
          <w:szCs w:val="18"/>
          <w:lang w:eastAsia="ru-RU"/>
        </w:rPr>
        <w:t> </w:t>
      </w:r>
    </w:p>
    <w:p w14:paraId="3D8576AB" w14:textId="77777777" w:rsidR="00EC6A77" w:rsidRPr="00EC6A77" w:rsidRDefault="00EC6A77" w:rsidP="00EC6A77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304855"/>
          <w:sz w:val="18"/>
          <w:szCs w:val="18"/>
          <w:lang w:eastAsia="ru-RU"/>
        </w:rPr>
      </w:pPr>
      <w:r w:rsidRPr="00EC6A77">
        <w:rPr>
          <w:rFonts w:ascii="Arial" w:eastAsia="Times New Roman" w:hAnsi="Arial" w:cs="Arial"/>
          <w:color w:val="304855"/>
          <w:sz w:val="18"/>
          <w:szCs w:val="18"/>
          <w:lang w:eastAsia="ru-RU"/>
        </w:rPr>
        <w:t> </w:t>
      </w:r>
    </w:p>
    <w:p w14:paraId="44264860" w14:textId="77777777" w:rsidR="00EC6A77" w:rsidRPr="00CE1536" w:rsidRDefault="00EC6A77" w:rsidP="00EC6A77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lastRenderedPageBreak/>
        <w:t>                                                                                          </w:t>
      </w:r>
      <w:proofErr w:type="gramStart"/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Приложение  1</w:t>
      </w:r>
      <w:proofErr w:type="gramEnd"/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к постановлению</w:t>
      </w:r>
    </w:p>
    <w:p w14:paraId="0BB364F1" w14:textId="1BF38B4F" w:rsidR="00EC6A77" w:rsidRPr="00CE1536" w:rsidRDefault="00EC6A77" w:rsidP="00EC6A77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  </w:t>
      </w:r>
      <w:r w:rsidR="00BA27DC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Администрации 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Зеньковского сельсовета</w:t>
      </w:r>
    </w:p>
    <w:p w14:paraId="7C3431C3" w14:textId="142C3991" w:rsidR="00EC6A77" w:rsidRPr="00CE1536" w:rsidRDefault="00EC6A77" w:rsidP="00EC6A77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            от </w:t>
      </w:r>
      <w:r w:rsidR="00BA27DC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01.04.2025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№ </w:t>
      </w:r>
      <w:r w:rsidR="00BA27DC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15</w:t>
      </w:r>
    </w:p>
    <w:p w14:paraId="7965F93A" w14:textId="77777777" w:rsidR="00EC6A77" w:rsidRPr="00CE1536" w:rsidRDefault="00EC6A77" w:rsidP="00EC6A77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58171BC8" w14:textId="77777777" w:rsidR="00EC6A77" w:rsidRPr="00CE1536" w:rsidRDefault="00EC6A77" w:rsidP="00EC6A77">
      <w:pPr>
        <w:shd w:val="clear" w:color="auto" w:fill="FFFFFF"/>
        <w:spacing w:after="0" w:line="234" w:lineRule="atLeast"/>
        <w:ind w:firstLine="540"/>
        <w:jc w:val="center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0991AF49" w14:textId="77777777" w:rsidR="00EC6A77" w:rsidRPr="00CE1536" w:rsidRDefault="00EC6A77" w:rsidP="00EC6A77">
      <w:pPr>
        <w:shd w:val="clear" w:color="auto" w:fill="FFFFFF"/>
        <w:spacing w:after="0" w:line="234" w:lineRule="atLeast"/>
        <w:ind w:firstLine="540"/>
        <w:jc w:val="center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34FE3F03" w14:textId="77777777" w:rsidR="00EC6A77" w:rsidRPr="00CE1536" w:rsidRDefault="00EC6A77" w:rsidP="00EC6A77">
      <w:pPr>
        <w:shd w:val="clear" w:color="auto" w:fill="FFFFFF"/>
        <w:spacing w:after="0" w:line="234" w:lineRule="atLeast"/>
        <w:ind w:firstLine="540"/>
        <w:jc w:val="center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18C43879" w14:textId="77777777" w:rsidR="00EC6A77" w:rsidRPr="00CE1536" w:rsidRDefault="00EC6A77" w:rsidP="00EC6A77">
      <w:pPr>
        <w:shd w:val="clear" w:color="auto" w:fill="FFFFFF"/>
        <w:spacing w:after="0" w:line="234" w:lineRule="atLeast"/>
        <w:ind w:firstLine="540"/>
        <w:jc w:val="center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b/>
          <w:bCs/>
          <w:color w:val="304855"/>
          <w:sz w:val="24"/>
          <w:szCs w:val="24"/>
          <w:lang w:eastAsia="ru-RU"/>
        </w:rPr>
        <w:t>Положение</w:t>
      </w:r>
    </w:p>
    <w:p w14:paraId="3AB74064" w14:textId="77777777" w:rsidR="00EC6A77" w:rsidRPr="00CE1536" w:rsidRDefault="00EC6A77" w:rsidP="00EC6A77">
      <w:pPr>
        <w:shd w:val="clear" w:color="auto" w:fill="FFFFFF"/>
        <w:spacing w:after="0" w:line="234" w:lineRule="atLeast"/>
        <w:ind w:firstLine="540"/>
        <w:jc w:val="center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b/>
          <w:bCs/>
          <w:color w:val="304855"/>
          <w:sz w:val="24"/>
          <w:szCs w:val="24"/>
          <w:lang w:eastAsia="ru-RU"/>
        </w:rPr>
        <w:t>о создании, организации деятельности добровольной пожарной охраны(команды) и порядке ее взаимодействия с другими видами пожарной охраны</w:t>
      </w:r>
    </w:p>
    <w:p w14:paraId="232E0C47" w14:textId="77777777" w:rsidR="00EC6A77" w:rsidRPr="00CE1536" w:rsidRDefault="00EC6A77" w:rsidP="00EC6A77">
      <w:pPr>
        <w:shd w:val="clear" w:color="auto" w:fill="FFFFFF"/>
        <w:spacing w:after="0" w:line="234" w:lineRule="atLeast"/>
        <w:ind w:firstLine="540"/>
        <w:jc w:val="center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3899D25D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1. Настоящее положение устанавливает порядок создания подразделений добровольной пожарной охраны</w:t>
      </w:r>
      <w:r w:rsidR="00DD77EF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(команды)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на территории </w:t>
      </w:r>
      <w:r w:rsidR="00DD77EF"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="00DD77EF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и в организациях,  независимо от наличия подразделений Государственной противопожарной службы или ведомственной пожарной охраны,  и определяет задачи, функции и условия осуществления деятельности добровольной пожарной охраны, ее финансовое и материально-техническое обеспечение, устанавливает гарантии правовой и социальной защиты добровольных пожарных, их права, обязанности и ответственность, а также порядок регистрации добровольных пожарных.</w:t>
      </w:r>
    </w:p>
    <w:p w14:paraId="00281A12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Добровольная пожарная охрана - форма участия граждан в обеспечении первичных мер пожарной безопасности.</w:t>
      </w:r>
    </w:p>
    <w:p w14:paraId="1D7CE7AD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Добровольный пожарный - гражданин, непосредственно участвующий на добровольной основе (без заключения трудового договора) в деятельности подразделений пожарной охраны по предупреждению и тушению пожаров.</w:t>
      </w:r>
    </w:p>
    <w:p w14:paraId="5BD0A819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Дружина - подразделение добровольной пожарной охраны, осуществляющее деятельность без использования пожарных машин.</w:t>
      </w:r>
    </w:p>
    <w:p w14:paraId="6ECD9D8C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Команда - подразделение добровольной пожарной охраны, осуществляющее деятельность с использованием пожарных машин.</w:t>
      </w:r>
    </w:p>
    <w:p w14:paraId="6121F539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6EC9852A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2. Подразделения добровольной пожарной охраны создаются в виде дружин и команд, которые делятся на муниципальные и объектовые и входят в систему обеспечения пожарной безопасности </w:t>
      </w:r>
      <w:r w:rsidR="00DD77EF"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="00DD77EF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Команды подразделяются на разряды:</w:t>
      </w:r>
    </w:p>
    <w:p w14:paraId="440686F5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первый - с круглосуточным дежурством добровольных пожарных в составе дежурного караула (боевого расчета) в специальном здании (помещении);</w:t>
      </w:r>
    </w:p>
    <w:p w14:paraId="497431A8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второй - с круглосуточным дежурством только водителей пожарных автомобилей и нахождением остальных добровольных пожарных из состава дежурного караула (боевого расчета) по месту работы (учебы) или месту жительства;</w:t>
      </w:r>
    </w:p>
    <w:p w14:paraId="09A1CCE8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третий - с нахождением всех добровольных пожарных из состава дежурного караула (боевого расчета) по месту работы (учебы) или месту жительства.</w:t>
      </w:r>
    </w:p>
    <w:p w14:paraId="1F3E8FB7" w14:textId="77777777" w:rsidR="00EC6A77" w:rsidRPr="00CE1536" w:rsidRDefault="00EC6A77" w:rsidP="00EC6A77">
      <w:pPr>
        <w:shd w:val="clear" w:color="auto" w:fill="FFFFFF"/>
        <w:spacing w:after="0" w:line="234" w:lineRule="atLeast"/>
        <w:ind w:firstLine="720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3E1C1222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3. В своей деятельности добровольная пожарная охрана</w:t>
      </w:r>
      <w:r w:rsidR="00DD77EF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(команда)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руководствуется действующим законодательством Российской Федерации и иными нормативными правовыми актами.</w:t>
      </w:r>
    </w:p>
    <w:p w14:paraId="55F07419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Подразделения добровольной пожарной охраны создаются, реорганизуются и ликвидируются по решению главы </w:t>
      </w:r>
      <w:r w:rsidR="00DD77EF"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, а объектовые подразделения добровольной пожарной охраны - на основании приказа руководителя предприятия (организации).</w:t>
      </w:r>
    </w:p>
    <w:p w14:paraId="04A2C372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73309027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4. </w:t>
      </w:r>
      <w:proofErr w:type="gramStart"/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Глава  </w:t>
      </w:r>
      <w:r w:rsidR="00DD77EF"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</w:t>
      </w:r>
      <w:proofErr w:type="gramEnd"/>
      <w:r w:rsidR="00DD77EF"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, руководитель предприятия (организации) в течение 10 дней информируют территориальное подразделение федеральной противопожарной службы о создании, реорганизации и ликвидации подразделения добровольной пожарной охраны.</w:t>
      </w:r>
    </w:p>
    <w:p w14:paraId="29171AA9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lastRenderedPageBreak/>
        <w:t> </w:t>
      </w:r>
    </w:p>
    <w:p w14:paraId="76668DD9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5. Количество подразделений добровольной пожарной охраны и их структура определяются главой</w:t>
      </w:r>
      <w:r w:rsidR="00DD77EF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</w:t>
      </w:r>
      <w:r w:rsidR="00DD77EF"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, руководителем предприятия (организации) по согласованию с руководителем подразделения федеральной противопожарной службы.</w:t>
      </w:r>
    </w:p>
    <w:p w14:paraId="575CB079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19EAE880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6. Начальник подразделения добровольной пожарной охраны назначается главой </w:t>
      </w:r>
      <w:r w:rsidR="00DD77EF"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, руководителем предприятия (организации) по согласованию с руководителем подразделения федеральной противопожарной службы, и находиться в его оперативном подчинении.</w:t>
      </w:r>
    </w:p>
    <w:p w14:paraId="63E64878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147718DC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7. Начальник подразделения добровольной пожарной охраны организует передачу строевых записок установленной формы диспетчеру местного гарнизона пожарной охраны.</w:t>
      </w:r>
    </w:p>
    <w:p w14:paraId="38016DAA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29D8E003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8. Начальник подразделения добровольной пожарной охраны организует передачу оперативной информации диспетчеру местного гарнизона пожарной охраны обо всех выездах подразделения и выхода из строя техники.</w:t>
      </w:r>
    </w:p>
    <w:p w14:paraId="001690FC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7CC4C85E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9. Задачи добровольной пожарной охраны:</w:t>
      </w:r>
    </w:p>
    <w:p w14:paraId="2447C087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организация и осуществление профилактики пожаров;</w:t>
      </w:r>
    </w:p>
    <w:p w14:paraId="6FB1BE67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спасение людей и имущества при пожарах;</w:t>
      </w:r>
    </w:p>
    <w:p w14:paraId="10E25A93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организация и осуществление тушения пожаров и проведения аварийно-спасательных работ.</w:t>
      </w:r>
    </w:p>
    <w:p w14:paraId="56B97545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23D4B6ED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10. Функции добровольной пожарной охраны:</w:t>
      </w:r>
    </w:p>
    <w:p w14:paraId="327A7A4A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контроль за соблюдением требований пожарной безопасности на предприятиях (организациях) и в населенных пунктах поселения (округа);</w:t>
      </w:r>
    </w:p>
    <w:p w14:paraId="1FB23AB5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пропаганда среди населения, рабочих и служащих предприятий (организаций) мер пожарной безопасности, а также осуществление их подготовки к действиям в случае возникновения пожара;</w:t>
      </w:r>
    </w:p>
    <w:p w14:paraId="1382F2B8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тушение пожаров и проведение аварийно-спасательных работ на предприятиях (организациях) и в населенных пунктах;</w:t>
      </w:r>
    </w:p>
    <w:p w14:paraId="21A642D4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организация дежурства добровольных пожарных в подразделениях добровольной пожарной охраны или иных подразделениях противопожарной службы.</w:t>
      </w:r>
    </w:p>
    <w:p w14:paraId="025E8B86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001B3241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11. Финансовое и материально-техническое обеспечение подразделений (дружин, команд) добровольной пожарной охраны осуществляется за счет средств организаций, в которых созданы эти подразделения (дружины, команды), средств объединений пожарной охраны, бюджета </w:t>
      </w:r>
      <w:r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в случае принятия соответствующего решения представительного органа местного самоуправления, пожертвований граждан и юридических лиц, а также других источников финансирования.</w:t>
      </w:r>
    </w:p>
    <w:p w14:paraId="2E639F4A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3EE2A2C8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12. Подразделения добровольной пожарной охраны комплектуются добровольными пожарными.</w:t>
      </w:r>
    </w:p>
    <w:p w14:paraId="178BB87D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6631411D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13. В добровольные пожарные принимаются на добровольной основе в индивидуальном порядке граждане, достигшие 18 лет, способные по своим деловым и моральным качествам, а также по состоянию здоровья исполнять обязанности, связанные с предупреждением и тушением пожаров.</w:t>
      </w:r>
    </w:p>
    <w:p w14:paraId="0A9BEE19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1B09F287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14. Отбор граждан в добровольные пожарные подразделения добровольной пожарной охраны осуществляется главой </w:t>
      </w:r>
      <w:r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, а в добровольные 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lastRenderedPageBreak/>
        <w:t>пожарные объектового подразделения добровольной пожарной охраны - руководителями предприятий (организаций).</w:t>
      </w:r>
    </w:p>
    <w:p w14:paraId="67A9D66B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7993BB9B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15. Для участия в отборе граждане подают письменное заявление на имя главы </w:t>
      </w:r>
      <w:r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или руководителя предприятия (организации).</w:t>
      </w:r>
    </w:p>
    <w:p w14:paraId="3391295D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62EC9898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16. По результатам отбора в течение 30 дней со дня подачи заявления глава </w:t>
      </w:r>
      <w:r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или руководитель предприятия (организации) принимает решение о принятии гражданина в добровольные пожарные или об отказе гражданину в приеме в добровольные пожарные. Граждане, принятые в добровольные пожарные, подлежат регистрации в Реестре добровольных пожарных муниципального подразделения добровольной пожарной охраны или в Реестре добровольных пожарных объектового подразделения добровольной пожарной охраны.</w:t>
      </w:r>
    </w:p>
    <w:p w14:paraId="29A6E7D2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03182CA6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17. Порядок ведения и хранения Реестра добровольных пожарных муниципального подразделения добровольной пожарной охраны, а также передачи содержащихся в нем сведений в подразделение федеральной противопожарной службы устанавливает глава </w:t>
      </w:r>
      <w:r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 xml:space="preserve">Зеньковского </w:t>
      </w:r>
      <w:proofErr w:type="gramStart"/>
      <w:r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 или</w:t>
      </w:r>
      <w:proofErr w:type="gramEnd"/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руководитель предприятия (организации) по согласованию с руководителем подразделения федеральной противопожарной службы.</w:t>
      </w:r>
    </w:p>
    <w:p w14:paraId="5175891C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2519E8D8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18. Глава </w:t>
      </w:r>
      <w:r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или руководитель предприятия (организации) организует и осуществляет первоначальное и дальнейшее обучение добровольных пожарных в соответствии с программой подготовки добровольных пожарных, разрабатываемой федеральной противопожарной службой.</w:t>
      </w:r>
    </w:p>
    <w:p w14:paraId="6E065FA3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Обучение добровольных пожарных осуществляется на базе подразделений федеральной противопожарной службы за счет средств </w:t>
      </w:r>
      <w:r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и (или) руководителя предприятия (организации).</w:t>
      </w:r>
    </w:p>
    <w:p w14:paraId="058FE0C3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7BAE45B8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19. Основания для исключения граждан из числа добровольных пожарных:</w:t>
      </w:r>
    </w:p>
    <w:p w14:paraId="67B59C7A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личное заявление;</w:t>
      </w:r>
    </w:p>
    <w:p w14:paraId="3D40DF3E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несоответствие квалификационным требованиям, установленным для добровольных пожарных;</w:t>
      </w:r>
    </w:p>
    <w:p w14:paraId="7CC12F14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состояние здоровья, не позволяющее работать в пожарной охране;</w:t>
      </w:r>
    </w:p>
    <w:p w14:paraId="1A37FF24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систематическое невыполнение установленных требований, а также самоустранение от участия в деятельности подразделения добровольной пожарной охраны;</w:t>
      </w:r>
    </w:p>
    <w:p w14:paraId="7143B8B4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совершение действий, несовместимых с пребыванием в добровольной пожарной охране.</w:t>
      </w:r>
    </w:p>
    <w:p w14:paraId="4E11CD2C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1BF8ED86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20. Добровольным пожарным предоставлено право:</w:t>
      </w:r>
    </w:p>
    <w:p w14:paraId="37BCEDAB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участвовать в деятельности по обеспечению пожарной безопасности на территории </w:t>
      </w:r>
      <w:r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, предприятия (организации);</w:t>
      </w:r>
    </w:p>
    <w:p w14:paraId="65F6979B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проверять противопожарное состояние объектов или их отдельных участков на территории </w:t>
      </w:r>
      <w:r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, предприятия (организации);</w:t>
      </w:r>
    </w:p>
    <w:p w14:paraId="4022F105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нести службу (дежурство) в подразделениях федеральной противопожарной службы;</w:t>
      </w:r>
    </w:p>
    <w:p w14:paraId="1785333F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проникать в места распространения (возможного распространения) пожаров и их опасных проявлений.</w:t>
      </w:r>
    </w:p>
    <w:p w14:paraId="6C0BB6F9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18776C6A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21. Обязанности добровольных пожарных:</w:t>
      </w:r>
    </w:p>
    <w:p w14:paraId="3886DF06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обладать необходимыми пожарно-техническими знаниями в объеме, предусмотренном программой подготовки добровольных пожарных;</w:t>
      </w:r>
    </w:p>
    <w:p w14:paraId="2926ABB8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lastRenderedPageBreak/>
        <w:t>- соблюдать меры пожарной безопасности;</w:t>
      </w:r>
    </w:p>
    <w:p w14:paraId="4B9670B5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выполнять требования, предъявляемые к добровольным пожарным;</w:t>
      </w:r>
    </w:p>
    <w:p w14:paraId="656EB8CD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участвовать в деятельности пожарной охраны;</w:t>
      </w:r>
    </w:p>
    <w:p w14:paraId="63B483A3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осуществлять дежурство в подразделениях пожарной охраны в соответствии с графиком, утвержденным главой (наименование муниципального образования) или руководителем предприятия (организации) по согласованию с руководителем подразделения федеральной противопожарной службы;</w:t>
      </w:r>
    </w:p>
    <w:p w14:paraId="1F2AE506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соблюдать установленный порядок несения службы в подразделениях пожарной охраны, дисциплину и правила охраны труда;</w:t>
      </w:r>
    </w:p>
    <w:p w14:paraId="4BA0E4BB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- бережно относиться к имуществу пожарной охраны, содержать в исправном состоянии пожарно-техническое вооружение и оборудование.</w:t>
      </w:r>
    </w:p>
    <w:p w14:paraId="7673B3B2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4FC1A4BB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52D97785" w14:textId="77777777" w:rsidR="00EC6A77" w:rsidRPr="00CE1536" w:rsidRDefault="00DD77EF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22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. Порядок несения службы определяется ее начальником по согласованию с руководителем подразделения федеральной противопожарной службы исходя из обеспечения реализации в полном объеме поставленных задач.</w:t>
      </w:r>
    </w:p>
    <w:p w14:paraId="7BCAFE22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35844FDE" w14:textId="77777777" w:rsidR="00EC6A77" w:rsidRPr="00CE1536" w:rsidRDefault="00DD77EF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23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. Для своевременного реагирования на пожары начальником подразделения добровольной пожарной охраны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(команды)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по согласованию с руководителем подразделения федеральной противопожарной службы определяется порядок сбора добровольных пожарных и способ их доставки к месту пожара.</w:t>
      </w:r>
    </w:p>
    <w:p w14:paraId="2FF8D8AF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789D6DAA" w14:textId="77777777" w:rsidR="00EC6A77" w:rsidRPr="00CE1536" w:rsidRDefault="00DD77EF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24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. Подразделения добровольной пожарной охраны в обязательном порядке привлекаются к проведению пожарно-тактических учений (занятий).</w:t>
      </w:r>
    </w:p>
    <w:p w14:paraId="4A850686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6C580E94" w14:textId="77777777" w:rsidR="00EC6A77" w:rsidRPr="00CE1536" w:rsidRDefault="00DD77EF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25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. Учет фактического времени несения службы (дежурства) добровольными пожарными в подразделениях пожарной охраны, а также проведения мероприятий по предупреждению пожаров осуществляется начальником подразделения добровольной пожарной охраны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(команды)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.</w:t>
      </w:r>
    </w:p>
    <w:p w14:paraId="0934440C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352332A3" w14:textId="77777777" w:rsidR="00EC6A77" w:rsidRPr="00CE1536" w:rsidRDefault="00DD77EF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26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. Глава </w:t>
      </w:r>
      <w:r w:rsidR="00EC6A77"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или руководитель предприятия (организации) в соответствии с действующим законодательством Российской Федерации предоставляет подразделению добровольной пожарной охраны</w:t>
      </w: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(команды)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в безвозмездное пользование здания (помещения), первичные средства пожаротушения, закрепляют за добровольными пожарными специальную или приспособленную для пожаротушения технику.</w:t>
      </w:r>
    </w:p>
    <w:p w14:paraId="225A6C7C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02009FA7" w14:textId="77777777" w:rsidR="00EC6A77" w:rsidRPr="00CE1536" w:rsidRDefault="00DD77EF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27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. Добровольные пожарные, принимающие непосредственное участие в тушении пожаров, обеспечиваются специальной одеждой и снаряжением согласно нормам.</w:t>
      </w:r>
    </w:p>
    <w:p w14:paraId="6CF96B88" w14:textId="77777777" w:rsidR="00EC6A77" w:rsidRPr="00CE1536" w:rsidRDefault="00DD77EF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28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. Ущерб, причиненный имуществу добровольного пожарного в период его использования при тушении пожаров, возмещается в полном объеме в порядке, установленном законодательством Российской Федерации.</w:t>
      </w:r>
    </w:p>
    <w:p w14:paraId="379F4482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7414029E" w14:textId="77777777" w:rsidR="00EC6A77" w:rsidRPr="00CE1536" w:rsidRDefault="00DD77EF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29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. Глава </w:t>
      </w:r>
      <w:r w:rsidR="00EC6A77"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или руководитель предприятия (организации) по согласованию с федеральной противопожарной службой устанавливает единый образец удостоверения и форму одежды для добровольных пожарных.</w:t>
      </w:r>
    </w:p>
    <w:p w14:paraId="3EB56DF8" w14:textId="77777777" w:rsidR="00EC6A77" w:rsidRPr="00CE1536" w:rsidRDefault="00EC6A77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5148A5A0" w14:textId="77777777" w:rsidR="00EC6A77" w:rsidRPr="00CE1536" w:rsidRDefault="00DD77EF" w:rsidP="00BA27DC">
      <w:pPr>
        <w:shd w:val="clear" w:color="auto" w:fill="FFFFFF"/>
        <w:spacing w:after="0" w:line="234" w:lineRule="atLeast"/>
        <w:ind w:firstLine="720"/>
        <w:jc w:val="both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30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. Добровольным пожарным предоставляются социальные гарантии, устанавливаемые действующим законодательством. Дополнительные социальные гарантии могут устанавливаться главой </w:t>
      </w:r>
      <w:r w:rsidR="00EC6A77" w:rsidRPr="00CE1536"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  <w:t>Зеньковского сельсовета</w:t>
      </w:r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</w:t>
      </w:r>
      <w:proofErr w:type="gramStart"/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или  руководителями</w:t>
      </w:r>
      <w:proofErr w:type="gramEnd"/>
      <w:r w:rsidR="00EC6A77"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предприятий (организаций).</w:t>
      </w:r>
    </w:p>
    <w:p w14:paraId="6B06BF7E" w14:textId="77777777" w:rsidR="00EC6A77" w:rsidRPr="00CE1536" w:rsidRDefault="00EC6A77" w:rsidP="00EC6A77">
      <w:pPr>
        <w:shd w:val="clear" w:color="auto" w:fill="FFFFFF"/>
        <w:spacing w:after="0" w:line="234" w:lineRule="atLeast"/>
        <w:ind w:firstLine="540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7CED32D7" w14:textId="77777777" w:rsidR="00EC6A77" w:rsidRPr="00CE1536" w:rsidRDefault="00EC6A77" w:rsidP="00EC6A7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61F23FAB" w14:textId="77777777" w:rsidR="00CE1536" w:rsidRDefault="00EC6A77" w:rsidP="00CE1536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lastRenderedPageBreak/>
        <w:t> </w:t>
      </w:r>
      <w:r w:rsid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Приложение № 2</w:t>
      </w:r>
    </w:p>
    <w:p w14:paraId="32C45BDD" w14:textId="06B82864" w:rsidR="00EC6A77" w:rsidRPr="00CE1536" w:rsidRDefault="00CE1536" w:rsidP="00CE1536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 xml:space="preserve"> к постановлению от 01.04.2025 № 15</w:t>
      </w:r>
    </w:p>
    <w:p w14:paraId="32050D92" w14:textId="77777777" w:rsidR="00EC6A77" w:rsidRPr="00CE1536" w:rsidRDefault="00EC6A77" w:rsidP="00EC6A7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p w14:paraId="06E65D2E" w14:textId="77777777" w:rsidR="00EC6A77" w:rsidRPr="00CE1536" w:rsidRDefault="00EC6A77" w:rsidP="00EC6A7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</w:pPr>
      <w:r w:rsidRPr="00CE1536">
        <w:rPr>
          <w:rFonts w:ascii="Times New Roman" w:eastAsia="Times New Roman" w:hAnsi="Times New Roman" w:cs="Times New Roman"/>
          <w:color w:val="304855"/>
          <w:sz w:val="24"/>
          <w:szCs w:val="24"/>
          <w:lang w:eastAsia="ru-RU"/>
        </w:rPr>
        <w:t> </w:t>
      </w:r>
    </w:p>
    <w:tbl>
      <w:tblPr>
        <w:tblpPr w:leftFromText="180" w:rightFromText="180" w:vertAnchor="page" w:horzAnchor="margin" w:tblpY="2716"/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1091"/>
        <w:gridCol w:w="1417"/>
        <w:gridCol w:w="1134"/>
        <w:gridCol w:w="851"/>
        <w:gridCol w:w="1275"/>
        <w:gridCol w:w="1134"/>
        <w:gridCol w:w="851"/>
        <w:gridCol w:w="709"/>
        <w:gridCol w:w="1134"/>
      </w:tblGrid>
      <w:tr w:rsidR="00CE1536" w:rsidRPr="00CE1536" w14:paraId="2EC941B4" w14:textId="77777777" w:rsidTr="00CE1536">
        <w:trPr>
          <w:trHeight w:val="240"/>
        </w:trPr>
        <w:tc>
          <w:tcPr>
            <w:tcW w:w="1013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74E07" w14:textId="26C391DF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color w:val="304855"/>
                <w:sz w:val="24"/>
                <w:szCs w:val="24"/>
                <w:lang w:eastAsia="ru-RU"/>
              </w:rPr>
              <w:t> </w:t>
            </w:r>
            <w:proofErr w:type="gramStart"/>
            <w:r w:rsidRPr="00CE15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Реестр  членов</w:t>
            </w:r>
            <w:proofErr w:type="gramEnd"/>
            <w:r w:rsidRPr="00CE15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ДПК Зеньковского сельсовета на 01.01.2025г</w:t>
            </w:r>
          </w:p>
        </w:tc>
      </w:tr>
      <w:tr w:rsidR="00CE1536" w:rsidRPr="00CE1536" w14:paraId="79AD4EF5" w14:textId="77777777" w:rsidTr="00CE1536">
        <w:trPr>
          <w:trHeight w:val="240"/>
        </w:trPr>
        <w:tc>
          <w:tcPr>
            <w:tcW w:w="1013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0056F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Зеньковский сельсовет</w:t>
            </w:r>
          </w:p>
        </w:tc>
      </w:tr>
      <w:tr w:rsidR="00CE1536" w:rsidRPr="00CE1536" w14:paraId="0BCE1261" w14:textId="77777777" w:rsidTr="00CE1536">
        <w:trPr>
          <w:trHeight w:val="240"/>
        </w:trPr>
        <w:tc>
          <w:tcPr>
            <w:tcW w:w="1013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B12D4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CE15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Зеньковка</w:t>
            </w:r>
            <w:proofErr w:type="spellEnd"/>
          </w:p>
        </w:tc>
      </w:tr>
      <w:tr w:rsidR="00CE1536" w:rsidRPr="00CE1536" w14:paraId="03FCB9BC" w14:textId="77777777" w:rsidTr="00CE1536">
        <w:trPr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D206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38A0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22320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</w:t>
            </w:r>
            <w:proofErr w:type="gram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удостоверяющий личность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A43AB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</w:t>
            </w:r>
          </w:p>
          <w:p w14:paraId="27829DB6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(проживания)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91780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работы, должность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765D1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принятия в ДПК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9AE02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обучения, серия и № удостоверения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56D94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медицинского освидетельствования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98675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основание исключения из реестра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7F91F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 и подпись ответственного за ведение реестра</w:t>
            </w:r>
          </w:p>
        </w:tc>
      </w:tr>
      <w:tr w:rsidR="00CE1536" w:rsidRPr="00CE1536" w14:paraId="73FE35A9" w14:textId="77777777" w:rsidTr="00CE1536">
        <w:trPr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E1FDE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94574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Баграев Евгений Владимирович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A5E79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Паспорт 10 20 685146 </w:t>
            </w: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06.07.2021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73CB2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с.Зеньковка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пер. Молодежный 1кв 1</w:t>
            </w:r>
          </w:p>
          <w:p w14:paraId="38305281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89146110313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9F089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Зеньковского сельсовета,</w:t>
            </w:r>
          </w:p>
          <w:p w14:paraId="33ED9129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водитель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6A01F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№14 от 14.03.2016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99104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16-22.03.2017</w:t>
            </w:r>
          </w:p>
          <w:p w14:paraId="335D126E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8E6D9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CC0FD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47F8D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Жилина И.Г.</w:t>
            </w:r>
          </w:p>
        </w:tc>
      </w:tr>
      <w:tr w:rsidR="00CE1536" w:rsidRPr="00CE1536" w14:paraId="269DAF66" w14:textId="77777777" w:rsidTr="00CE1536">
        <w:trPr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D94BE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04311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Безродный Виктор Васильевич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9E1BB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1019 620426</w:t>
            </w:r>
          </w:p>
          <w:p w14:paraId="711594D4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Выдан</w:t>
            </w:r>
          </w:p>
          <w:p w14:paraId="63FB774F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12.09.2019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CF9ED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с.Зеньковка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ул.Шоссейная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CC5FA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безработный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3C93B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Распоряжение № 42-а от 03.09.2019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BCC3A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11-14.05.2021</w:t>
            </w:r>
          </w:p>
          <w:p w14:paraId="0A96A736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89CC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84661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0C6F6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Жилина И.Г.</w:t>
            </w:r>
          </w:p>
        </w:tc>
      </w:tr>
      <w:tr w:rsidR="00CE1536" w:rsidRPr="00CE1536" w14:paraId="159E552F" w14:textId="77777777" w:rsidTr="00CE1536">
        <w:trPr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EA257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6A59D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Баберцян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Артур </w:t>
            </w: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Амиранович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C7937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1013 №381643 </w:t>
            </w:r>
          </w:p>
          <w:p w14:paraId="5312EC26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Выдан </w:t>
            </w:r>
          </w:p>
          <w:p w14:paraId="17FA5E5A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20.03.2014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24F6D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с.Зеньковка</w:t>
            </w:r>
            <w:proofErr w:type="spellEnd"/>
          </w:p>
          <w:p w14:paraId="22ADF34C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ул.Шоссейная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</w:t>
            </w:r>
          </w:p>
          <w:p w14:paraId="065B7744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89143946532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1835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«Соя»</w:t>
            </w:r>
          </w:p>
          <w:p w14:paraId="24DCA569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водитель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2863C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от 14.09.2016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48484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22-23.03.2017</w:t>
            </w:r>
          </w:p>
          <w:p w14:paraId="567C71D3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79C7E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B7CBE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D5F50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Жилина И.Г.</w:t>
            </w:r>
          </w:p>
        </w:tc>
      </w:tr>
      <w:tr w:rsidR="00CE1536" w:rsidRPr="00CE1536" w14:paraId="18F20BE5" w14:textId="77777777" w:rsidTr="00CE1536">
        <w:trPr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6ACBC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D9F23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Цяпуста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Александр Анатольевич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EB87E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10 21 722527</w:t>
            </w:r>
          </w:p>
          <w:p w14:paraId="339864C9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выдан</w:t>
            </w:r>
          </w:p>
          <w:p w14:paraId="785F3088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10.03.2022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5D67A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с.Зеньковка</w:t>
            </w:r>
            <w:proofErr w:type="spellEnd"/>
          </w:p>
          <w:p w14:paraId="0491F6F1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ул.Новая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д.7 кв.2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B2F53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«АТК»</w:t>
            </w:r>
          </w:p>
          <w:p w14:paraId="1E1370B3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кочегар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4C15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от 28.02.2024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E9F4A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1B5D2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90E42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4D310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Жилина И.Г.</w:t>
            </w:r>
          </w:p>
        </w:tc>
      </w:tr>
      <w:tr w:rsidR="00CE1536" w:rsidRPr="00CE1536" w14:paraId="735884A7" w14:textId="77777777" w:rsidTr="00CE1536">
        <w:trPr>
          <w:trHeight w:val="240"/>
        </w:trPr>
        <w:tc>
          <w:tcPr>
            <w:tcW w:w="1013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0611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село </w:t>
            </w:r>
            <w:proofErr w:type="spellStart"/>
            <w:r w:rsidRPr="00CE15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Золотоножка</w:t>
            </w:r>
            <w:proofErr w:type="spellEnd"/>
          </w:p>
        </w:tc>
      </w:tr>
      <w:tr w:rsidR="00CE1536" w:rsidRPr="00CE1536" w14:paraId="58CE5DE2" w14:textId="77777777" w:rsidTr="00CE1536">
        <w:trPr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5E9A4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0EC82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Побережник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Константин Игоревич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E5FB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 серии 1017</w:t>
            </w:r>
          </w:p>
          <w:p w14:paraId="712CB535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557839</w:t>
            </w:r>
          </w:p>
          <w:p w14:paraId="5B30B77A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выдан</w:t>
            </w:r>
          </w:p>
          <w:p w14:paraId="76FB9BA8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14.04.2018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F8228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Золотоножка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ул. Дальневосточная, </w:t>
            </w:r>
            <w:proofErr w:type="gram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д.32,кв.</w:t>
            </w:r>
            <w:proofErr w:type="gram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  <w:p w14:paraId="7580F166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телефона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9D116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Разнорабочий ООО «Амурская зерновая компания»</w:t>
            </w:r>
          </w:p>
          <w:p w14:paraId="69971CB8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тел. 93-7-15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5B60D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от 26.07.2019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6108D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11—14.05.2021</w:t>
            </w:r>
          </w:p>
          <w:p w14:paraId="1005C66B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228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9BE81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E2737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34656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Жилина И.Г.</w:t>
            </w:r>
          </w:p>
        </w:tc>
      </w:tr>
      <w:tr w:rsidR="00CE1536" w:rsidRPr="00CE1536" w14:paraId="26324054" w14:textId="77777777" w:rsidTr="00CE1536">
        <w:trPr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47EB0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D331A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Строчков Денис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E4E60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 серии 10 23</w:t>
            </w:r>
          </w:p>
          <w:p w14:paraId="0A61A23A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781721</w:t>
            </w:r>
          </w:p>
          <w:p w14:paraId="5E994D61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выдан</w:t>
            </w:r>
          </w:p>
          <w:p w14:paraId="3A3A78ED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13.06.2023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DEB25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с.Золотоножка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ул.Дальневосточная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д.36 кв.1</w:t>
            </w:r>
          </w:p>
          <w:p w14:paraId="1272DC7C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 телефона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14634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Разнорабочий ООО «Амурская зерновая компания»</w:t>
            </w:r>
          </w:p>
          <w:p w14:paraId="096F2BD6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тел. 93-7-15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15649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от 28.02.2024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7E212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8A52E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5AAFA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D2DC9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Жилина И.Г.</w:t>
            </w:r>
          </w:p>
        </w:tc>
      </w:tr>
      <w:tr w:rsidR="00CE1536" w:rsidRPr="00CE1536" w14:paraId="5DBC7758" w14:textId="77777777" w:rsidTr="00CE1536">
        <w:trPr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A94DA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D7432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Минлебаев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Рамиль </w:t>
            </w: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Рашитович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F6587" w14:textId="77777777" w:rsidR="00CE1536" w:rsidRPr="00CE1536" w:rsidRDefault="00CE1536" w:rsidP="00CE15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 серии10 19 635456</w:t>
            </w:r>
          </w:p>
          <w:p w14:paraId="48D6AAD5" w14:textId="77777777" w:rsidR="00CE1536" w:rsidRPr="00CE1536" w:rsidRDefault="00CE1536" w:rsidP="00CE15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выдан</w:t>
            </w:r>
          </w:p>
          <w:p w14:paraId="6E648F75" w14:textId="77777777" w:rsidR="00CE1536" w:rsidRPr="00CE1536" w:rsidRDefault="00CE1536" w:rsidP="00CE15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19.03.2020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072CB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Золотоножка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, ул. Школьная, дом 14, кв.2</w:t>
            </w:r>
          </w:p>
          <w:p w14:paraId="17A08FD1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89146157054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A1601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Механизатор ООО «Амурская зерновая компания»</w:t>
            </w:r>
          </w:p>
          <w:p w14:paraId="4EEAC601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тел. 93-7-15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B038F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Заявление </w:t>
            </w:r>
            <w:proofErr w:type="gramStart"/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 01</w:t>
            </w:r>
            <w:proofErr w:type="gramEnd"/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.04.2021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4DB4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11-14.05.2021</w:t>
            </w:r>
          </w:p>
          <w:p w14:paraId="42A5DA8B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DCC67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77750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9277B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Жилина И.Г.</w:t>
            </w:r>
          </w:p>
        </w:tc>
      </w:tr>
      <w:tr w:rsidR="00CE1536" w:rsidRPr="00CE1536" w14:paraId="3677C838" w14:textId="77777777" w:rsidTr="00CE1536">
        <w:trPr>
          <w:trHeight w:val="240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B46C2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64782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Темник Василий Иванович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2790" w14:textId="77777777" w:rsidR="00CE1536" w:rsidRPr="00CE1536" w:rsidRDefault="00CE1536" w:rsidP="00CE15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 серии 10 19 № 613361</w:t>
            </w:r>
          </w:p>
          <w:p w14:paraId="0F7470EB" w14:textId="77777777" w:rsidR="00CE1536" w:rsidRPr="00CE1536" w:rsidRDefault="00CE1536" w:rsidP="00CE15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выдан</w:t>
            </w:r>
          </w:p>
          <w:p w14:paraId="011CA44B" w14:textId="77777777" w:rsidR="00CE1536" w:rsidRPr="00CE1536" w:rsidRDefault="00CE1536" w:rsidP="00CE15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08.2019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7835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Золотоножка</w:t>
            </w:r>
            <w:proofErr w:type="spellEnd"/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ул. Дальневосточная, дом 19.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B747A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Разнорабочий ООО «Амурская зерновая компания»</w:t>
            </w:r>
          </w:p>
          <w:p w14:paraId="21204EDA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/>
              <w:ind w:left="-49" w:right="-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1536">
              <w:rPr>
                <w:rFonts w:ascii="Times New Roman" w:eastAsia="Times New Roman" w:hAnsi="Times New Roman" w:cs="Times New Roman"/>
                <w:sz w:val="18"/>
                <w:szCs w:val="18"/>
              </w:rPr>
              <w:t>тел. 93-7-15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DD590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 от 01.04.2021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6E362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11-14.05.2021</w:t>
            </w:r>
          </w:p>
          <w:p w14:paraId="70FDF9FE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229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C8BD8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C001" w14:textId="77777777" w:rsidR="00CE1536" w:rsidRPr="00CE1536" w:rsidRDefault="00CE1536" w:rsidP="00CE1536">
            <w:pPr>
              <w:autoSpaceDE w:val="0"/>
              <w:autoSpaceDN w:val="0"/>
              <w:adjustRightInd w:val="0"/>
              <w:spacing w:after="0" w:line="240" w:lineRule="auto"/>
              <w:ind w:left="-49" w:right="-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B945F" w14:textId="77777777" w:rsidR="00CE1536" w:rsidRPr="00CE1536" w:rsidRDefault="00CE1536" w:rsidP="00CE1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5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Жилина И.Г.</w:t>
            </w:r>
          </w:p>
        </w:tc>
      </w:tr>
    </w:tbl>
    <w:p w14:paraId="38DA50AA" w14:textId="35A2A81A" w:rsidR="00D23BDA" w:rsidRDefault="00CE1536" w:rsidP="00CE153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76A9D42C" w14:textId="48EAA40C" w:rsidR="00CE1536" w:rsidRDefault="0026209C" w:rsidP="00CE153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E1536">
        <w:rPr>
          <w:rFonts w:ascii="Times New Roman" w:hAnsi="Times New Roman" w:cs="Times New Roman"/>
          <w:sz w:val="24"/>
          <w:szCs w:val="24"/>
        </w:rPr>
        <w:t xml:space="preserve"> постановлению от 01.04.2025 № 15</w:t>
      </w:r>
    </w:p>
    <w:p w14:paraId="60E0E94D" w14:textId="77777777" w:rsidR="00CE1536" w:rsidRDefault="00CE1536" w:rsidP="00CE153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E9B134F" w14:textId="77777777" w:rsidR="00CE1536" w:rsidRDefault="00CE1536" w:rsidP="00CE15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населенных пунктов, </w:t>
      </w:r>
    </w:p>
    <w:p w14:paraId="09EAB079" w14:textId="15AAA57B" w:rsidR="00CE1536" w:rsidRDefault="00CE1536" w:rsidP="00CE15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которых создается добровольная пожарная охрана</w:t>
      </w:r>
    </w:p>
    <w:p w14:paraId="7FDFB0D8" w14:textId="721FCFF5" w:rsidR="00CE1536" w:rsidRDefault="00CE1536" w:rsidP="00CE15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1.с.Зеньковка</w:t>
      </w:r>
    </w:p>
    <w:p w14:paraId="64F8468D" w14:textId="06359BDD" w:rsidR="00CE1536" w:rsidRPr="00CE1536" w:rsidRDefault="00CE1536" w:rsidP="00CE15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2.с.Золотоножка</w:t>
      </w:r>
    </w:p>
    <w:sectPr w:rsidR="00CE1536" w:rsidRPr="00CE1536" w:rsidSect="00CE1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6A77"/>
    <w:rsid w:val="0026209C"/>
    <w:rsid w:val="002F18DB"/>
    <w:rsid w:val="00BA27DC"/>
    <w:rsid w:val="00CE1536"/>
    <w:rsid w:val="00D23BDA"/>
    <w:rsid w:val="00DD77EF"/>
    <w:rsid w:val="00EC6A77"/>
    <w:rsid w:val="00EE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47A8"/>
  <w15:docId w15:val="{2F44E5B4-EDB8-4D49-9CEC-7B62DD89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EC6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EC6A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EC6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EC6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EC6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style14"/>
    <w:basedOn w:val="a0"/>
    <w:rsid w:val="00EC6A77"/>
  </w:style>
  <w:style w:type="character" w:customStyle="1" w:styleId="apple-converted-space">
    <w:name w:val="apple-converted-space"/>
    <w:basedOn w:val="a0"/>
    <w:rsid w:val="00EC6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4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2201</Words>
  <Characters>12550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</cp:revision>
  <cp:lastPrinted>2017-07-13T07:14:00Z</cp:lastPrinted>
  <dcterms:created xsi:type="dcterms:W3CDTF">2017-07-13T06:58:00Z</dcterms:created>
  <dcterms:modified xsi:type="dcterms:W3CDTF">2025-04-07T02:50:00Z</dcterms:modified>
</cp:coreProperties>
</file>