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4"/>
        <w:gridCol w:w="221"/>
      </w:tblGrid>
      <w:tr w:rsidR="00855329" w14:paraId="354B9FD7" w14:textId="77777777" w:rsidTr="00E21572"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601" w:type="dxa"/>
              <w:tblLook w:val="01E0" w:firstRow="1" w:lastRow="1" w:firstColumn="1" w:lastColumn="1" w:noHBand="0" w:noVBand="0"/>
            </w:tblPr>
            <w:tblGrid>
              <w:gridCol w:w="3211"/>
              <w:gridCol w:w="1467"/>
              <w:gridCol w:w="5923"/>
            </w:tblGrid>
            <w:tr w:rsidR="00855329" w14:paraId="2728A60B" w14:textId="77777777" w:rsidTr="00977E86">
              <w:tc>
                <w:tcPr>
                  <w:tcW w:w="3211" w:type="dxa"/>
                </w:tcPr>
                <w:p w14:paraId="5BFC6BA5" w14:textId="1BF11434" w:rsidR="00855329" w:rsidRPr="00FC3C4A" w:rsidRDefault="00855329" w:rsidP="00B17BC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67" w:type="dxa"/>
                </w:tcPr>
                <w:p w14:paraId="7DBA75A0" w14:textId="77777777" w:rsidR="00855329" w:rsidRDefault="00855329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  <w:hideMark/>
                </w:tcPr>
                <w:p w14:paraId="3A995397" w14:textId="6FFF96DF" w:rsidR="00855329" w:rsidRDefault="00855329" w:rsidP="004845B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845B6" w14:paraId="28E03944" w14:textId="77777777" w:rsidTr="00977E86">
              <w:tc>
                <w:tcPr>
                  <w:tcW w:w="3211" w:type="dxa"/>
                </w:tcPr>
                <w:p w14:paraId="096CD8BB" w14:textId="3CE7EC5A" w:rsidR="00E313EF" w:rsidRDefault="00E313EF" w:rsidP="00977E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67" w:type="dxa"/>
                </w:tcPr>
                <w:p w14:paraId="2FC32A98" w14:textId="77777777" w:rsidR="004845B6" w:rsidRDefault="004845B6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</w:tcPr>
                <w:p w14:paraId="6D45C695" w14:textId="77777777" w:rsidR="004845B6" w:rsidRDefault="004845B6" w:rsidP="00977E8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D76B3D5" w14:textId="77777777" w:rsidR="00855329" w:rsidRDefault="00855329" w:rsidP="00977E86"/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DDDE94B" w14:textId="77777777" w:rsidR="00855329" w:rsidRPr="005C54A7" w:rsidRDefault="00855329" w:rsidP="00977E86">
            <w:pPr>
              <w:rPr>
                <w:rFonts w:ascii="Times New Roman" w:hAnsi="Times New Roman" w:cs="Times New Roman"/>
              </w:rPr>
            </w:pPr>
          </w:p>
        </w:tc>
      </w:tr>
    </w:tbl>
    <w:p w14:paraId="67E082C1" w14:textId="77777777" w:rsidR="006A70E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14:paraId="2A8BD7A6" w14:textId="7F3447C0" w:rsidR="00E313E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о закупках товаров, работ, услуг для обеспечения государственных (муниципальных) нужд Администрации </w:t>
      </w:r>
      <w:r w:rsidR="00E545F1">
        <w:rPr>
          <w:rFonts w:ascii="Times New Roman" w:hAnsi="Times New Roman" w:cs="Times New Roman"/>
          <w:sz w:val="28"/>
          <w:szCs w:val="28"/>
        </w:rPr>
        <w:t>Зеньковского</w:t>
      </w:r>
      <w:r w:rsidRPr="00E2157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6A70EF">
        <w:rPr>
          <w:rFonts w:ascii="Times New Roman" w:hAnsi="Times New Roman" w:cs="Times New Roman"/>
          <w:sz w:val="28"/>
          <w:szCs w:val="28"/>
        </w:rPr>
        <w:t xml:space="preserve"> за 2024 год</w:t>
      </w:r>
    </w:p>
    <w:p w14:paraId="301CA112" w14:textId="77777777" w:rsidR="00E21572" w:rsidRPr="00E21572" w:rsidRDefault="00E21572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B3242E" w14:textId="1D3DFBF6" w:rsidR="00E21572" w:rsidRPr="007F2A39" w:rsidRDefault="00600B0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</w:t>
      </w:r>
      <w:r w:rsidRPr="007F2A3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Согласно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E545F1">
        <w:rPr>
          <w:rFonts w:ascii="Times New Roman" w:hAnsi="Times New Roman" w:cs="Times New Roman"/>
          <w:sz w:val="26"/>
          <w:szCs w:val="26"/>
        </w:rPr>
        <w:t>а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7C06B5" w:rsidRPr="007F2A39">
        <w:rPr>
          <w:rFonts w:ascii="Times New Roman" w:hAnsi="Times New Roman" w:cs="Times New Roman"/>
          <w:sz w:val="26"/>
          <w:szCs w:val="26"/>
        </w:rPr>
        <w:t xml:space="preserve">на 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7C06B5" w:rsidRPr="007F2A39">
        <w:rPr>
          <w:rFonts w:ascii="Times New Roman" w:hAnsi="Times New Roman" w:cs="Times New Roman"/>
          <w:sz w:val="26"/>
          <w:szCs w:val="26"/>
          <w:shd w:val="clear" w:color="auto" w:fill="FFFFFF"/>
        </w:rPr>
        <w:t>фициальном сайте Единой информационной системы в сфере закупок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1572" w:rsidRPr="007F2A39">
        <w:rPr>
          <w:rFonts w:ascii="Times New Roman" w:hAnsi="Times New Roman" w:cs="Times New Roman"/>
          <w:sz w:val="26"/>
          <w:szCs w:val="26"/>
        </w:rPr>
        <w:t>за 202</w:t>
      </w:r>
      <w:r w:rsidR="006A70EF">
        <w:rPr>
          <w:rFonts w:ascii="Times New Roman" w:hAnsi="Times New Roman" w:cs="Times New Roman"/>
          <w:sz w:val="26"/>
          <w:szCs w:val="26"/>
        </w:rPr>
        <w:t>4</w:t>
      </w:r>
      <w:r w:rsidR="00E21572" w:rsidRPr="007F2A39">
        <w:rPr>
          <w:rFonts w:ascii="Times New Roman" w:hAnsi="Times New Roman" w:cs="Times New Roman"/>
          <w:sz w:val="26"/>
          <w:szCs w:val="26"/>
        </w:rPr>
        <w:t xml:space="preserve"> год были размещены следующие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44"/>
        <w:gridCol w:w="1953"/>
        <w:gridCol w:w="1844"/>
        <w:gridCol w:w="1835"/>
      </w:tblGrid>
      <w:tr w:rsidR="007F2A39" w:rsidRPr="007F2A39" w14:paraId="51693744" w14:textId="77777777" w:rsidTr="00E545F1">
        <w:tc>
          <w:tcPr>
            <w:tcW w:w="1869" w:type="dxa"/>
            <w:vMerge w:val="restart"/>
          </w:tcPr>
          <w:p w14:paraId="49EBABB6" w14:textId="5F7FEE59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Способы определения поставщиков (подрядчиков, исполнителей)</w:t>
            </w:r>
          </w:p>
        </w:tc>
        <w:tc>
          <w:tcPr>
            <w:tcW w:w="3797" w:type="dxa"/>
            <w:gridSpan w:val="2"/>
          </w:tcPr>
          <w:p w14:paraId="09175525" w14:textId="212D442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Извещения</w:t>
            </w:r>
          </w:p>
        </w:tc>
        <w:tc>
          <w:tcPr>
            <w:tcW w:w="3679" w:type="dxa"/>
            <w:gridSpan w:val="2"/>
          </w:tcPr>
          <w:p w14:paraId="7028343F" w14:textId="09EF0E34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Контракты (договора)</w:t>
            </w:r>
          </w:p>
        </w:tc>
      </w:tr>
      <w:tr w:rsidR="007F2A39" w:rsidRPr="007F2A39" w14:paraId="2EC80539" w14:textId="77777777" w:rsidTr="00E545F1">
        <w:tc>
          <w:tcPr>
            <w:tcW w:w="1869" w:type="dxa"/>
            <w:vMerge/>
          </w:tcPr>
          <w:p w14:paraId="4C7A1893" w14:textId="7777777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</w:tcPr>
          <w:p w14:paraId="030D9653" w14:textId="609D1856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 извещений</w:t>
            </w:r>
          </w:p>
        </w:tc>
        <w:tc>
          <w:tcPr>
            <w:tcW w:w="1953" w:type="dxa"/>
          </w:tcPr>
          <w:p w14:paraId="3B4C963D" w14:textId="1F2C80C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Начальная (максимальная) цена контракта, тыс. руб.</w:t>
            </w:r>
          </w:p>
        </w:tc>
        <w:tc>
          <w:tcPr>
            <w:tcW w:w="1844" w:type="dxa"/>
          </w:tcPr>
          <w:p w14:paraId="042C82D3" w14:textId="33008E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835" w:type="dxa"/>
          </w:tcPr>
          <w:p w14:paraId="3AA388E8" w14:textId="375FD6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Цена контракта</w:t>
            </w:r>
          </w:p>
        </w:tc>
      </w:tr>
      <w:tr w:rsidR="007F2A39" w:rsidRPr="007F2A39" w14:paraId="696ADF75" w14:textId="77777777" w:rsidTr="00E545F1">
        <w:tc>
          <w:tcPr>
            <w:tcW w:w="1869" w:type="dxa"/>
          </w:tcPr>
          <w:p w14:paraId="2EB04811" w14:textId="282EAEE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 w:rsidR="00E545F1">
              <w:rPr>
                <w:rFonts w:ascii="Times New Roman" w:hAnsi="Times New Roman" w:cs="Times New Roman"/>
                <w:sz w:val="26"/>
                <w:szCs w:val="26"/>
              </w:rPr>
              <w:t xml:space="preserve"> (ПАО «ДЭК»</w:t>
            </w:r>
          </w:p>
        </w:tc>
        <w:tc>
          <w:tcPr>
            <w:tcW w:w="1844" w:type="dxa"/>
          </w:tcPr>
          <w:p w14:paraId="3BC98327" w14:textId="31AEF118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3CB933E1" w14:textId="1F63FE5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0807DF" w14:textId="74EB403E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5722B447" w14:textId="07D2FAB3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E545F1" w:rsidRPr="007F2A39" w14:paraId="56832CD5" w14:textId="77777777" w:rsidTr="00E545F1">
        <w:tc>
          <w:tcPr>
            <w:tcW w:w="1869" w:type="dxa"/>
          </w:tcPr>
          <w:p w14:paraId="35FB737C" w14:textId="77777777" w:rsidR="00E545F1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45F1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69357C" w14:textId="14665C9B" w:rsidR="00E545F1" w:rsidRPr="007F2A39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«АТК»</w:t>
            </w:r>
          </w:p>
        </w:tc>
        <w:tc>
          <w:tcPr>
            <w:tcW w:w="1844" w:type="dxa"/>
          </w:tcPr>
          <w:p w14:paraId="3C357418" w14:textId="0A8A3956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69B39056" w14:textId="73C6512F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B533D2" w14:textId="1A257A14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4A91CD70" w14:textId="18BE01BF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21 484,26</w:t>
            </w:r>
          </w:p>
        </w:tc>
      </w:tr>
    </w:tbl>
    <w:p w14:paraId="555BF239" w14:textId="18F4DBC3" w:rsidR="00E21572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039868" w14:textId="77777777" w:rsidR="007F2A39" w:rsidRPr="007F2A39" w:rsidRDefault="007F2A3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2363D7" w14:textId="77777777" w:rsidR="00E21572" w:rsidRPr="007F2A39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04AD70" w14:textId="768996F2" w:rsidR="007126A3" w:rsidRDefault="00855329" w:rsidP="007F2A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A3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F2A39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 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E545F1">
        <w:rPr>
          <w:rFonts w:ascii="Times New Roman" w:hAnsi="Times New Roman" w:cs="Times New Roman"/>
          <w:sz w:val="26"/>
          <w:szCs w:val="26"/>
        </w:rPr>
        <w:t>И.Г.Жилина</w:t>
      </w:r>
      <w:proofErr w:type="spellEnd"/>
    </w:p>
    <w:p w14:paraId="4DFA9BEE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3CE49C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3C9EE" w14:textId="77777777" w:rsidR="007126A3" w:rsidRDefault="007126A3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67811" w14:textId="77777777" w:rsidR="007126A3" w:rsidRDefault="007126A3" w:rsidP="007126A3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7126A3" w:rsidSect="00896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5D"/>
    <w:rsid w:val="000464D8"/>
    <w:rsid w:val="000873DF"/>
    <w:rsid w:val="000B1EFD"/>
    <w:rsid w:val="001A306A"/>
    <w:rsid w:val="00295544"/>
    <w:rsid w:val="00296ECA"/>
    <w:rsid w:val="002D4585"/>
    <w:rsid w:val="002F6B00"/>
    <w:rsid w:val="00383BD8"/>
    <w:rsid w:val="003B5092"/>
    <w:rsid w:val="003D76DA"/>
    <w:rsid w:val="004845B6"/>
    <w:rsid w:val="004943FB"/>
    <w:rsid w:val="005C2AA3"/>
    <w:rsid w:val="005C54A7"/>
    <w:rsid w:val="00600B09"/>
    <w:rsid w:val="00612024"/>
    <w:rsid w:val="006357A7"/>
    <w:rsid w:val="00657DF4"/>
    <w:rsid w:val="006A70EF"/>
    <w:rsid w:val="006B6C18"/>
    <w:rsid w:val="007126A3"/>
    <w:rsid w:val="007C06B5"/>
    <w:rsid w:val="007C18F1"/>
    <w:rsid w:val="007D6624"/>
    <w:rsid w:val="007F2A39"/>
    <w:rsid w:val="007F70F5"/>
    <w:rsid w:val="00830D01"/>
    <w:rsid w:val="00855329"/>
    <w:rsid w:val="008575F8"/>
    <w:rsid w:val="00896CAA"/>
    <w:rsid w:val="009262ED"/>
    <w:rsid w:val="00953BC8"/>
    <w:rsid w:val="009661B7"/>
    <w:rsid w:val="009B2AE3"/>
    <w:rsid w:val="00A56296"/>
    <w:rsid w:val="00B17BC6"/>
    <w:rsid w:val="00BC60F1"/>
    <w:rsid w:val="00C326CB"/>
    <w:rsid w:val="00C54B5D"/>
    <w:rsid w:val="00C869A7"/>
    <w:rsid w:val="00CB679F"/>
    <w:rsid w:val="00D572B6"/>
    <w:rsid w:val="00E21572"/>
    <w:rsid w:val="00E313EF"/>
    <w:rsid w:val="00E545F1"/>
    <w:rsid w:val="00E67145"/>
    <w:rsid w:val="00EE41EA"/>
    <w:rsid w:val="00F0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DBDE"/>
  <w15:docId w15:val="{C5222092-1989-44FA-B74E-BE53BEBD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4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AF9C0-D179-4519-9385-5E9F5B2F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2021-02-03T04:05:00Z</cp:lastPrinted>
  <dcterms:created xsi:type="dcterms:W3CDTF">2024-06-13T00:12:00Z</dcterms:created>
  <dcterms:modified xsi:type="dcterms:W3CDTF">2025-02-17T07:24:00Z</dcterms:modified>
</cp:coreProperties>
</file>