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776" w:rsidRPr="005C6B89" w:rsidRDefault="00641776" w:rsidP="006417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641776" w:rsidRPr="005C6B89" w:rsidRDefault="00641776" w:rsidP="006417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АМУРСКАЯ ОБЛАСТЬ</w:t>
      </w:r>
    </w:p>
    <w:p w:rsidR="00641776" w:rsidRPr="005C6B89" w:rsidRDefault="00641776" w:rsidP="006417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КОНСТАНТИНОВСКИЙ РАЙОН</w:t>
      </w:r>
    </w:p>
    <w:p w:rsidR="00641776" w:rsidRPr="005C6B89" w:rsidRDefault="00641776" w:rsidP="006417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АДМИНИСТРАЦИЯ ЗЕНЬКОВСКОГО СЕЛЬСОВЕТА</w:t>
      </w:r>
    </w:p>
    <w:p w:rsidR="00641776" w:rsidRPr="005C6B89" w:rsidRDefault="00641776" w:rsidP="006417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1776" w:rsidRPr="005C6B89" w:rsidRDefault="00641776" w:rsidP="006417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641776" w:rsidRPr="005C6B89" w:rsidRDefault="00641776" w:rsidP="006417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1776" w:rsidRPr="005C6B89" w:rsidRDefault="00641776" w:rsidP="006417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04.09</w:t>
      </w:r>
      <w:r w:rsidRPr="005C6B89">
        <w:rPr>
          <w:rFonts w:ascii="Times New Roman" w:hAnsi="Times New Roman" w:cs="Times New Roman"/>
          <w:sz w:val="24"/>
          <w:szCs w:val="24"/>
        </w:rPr>
        <w:t xml:space="preserve">.2020 г.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№ 26</w:t>
      </w:r>
    </w:p>
    <w:p w:rsidR="00641776" w:rsidRDefault="00641776" w:rsidP="006417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с. Зеньковка</w:t>
      </w:r>
    </w:p>
    <w:p w:rsidR="00083DE1" w:rsidRPr="005C6B89" w:rsidRDefault="00083DE1" w:rsidP="006417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1776" w:rsidRPr="005C6B89" w:rsidRDefault="00641776" w:rsidP="006417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О внесении изменений в постановление № 49 от 26.12.2018</w:t>
      </w:r>
    </w:p>
    <w:p w:rsidR="00641776" w:rsidRPr="005C6B89" w:rsidRDefault="00641776" w:rsidP="006417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«Об утверждении порядка применения к муниципальным служащим взысканий за несоблюдение ограничений и запретов, требований  о</w:t>
      </w:r>
    </w:p>
    <w:p w:rsidR="00641776" w:rsidRPr="005C6B89" w:rsidRDefault="00641776" w:rsidP="006417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C6B89">
        <w:rPr>
          <w:rFonts w:ascii="Times New Roman" w:hAnsi="Times New Roman" w:cs="Times New Roman"/>
          <w:sz w:val="24"/>
          <w:szCs w:val="24"/>
        </w:rPr>
        <w:t>предотвращении</w:t>
      </w:r>
      <w:proofErr w:type="gramEnd"/>
      <w:r w:rsidRPr="005C6B89">
        <w:rPr>
          <w:rFonts w:ascii="Times New Roman" w:hAnsi="Times New Roman" w:cs="Times New Roman"/>
          <w:sz w:val="24"/>
          <w:szCs w:val="24"/>
        </w:rPr>
        <w:t xml:space="preserve"> или об урегулировании  конфликта интересов и неисполнение обязанностей, установленных в целях противодействия коррупции»</w:t>
      </w:r>
    </w:p>
    <w:p w:rsidR="00641776" w:rsidRPr="005C6B89" w:rsidRDefault="00641776" w:rsidP="006417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1776" w:rsidRPr="005C6B89" w:rsidRDefault="00641776" w:rsidP="00083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ab/>
        <w:t>В соответствии со статьями  27, 27.1 Федерального закона от 02.03.2007 № 25-ФЗ «О муниципальной службе в Российской Федерации», Федеральным законом от 25.12.2008 № 273-ФЗ «О противодействии коррупции», учитывая протест прокуратур</w:t>
      </w:r>
      <w:r>
        <w:rPr>
          <w:rFonts w:ascii="Times New Roman" w:hAnsi="Times New Roman" w:cs="Times New Roman"/>
          <w:sz w:val="24"/>
          <w:szCs w:val="24"/>
        </w:rPr>
        <w:t>ы Константиновского района от 31.08</w:t>
      </w:r>
      <w:r w:rsidRPr="005C6B89">
        <w:rPr>
          <w:rFonts w:ascii="Times New Roman" w:hAnsi="Times New Roman" w:cs="Times New Roman"/>
          <w:sz w:val="24"/>
          <w:szCs w:val="24"/>
        </w:rPr>
        <w:t xml:space="preserve">.2020 № </w:t>
      </w:r>
      <w:r>
        <w:rPr>
          <w:rFonts w:ascii="Times New Roman" w:hAnsi="Times New Roman" w:cs="Times New Roman"/>
          <w:sz w:val="24"/>
          <w:szCs w:val="24"/>
        </w:rPr>
        <w:t>2079</w:t>
      </w:r>
      <w:r w:rsidRPr="005C6B89">
        <w:rPr>
          <w:rFonts w:ascii="Times New Roman" w:hAnsi="Times New Roman" w:cs="Times New Roman"/>
          <w:sz w:val="24"/>
          <w:szCs w:val="24"/>
        </w:rPr>
        <w:t xml:space="preserve">-2020, администрация Зеньковского сельсовета </w:t>
      </w:r>
    </w:p>
    <w:p w:rsidR="00641776" w:rsidRPr="005C6B89" w:rsidRDefault="00641776" w:rsidP="00083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776" w:rsidRPr="005C6B89" w:rsidRDefault="00641776" w:rsidP="00083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6B8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C6B89">
        <w:rPr>
          <w:rFonts w:ascii="Times New Roman" w:hAnsi="Times New Roman" w:cs="Times New Roman"/>
          <w:sz w:val="24"/>
          <w:szCs w:val="24"/>
        </w:rPr>
        <w:t xml:space="preserve"> о с т а </w:t>
      </w:r>
      <w:proofErr w:type="spellStart"/>
      <w:r w:rsidRPr="005C6B89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5C6B89">
        <w:rPr>
          <w:rFonts w:ascii="Times New Roman" w:hAnsi="Times New Roman" w:cs="Times New Roman"/>
          <w:sz w:val="24"/>
          <w:szCs w:val="24"/>
        </w:rPr>
        <w:t xml:space="preserve"> о в л я е т:</w:t>
      </w:r>
    </w:p>
    <w:p w:rsidR="00641776" w:rsidRPr="005C6B89" w:rsidRDefault="00641776" w:rsidP="00083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776" w:rsidRPr="005C6B89" w:rsidRDefault="00641776" w:rsidP="00083DE1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В постановление № 49 от 26.12.2018 «Об утверждении  Порядка применения к муниципальным служащим взысканий за несоблюдение ограничений и запретов, требований  о предотвращении или об урегулировании или об урегулировании конфликта интересов и неисполнение обязанностей, установленных в целях противодействия коррупции» внести следующие дополнения и изменения:</w:t>
      </w:r>
    </w:p>
    <w:p w:rsidR="00641776" w:rsidRPr="005C6B89" w:rsidRDefault="00641776" w:rsidP="00083DE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C6B89">
        <w:rPr>
          <w:rFonts w:ascii="Times New Roman" w:hAnsi="Times New Roman" w:cs="Times New Roman"/>
          <w:i/>
          <w:sz w:val="24"/>
          <w:szCs w:val="24"/>
        </w:rPr>
        <w:t xml:space="preserve">1) П.п.2.3 пункта 2 дополнить </w:t>
      </w:r>
      <w:proofErr w:type="spellStart"/>
      <w:r w:rsidRPr="005C6B89">
        <w:rPr>
          <w:rFonts w:ascii="Times New Roman" w:hAnsi="Times New Roman" w:cs="Times New Roman"/>
          <w:i/>
          <w:sz w:val="24"/>
          <w:szCs w:val="24"/>
        </w:rPr>
        <w:t>абзацом</w:t>
      </w:r>
      <w:proofErr w:type="spellEnd"/>
      <w:r w:rsidRPr="005C6B89">
        <w:rPr>
          <w:rFonts w:ascii="Times New Roman" w:hAnsi="Times New Roman" w:cs="Times New Roman"/>
          <w:i/>
          <w:sz w:val="24"/>
          <w:szCs w:val="24"/>
        </w:rPr>
        <w:t xml:space="preserve"> следующего содержания:</w:t>
      </w:r>
    </w:p>
    <w:p w:rsidR="00641776" w:rsidRPr="005C6B89" w:rsidRDefault="00641776" w:rsidP="00083DE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C6B89">
        <w:rPr>
          <w:rFonts w:ascii="Times New Roman" w:hAnsi="Times New Roman" w:cs="Times New Roman"/>
          <w:i/>
          <w:sz w:val="24"/>
          <w:szCs w:val="24"/>
        </w:rPr>
        <w:t>-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 ответственность в соответствии с законодательством Российской Федерации.</w:t>
      </w:r>
    </w:p>
    <w:p w:rsidR="00641776" w:rsidRPr="005C6B89" w:rsidRDefault="00641776" w:rsidP="00083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5C6B89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5C6B89">
        <w:rPr>
          <w:rFonts w:ascii="Times New Roman" w:hAnsi="Times New Roman" w:cs="Times New Roman"/>
          <w:sz w:val="24"/>
          <w:szCs w:val="24"/>
        </w:rPr>
        <w:t>.п</w:t>
      </w:r>
      <w:proofErr w:type="spellEnd"/>
      <w:proofErr w:type="gramEnd"/>
      <w:r w:rsidRPr="005C6B89">
        <w:rPr>
          <w:rFonts w:ascii="Times New Roman" w:hAnsi="Times New Roman" w:cs="Times New Roman"/>
          <w:sz w:val="24"/>
          <w:szCs w:val="24"/>
        </w:rPr>
        <w:t xml:space="preserve"> 3.4 п.3 изложить в следующем:</w:t>
      </w:r>
    </w:p>
    <w:p w:rsidR="00641776" w:rsidRPr="005C6B89" w:rsidRDefault="00641776" w:rsidP="00083DE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C6B89">
        <w:rPr>
          <w:rFonts w:ascii="Times New Roman" w:hAnsi="Times New Roman" w:cs="Times New Roman"/>
          <w:i/>
          <w:sz w:val="24"/>
          <w:szCs w:val="24"/>
        </w:rPr>
        <w:t xml:space="preserve">- </w:t>
      </w:r>
      <w:proofErr w:type="spellStart"/>
      <w:r w:rsidRPr="005C6B89">
        <w:rPr>
          <w:rFonts w:ascii="Times New Roman" w:hAnsi="Times New Roman" w:cs="Times New Roman"/>
          <w:i/>
          <w:sz w:val="24"/>
          <w:szCs w:val="24"/>
        </w:rPr>
        <w:t>Взыскания</w:t>
      </w:r>
      <w:proofErr w:type="gramStart"/>
      <w:r w:rsidRPr="005C6B89">
        <w:rPr>
          <w:rFonts w:ascii="Times New Roman" w:hAnsi="Times New Roman" w:cs="Times New Roman"/>
          <w:i/>
          <w:sz w:val="24"/>
          <w:szCs w:val="24"/>
        </w:rPr>
        <w:t>,п</w:t>
      </w:r>
      <w:proofErr w:type="gramEnd"/>
      <w:r w:rsidRPr="005C6B89">
        <w:rPr>
          <w:rFonts w:ascii="Times New Roman" w:hAnsi="Times New Roman" w:cs="Times New Roman"/>
          <w:i/>
          <w:sz w:val="24"/>
          <w:szCs w:val="24"/>
        </w:rPr>
        <w:t>редусмотренные</w:t>
      </w:r>
      <w:proofErr w:type="spellEnd"/>
      <w:r w:rsidRPr="005C6B89">
        <w:rPr>
          <w:rFonts w:ascii="Times New Roman" w:hAnsi="Times New Roman" w:cs="Times New Roman"/>
          <w:i/>
          <w:sz w:val="24"/>
          <w:szCs w:val="24"/>
        </w:rPr>
        <w:t xml:space="preserve">  статьями 14.1, 15 и 27 Федерального закона от 25.12.2008 № 273-ФЗ «О противодействии коррупции» применяются не позднее шести месяцев со дня поступления информации о совершении муниципальным служащим коррупционного  правонарушения, не считая периодов временной нетрудоспособности муниципального служащего, нахождения его в отпуске, и не позднее трёх лет со дня совершения им  коррупционного правонарушения. В указанные сроки не включается время производства по уголовному делу.</w:t>
      </w:r>
    </w:p>
    <w:p w:rsidR="00641776" w:rsidRPr="005C6B89" w:rsidRDefault="00641776" w:rsidP="00083DE1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Настоящее постановление подлежит опубликованию (обнародованию) на информационном стенде администрации сельсовета и  на официальном сайте администрации Зеньковского сельсовета.</w:t>
      </w:r>
    </w:p>
    <w:p w:rsidR="00641776" w:rsidRPr="005C6B89" w:rsidRDefault="00641776" w:rsidP="00083DE1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опубликования (обнародования).</w:t>
      </w:r>
    </w:p>
    <w:p w:rsidR="00641776" w:rsidRPr="005C6B89" w:rsidRDefault="00641776" w:rsidP="00083DE1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9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6B8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C6B89">
        <w:rPr>
          <w:rFonts w:ascii="Times New Roman" w:hAnsi="Times New Roman" w:cs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641776" w:rsidRDefault="00641776" w:rsidP="006417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3DE1" w:rsidRPr="005C6B89" w:rsidRDefault="00083DE1" w:rsidP="006417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776" w:rsidRDefault="00641776" w:rsidP="00083D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Глава    сельсовета                                                      Н.В.Полунина</w:t>
      </w:r>
    </w:p>
    <w:p w:rsidR="00083DE1" w:rsidRPr="00083DE1" w:rsidRDefault="00083DE1" w:rsidP="00083D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1776" w:rsidRPr="005C6B89" w:rsidRDefault="00641776" w:rsidP="00641776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5C6B89">
        <w:rPr>
          <w:rFonts w:ascii="Times New Roman" w:hAnsi="Times New Roman" w:cs="Times New Roman"/>
          <w:i/>
          <w:sz w:val="24"/>
          <w:szCs w:val="24"/>
        </w:rPr>
        <w:lastRenderedPageBreak/>
        <w:t>Приложение.</w:t>
      </w:r>
    </w:p>
    <w:p w:rsidR="00641776" w:rsidRPr="005C6B89" w:rsidRDefault="00641776" w:rsidP="00641776">
      <w:pPr>
        <w:tabs>
          <w:tab w:val="left" w:pos="790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Утверждено</w:t>
      </w:r>
    </w:p>
    <w:p w:rsidR="00641776" w:rsidRPr="005C6B89" w:rsidRDefault="00641776" w:rsidP="00641776">
      <w:pPr>
        <w:tabs>
          <w:tab w:val="left" w:pos="790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641776" w:rsidRPr="005C6B89" w:rsidRDefault="00641776" w:rsidP="00641776">
      <w:pPr>
        <w:tabs>
          <w:tab w:val="left" w:pos="790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Зеньковского сельсовета</w:t>
      </w:r>
    </w:p>
    <w:p w:rsidR="00641776" w:rsidRPr="005C6B89" w:rsidRDefault="00641776" w:rsidP="00641776">
      <w:pPr>
        <w:tabs>
          <w:tab w:val="left" w:pos="790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от 26.12.2018 № 49</w:t>
      </w:r>
    </w:p>
    <w:p w:rsidR="00641776" w:rsidRDefault="00641776" w:rsidP="00641776">
      <w:pPr>
        <w:tabs>
          <w:tab w:val="left" w:pos="790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 изменениями от 04.09</w:t>
      </w:r>
      <w:r w:rsidRPr="005C6B89">
        <w:rPr>
          <w:rFonts w:ascii="Times New Roman" w:hAnsi="Times New Roman" w:cs="Times New Roman"/>
          <w:sz w:val="24"/>
          <w:szCs w:val="24"/>
        </w:rPr>
        <w:t xml:space="preserve">.2020 № </w:t>
      </w:r>
      <w:r>
        <w:rPr>
          <w:rFonts w:ascii="Times New Roman" w:hAnsi="Times New Roman" w:cs="Times New Roman"/>
          <w:sz w:val="24"/>
          <w:szCs w:val="24"/>
        </w:rPr>
        <w:t>26)</w:t>
      </w:r>
    </w:p>
    <w:p w:rsidR="00641776" w:rsidRPr="005C6B89" w:rsidRDefault="00641776" w:rsidP="00641776">
      <w:pPr>
        <w:tabs>
          <w:tab w:val="left" w:pos="790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1776" w:rsidRPr="00083DE1" w:rsidRDefault="00641776" w:rsidP="00083DE1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>ПОРЯДОК</w:t>
      </w:r>
      <w:r w:rsidRPr="00083DE1">
        <w:rPr>
          <w:rFonts w:ascii="Times New Roman" w:hAnsi="Times New Roman" w:cs="Times New Roman"/>
          <w:sz w:val="24"/>
          <w:szCs w:val="24"/>
        </w:rPr>
        <w:br/>
        <w:t>применения к  муниципальным служащим взысканий за несоблюдение ограничений и запретов, требований  о предотвращении или об урегулировании  конфликта интересов и неисполнение обязанностей, установленных в целях противодействия коррупции</w:t>
      </w:r>
    </w:p>
    <w:p w:rsidR="00083DE1" w:rsidRDefault="00083DE1" w:rsidP="00083DE1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641776" w:rsidRDefault="00641776" w:rsidP="00083DE1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083DE1" w:rsidRPr="00083DE1" w:rsidRDefault="00083DE1" w:rsidP="00083DE1">
      <w:pPr>
        <w:pStyle w:val="a4"/>
        <w:ind w:left="720"/>
        <w:rPr>
          <w:rFonts w:ascii="Times New Roman" w:hAnsi="Times New Roman" w:cs="Times New Roman"/>
          <w:sz w:val="24"/>
          <w:szCs w:val="24"/>
        </w:rPr>
      </w:pP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>1.1. Настоящее Порядок разработан в соответствии со статьями 27, 27.1 Федерального закона от 02.03.2007 года № 25-ФЗ «О муниципальной службе в Российской Федерации», Федеральным законом от 25.12.2008 №273-ФЗ «О противодействии коррупции».</w:t>
      </w: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>1.2. Порядок направлен на применение мер  дисциплинарного воздействия  в целях повышения ответственности муниципальных служащих за выполнение должностных обязанностей, соблюдения ограничений и запретов, требований законодательства о противодействии коррупции.</w:t>
      </w: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>1.3. Дисциплинарная ответственность муниципального служащего устанавливается за совершение дисциплинарного проступка.</w:t>
      </w: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>Дисциплинарный проступок муниципального служащег</w:t>
      </w:r>
      <w:proofErr w:type="gramStart"/>
      <w:r w:rsidRPr="00083DE1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083DE1">
        <w:rPr>
          <w:rFonts w:ascii="Times New Roman" w:hAnsi="Times New Roman" w:cs="Times New Roman"/>
          <w:sz w:val="24"/>
          <w:szCs w:val="24"/>
        </w:rPr>
        <w:t xml:space="preserve"> это неисполнение или ненадлежащее исполнение муниципальным служащим по его вине возложенных на него служебных обязанностей, предусмотренных муниципальными правовыми актами, должностной инструкцией, правилами внутреннего трудового распорядка.</w:t>
      </w:r>
    </w:p>
    <w:p w:rsidR="00083DE1" w:rsidRDefault="00083DE1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41776" w:rsidRDefault="00641776" w:rsidP="00083DE1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>2. Взыскания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коррупции.</w:t>
      </w:r>
    </w:p>
    <w:p w:rsidR="00083DE1" w:rsidRPr="00083DE1" w:rsidRDefault="00083DE1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>2.1. За совершение дисциплинарного проступка работодатель имеет право применить дисциплинарные взыскания, предусмотренные статьей 27 Федерального закона от 02.03.2007 № 25-ФЗ «О муниципальной службе в Российской Федерации», а именно:</w:t>
      </w: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>1) замечание;</w:t>
      </w: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>2)выговор;</w:t>
      </w: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>3)увольнение с муниципальной службы по соответствующим основаниям.</w:t>
      </w: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>2.2. Муниципальный служащий, допустивший дисциплинарный проступок, может быть временно (но не более чем на один месяц), до решения вопроса о его 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распоряжением работодателя.</w:t>
      </w: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 xml:space="preserve">2.3. </w:t>
      </w:r>
      <w:proofErr w:type="gramStart"/>
      <w:r w:rsidRPr="00083DE1">
        <w:rPr>
          <w:rFonts w:ascii="Times New Roman" w:hAnsi="Times New Roman" w:cs="Times New Roman"/>
          <w:sz w:val="24"/>
          <w:szCs w:val="24"/>
        </w:rPr>
        <w:t>За несоблюдение муниципальным служащим ограничений и запретов, связанных с прохождением муниципальной службы, требований о предотвращении или об урегулировании конфликта интересов и неисполнение обязанностей, установленных  в целях противодействия коррупции Федеральным законом от 02.03.2007 № 25-ФЗ «О муниципальной службе в Российской Федерации», Федеральным законом от 25.12.2008 № 273-ФЗ «О противодействии коррупции» и другими федеральными законами, налагаются взыскания, предусмотренные п. 2.1 настоящего Положения.</w:t>
      </w:r>
      <w:proofErr w:type="gramEnd"/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83DE1">
        <w:rPr>
          <w:rFonts w:ascii="Times New Roman" w:hAnsi="Times New Roman" w:cs="Times New Roman"/>
          <w:i/>
          <w:sz w:val="24"/>
          <w:szCs w:val="24"/>
        </w:rPr>
        <w:lastRenderedPageBreak/>
        <w:t>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 ответственность в соответствии с законодательством Российской Федерации.</w:t>
      </w:r>
    </w:p>
    <w:p w:rsidR="00083DE1" w:rsidRDefault="00083DE1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41776" w:rsidRDefault="00641776" w:rsidP="00083DE1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>3.Порядок и сроки применения дисциплинарного взыскания.</w:t>
      </w:r>
    </w:p>
    <w:p w:rsidR="00083DE1" w:rsidRPr="00083DE1" w:rsidRDefault="00083DE1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 xml:space="preserve">3.1. Взыскания, предусмотренные п. 2.3 Положения, применяются работодателем на </w:t>
      </w:r>
      <w:proofErr w:type="gramStart"/>
      <w:r w:rsidRPr="00083DE1">
        <w:rPr>
          <w:rFonts w:ascii="Times New Roman" w:hAnsi="Times New Roman" w:cs="Times New Roman"/>
          <w:sz w:val="24"/>
          <w:szCs w:val="24"/>
        </w:rPr>
        <w:t>основании</w:t>
      </w:r>
      <w:proofErr w:type="gramEnd"/>
      <w:r w:rsidRPr="00083DE1">
        <w:rPr>
          <w:rFonts w:ascii="Times New Roman" w:hAnsi="Times New Roman" w:cs="Times New Roman"/>
          <w:sz w:val="24"/>
          <w:szCs w:val="24"/>
        </w:rPr>
        <w:t>:</w:t>
      </w: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>1)  доклада о результатах проверки, проведенной специалистом администрации по кадровым вопросам, ответственного за профилактику коррупционных и иных правонарушений;</w:t>
      </w: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>2) рекомендации комиссии по соблюдению требований к служебному поведению муниципальных служащих администрации Зеньковского сельсовета и  урегулированию конфликта интересов в случае,  если доклад о результатах проверки направлялся в комиссию;</w:t>
      </w: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>3) объяснений муниципального служащего;</w:t>
      </w: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>4)  иных материалов.</w:t>
      </w: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>3.2</w:t>
      </w:r>
      <w:proofErr w:type="gramStart"/>
      <w:r w:rsidRPr="00083DE1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083DE1">
        <w:rPr>
          <w:rFonts w:ascii="Times New Roman" w:hAnsi="Times New Roman" w:cs="Times New Roman"/>
          <w:sz w:val="24"/>
          <w:szCs w:val="24"/>
        </w:rPr>
        <w:t xml:space="preserve">о применения дисциплинарного взыскания к муниципальному служащему работодатель (руководитель) должен затребовать от муниципального служащего письменное объяснение (объяснительную записку). </w:t>
      </w: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 xml:space="preserve">Если по истечении двух рабочих дней с момента, когда муниципальному служащему предложено </w:t>
      </w:r>
      <w:proofErr w:type="gramStart"/>
      <w:r w:rsidRPr="00083DE1">
        <w:rPr>
          <w:rFonts w:ascii="Times New Roman" w:hAnsi="Times New Roman" w:cs="Times New Roman"/>
          <w:sz w:val="24"/>
          <w:szCs w:val="24"/>
        </w:rPr>
        <w:t>представить письменное  объяснение муниципальным служащим не предоставлено</w:t>
      </w:r>
      <w:proofErr w:type="gramEnd"/>
      <w:r w:rsidRPr="00083DE1">
        <w:rPr>
          <w:rFonts w:ascii="Times New Roman" w:hAnsi="Times New Roman" w:cs="Times New Roman"/>
          <w:sz w:val="24"/>
          <w:szCs w:val="24"/>
        </w:rPr>
        <w:t>, то составляется соответствующий акт.</w:t>
      </w: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 xml:space="preserve">Не                                                                                                                                                           </w:t>
      </w:r>
      <w:r w:rsidR="00083DE1" w:rsidRPr="00083DE1">
        <w:rPr>
          <w:rFonts w:ascii="Times New Roman" w:hAnsi="Times New Roman" w:cs="Times New Roman"/>
          <w:sz w:val="24"/>
          <w:szCs w:val="24"/>
        </w:rPr>
        <w:t xml:space="preserve">    </w:t>
      </w:r>
      <w:r w:rsidR="00083DE1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083DE1">
        <w:rPr>
          <w:rFonts w:ascii="Times New Roman" w:hAnsi="Times New Roman" w:cs="Times New Roman"/>
          <w:sz w:val="24"/>
          <w:szCs w:val="24"/>
        </w:rPr>
        <w:t>предоставление  муниципальным служащим объяснения не является препятствием для применения дисциплинарного взыскания.</w:t>
      </w: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 xml:space="preserve">3.3. </w:t>
      </w:r>
      <w:proofErr w:type="gramStart"/>
      <w:r w:rsidRPr="00083DE1">
        <w:rPr>
          <w:rFonts w:ascii="Times New Roman" w:hAnsi="Times New Roman" w:cs="Times New Roman"/>
          <w:sz w:val="24"/>
          <w:szCs w:val="24"/>
        </w:rPr>
        <w:t xml:space="preserve">При применении взысканий, предусмотренных п. 2.1, 2.3 настоящего Положения, учитываются характер совершенного муниципальным служащим дисциплинарного проступка или коррупционного правонарушения, его тяжесть, обстоятельства, при которых оно совершено, </w:t>
      </w:r>
      <w:r w:rsidRPr="00083DE1">
        <w:rPr>
          <w:rFonts w:ascii="Times New Roman" w:hAnsi="Times New Roman" w:cs="Times New Roman"/>
          <w:bCs/>
          <w:sz w:val="24"/>
          <w:szCs w:val="24"/>
        </w:rPr>
        <w:t>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</w:t>
      </w:r>
      <w:proofErr w:type="gramEnd"/>
      <w:r w:rsidRPr="00083DE1">
        <w:rPr>
          <w:rFonts w:ascii="Times New Roman" w:hAnsi="Times New Roman" w:cs="Times New Roman"/>
          <w:bCs/>
          <w:sz w:val="24"/>
          <w:szCs w:val="24"/>
        </w:rPr>
        <w:t>.</w:t>
      </w: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083DE1">
        <w:rPr>
          <w:rFonts w:ascii="Times New Roman" w:hAnsi="Times New Roman" w:cs="Times New Roman"/>
          <w:sz w:val="24"/>
          <w:szCs w:val="24"/>
        </w:rPr>
        <w:t>3.4</w:t>
      </w:r>
      <w:r w:rsidRPr="00083DE1">
        <w:rPr>
          <w:rFonts w:ascii="Times New Roman" w:hAnsi="Times New Roman" w:cs="Times New Roman"/>
          <w:i/>
          <w:sz w:val="24"/>
          <w:szCs w:val="24"/>
        </w:rPr>
        <w:t xml:space="preserve"> Взыскания, предусмотренные  статьями 14.1, 15 и 27 Федерального закона от 25.12.2008 № 273-ФЗ «О противодействии коррупции» применяются не позднее шести месяцев со дня поступления информации о совершении муниципальным служащим коррупционного  правонарушения, не считая периодов временной нетрудоспособности муниципального служащего, нахождения его в отпуске, и не позднее трёх лет со дня совершения им  коррупционного правонарушения.</w:t>
      </w:r>
      <w:proofErr w:type="gramEnd"/>
      <w:r w:rsidRPr="00083DE1">
        <w:rPr>
          <w:rFonts w:ascii="Times New Roman" w:hAnsi="Times New Roman" w:cs="Times New Roman"/>
          <w:i/>
          <w:sz w:val="24"/>
          <w:szCs w:val="24"/>
        </w:rPr>
        <w:t xml:space="preserve"> В указанные сроки не включается время производства по уголовному делу.</w:t>
      </w: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>3.5. За каждый дисциплинарный проступок муниципального служащего может быть применено только одно дисциплинарное взыскание.</w:t>
      </w: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>3.6. В распоряжении  о применении взыскания к муниципальному служащему, в случае совершения им коррупционного правонарушения  в качестве  основания применения указывается часть 1 и 2 статьи 27.1  Федерального закона от 02.03.2007 № 25-ФЗ «О муниципальной службе в Российской Федерации».</w:t>
      </w: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 xml:space="preserve">3.7. </w:t>
      </w:r>
      <w:proofErr w:type="gramStart"/>
      <w:r w:rsidRPr="00083DE1">
        <w:rPr>
          <w:rFonts w:ascii="Times New Roman" w:hAnsi="Times New Roman" w:cs="Times New Roman"/>
          <w:sz w:val="24"/>
          <w:szCs w:val="24"/>
        </w:rPr>
        <w:t xml:space="preserve">Распоряжение  о применении взыскания к муниципальному служащему с указанием дисциплинарного или коррупционного правонарушения и нормативных правовых актов, которые им нарушены, или об отказе в применении к нему такого взыскания с указанием мотивов, объявляется  муниципальному служащему под роспись в течение трех рабочих </w:t>
      </w:r>
      <w:r w:rsidRPr="00083DE1">
        <w:rPr>
          <w:rFonts w:ascii="Times New Roman" w:hAnsi="Times New Roman" w:cs="Times New Roman"/>
          <w:sz w:val="24"/>
          <w:szCs w:val="24"/>
        </w:rPr>
        <w:lastRenderedPageBreak/>
        <w:t>дней со дня издания распоряжения, не считая времени отсутствия муниципального служащего на работе.</w:t>
      </w:r>
      <w:proofErr w:type="gramEnd"/>
      <w:r w:rsidRPr="00083DE1">
        <w:rPr>
          <w:rFonts w:ascii="Times New Roman" w:hAnsi="Times New Roman" w:cs="Times New Roman"/>
          <w:sz w:val="24"/>
          <w:szCs w:val="24"/>
        </w:rPr>
        <w:t xml:space="preserve"> В случае отказа муниципального служащего ознакомиться с указанным распоряжением под роспись составляется соответствующий акт.</w:t>
      </w: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>3.8. Копия распоряжения о наложении взыскания на муниципального служащего приобщается к личному делу муниципального служащего.</w:t>
      </w: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>3.9. Муниципальный служащий вправе обжаловать дисциплинарное взыскание в установленном законом порядке.</w:t>
      </w: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>3.10. В период действия неснятого дисциплинарного взыскания, проведения служебной проверки или возбуждения уголовного дела не допускается применение поощрений муниципального служащего и присвоение очередного классного чина.</w:t>
      </w:r>
    </w:p>
    <w:p w:rsidR="00083DE1" w:rsidRDefault="00083DE1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41776" w:rsidRPr="00083DE1" w:rsidRDefault="00641776" w:rsidP="00083DE1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>4. Порядок снятия дисциплинарного взыскания.</w:t>
      </w: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>4.1. Если в течение года со дня применения дисциплинарного взыскания  муниципальный служащий не будет подвергнут новому дисциплинарному взысканию, предусмотренному пунктом 1 и 2 части 1 статьи 27 Федеральным законом от 02.03.2007 № 25-ФЗ «О муниципальной службе в Российской Федерации», а именно замечанию и выговору, то он считается не имеющим дисциплинарного взыскания.</w:t>
      </w: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>4.2. Работодатель до истечения года со дня применения дисциплинарного взыскания к муниципальному служащему имеет право снять его с муниципального служащего по собственной инициативе, просьбе самого муниципального служащего, ходатайству непосредственного руководителя муниципального служащего или представительного органа работников.</w:t>
      </w: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83DE1">
        <w:rPr>
          <w:rFonts w:ascii="Times New Roman" w:hAnsi="Times New Roman" w:cs="Times New Roman"/>
          <w:sz w:val="24"/>
          <w:szCs w:val="24"/>
        </w:rPr>
        <w:t>4.3. Издается распоряжение о досрочном снятии дисциплинарного взыскания с муниципального служащего. Муниципальный служащий, с которого досрочно снято дисциплинарное взыскание, считается не подвергавшимся взысканию. Копия распоряжения о досрочном снятии дисциплинарного взыскания с муниципального служащего приобщается к его личному делу.</w:t>
      </w:r>
    </w:p>
    <w:p w:rsidR="00641776" w:rsidRPr="00083DE1" w:rsidRDefault="00641776" w:rsidP="00083D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41776" w:rsidRPr="005C6B89" w:rsidRDefault="00641776" w:rsidP="00641776">
      <w:pPr>
        <w:tabs>
          <w:tab w:val="left" w:pos="790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242BF" w:rsidRDefault="00C242BF"/>
    <w:sectPr w:rsidR="00C242BF" w:rsidSect="00C24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0380B"/>
    <w:multiLevelType w:val="hybridMultilevel"/>
    <w:tmpl w:val="8A74E9EE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FD15383"/>
    <w:multiLevelType w:val="hybridMultilevel"/>
    <w:tmpl w:val="14BA7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1776"/>
    <w:rsid w:val="00083DE1"/>
    <w:rsid w:val="00641776"/>
    <w:rsid w:val="00C242BF"/>
    <w:rsid w:val="00D157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7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41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No Spacing"/>
    <w:uiPriority w:val="1"/>
    <w:qFormat/>
    <w:rsid w:val="00083DE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1562</Words>
  <Characters>8904</Characters>
  <Application>Microsoft Office Word</Application>
  <DocSecurity>0</DocSecurity>
  <Lines>74</Lines>
  <Paragraphs>20</Paragraphs>
  <ScaleCrop>false</ScaleCrop>
  <Company>SPecialiST RePack</Company>
  <LinksUpToDate>false</LinksUpToDate>
  <CharactersWithSpaces>10446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</cp:revision>
  <cp:lastPrinted>2020-10-29T04:45:00Z</cp:lastPrinted>
  <dcterms:created xsi:type="dcterms:W3CDTF">2020-10-22T05:03:00Z</dcterms:created>
  <dcterms:modified xsi:type="dcterms:W3CDTF">2020-10-29T04:46:00Z</dcterms:modified>
</cp:coreProperties>
</file>