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3788C" w14:textId="77777777" w:rsidR="000C479D" w:rsidRDefault="006D1783" w:rsidP="000C479D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C479D">
        <w:rPr>
          <w:sz w:val="28"/>
          <w:szCs w:val="28"/>
        </w:rPr>
        <w:t>РОССИЙСКАЯ ФЕДЕРАЦИЯ</w:t>
      </w:r>
    </w:p>
    <w:p w14:paraId="4C646B59" w14:textId="77777777" w:rsidR="000C479D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АМУРСКАЯ ОБЛАСТЬ </w:t>
      </w:r>
    </w:p>
    <w:p w14:paraId="43772307" w14:textId="77777777" w:rsidR="000C479D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14:paraId="4C879A62" w14:textId="77777777" w:rsidR="000C479D" w:rsidRPr="000C479D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14:paraId="093A8F73" w14:textId="77777777" w:rsidR="000C479D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</w:p>
    <w:p w14:paraId="269DED32" w14:textId="77777777" w:rsidR="000C479D" w:rsidRPr="000476AA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  <w:r w:rsidRPr="000476AA">
        <w:rPr>
          <w:sz w:val="28"/>
          <w:szCs w:val="28"/>
        </w:rPr>
        <w:t>Р Е Ш Е Н И Е</w:t>
      </w:r>
    </w:p>
    <w:p w14:paraId="13A15668" w14:textId="77777777" w:rsidR="000C479D" w:rsidRPr="000476AA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</w:p>
    <w:p w14:paraId="2F7C92F2" w14:textId="49836B67" w:rsidR="000C479D" w:rsidRPr="000476AA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  <w:r w:rsidRPr="000476AA">
        <w:rPr>
          <w:sz w:val="28"/>
          <w:szCs w:val="28"/>
        </w:rPr>
        <w:t>О внесени</w:t>
      </w:r>
      <w:r w:rsidR="003F221C">
        <w:rPr>
          <w:sz w:val="28"/>
          <w:szCs w:val="28"/>
        </w:rPr>
        <w:t>и</w:t>
      </w:r>
      <w:r w:rsidRPr="000476AA">
        <w:rPr>
          <w:sz w:val="28"/>
          <w:szCs w:val="28"/>
        </w:rPr>
        <w:t xml:space="preserve"> изменений в Устав Зеньковского сельсовета</w:t>
      </w:r>
    </w:p>
    <w:p w14:paraId="591E2C79" w14:textId="77777777" w:rsidR="000C479D" w:rsidRPr="000476AA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</w:p>
    <w:p w14:paraId="759D00A2" w14:textId="77777777" w:rsidR="000476AA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  <w:r w:rsidRPr="000476AA">
        <w:rPr>
          <w:sz w:val="28"/>
          <w:szCs w:val="28"/>
        </w:rPr>
        <w:t xml:space="preserve">Принято Зеньковским сельским Советом народных депутатов </w:t>
      </w:r>
    </w:p>
    <w:p w14:paraId="232E4F86" w14:textId="00052090" w:rsidR="000C479D" w:rsidRPr="000476AA" w:rsidRDefault="00BB61D9" w:rsidP="000C479D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30</w:t>
      </w:r>
      <w:r w:rsidR="001F17E6" w:rsidRPr="000476AA">
        <w:rPr>
          <w:sz w:val="28"/>
          <w:szCs w:val="28"/>
        </w:rPr>
        <w:t>.</w:t>
      </w:r>
      <w:r w:rsidR="00691B37">
        <w:rPr>
          <w:sz w:val="28"/>
          <w:szCs w:val="28"/>
        </w:rPr>
        <w:t>0</w:t>
      </w:r>
      <w:r>
        <w:rPr>
          <w:sz w:val="28"/>
          <w:szCs w:val="28"/>
        </w:rPr>
        <w:t>3</w:t>
      </w:r>
      <w:r w:rsidR="000969D1" w:rsidRPr="000476AA">
        <w:rPr>
          <w:sz w:val="28"/>
          <w:szCs w:val="28"/>
        </w:rPr>
        <w:t>.20</w:t>
      </w:r>
      <w:r w:rsidR="000476AA" w:rsidRPr="000476AA">
        <w:rPr>
          <w:sz w:val="28"/>
          <w:szCs w:val="28"/>
        </w:rPr>
        <w:t>2</w:t>
      </w:r>
      <w:r w:rsidR="00CE2D9D">
        <w:rPr>
          <w:sz w:val="28"/>
          <w:szCs w:val="28"/>
        </w:rPr>
        <w:t>6</w:t>
      </w:r>
      <w:r w:rsidR="000476AA">
        <w:rPr>
          <w:sz w:val="28"/>
          <w:szCs w:val="28"/>
        </w:rPr>
        <w:t xml:space="preserve"> № </w:t>
      </w:r>
      <w:r>
        <w:rPr>
          <w:sz w:val="28"/>
          <w:szCs w:val="28"/>
        </w:rPr>
        <w:t>28</w:t>
      </w:r>
    </w:p>
    <w:p w14:paraId="42AD8725" w14:textId="77777777" w:rsidR="000C479D" w:rsidRDefault="000C479D" w:rsidP="000C479D">
      <w:pPr>
        <w:tabs>
          <w:tab w:val="left" w:pos="1230"/>
        </w:tabs>
        <w:jc w:val="both"/>
        <w:rPr>
          <w:sz w:val="28"/>
          <w:szCs w:val="28"/>
        </w:rPr>
      </w:pPr>
    </w:p>
    <w:p w14:paraId="57B91F25" w14:textId="5A5E7231" w:rsidR="00761445" w:rsidRDefault="00CE2D9D" w:rsidP="00761445">
      <w:pPr>
        <w:shd w:val="clear" w:color="auto" w:fill="FFFFFF"/>
        <w:ind w:firstLine="709"/>
        <w:jc w:val="both"/>
        <w:rPr>
          <w:bCs/>
          <w:color w:val="1A1A1A"/>
          <w:sz w:val="28"/>
          <w:szCs w:val="28"/>
        </w:rPr>
      </w:pPr>
      <w:r w:rsidRPr="00F809D7">
        <w:rPr>
          <w:szCs w:val="28"/>
        </w:rPr>
        <w:t xml:space="preserve">         </w:t>
      </w:r>
      <w:r w:rsidR="00761445">
        <w:rPr>
          <w:bCs/>
          <w:sz w:val="28"/>
          <w:szCs w:val="28"/>
        </w:rPr>
        <w:t xml:space="preserve">В соответствии с </w:t>
      </w:r>
      <w:r w:rsidR="00761445">
        <w:rPr>
          <w:bCs/>
          <w:color w:val="1A1A1A"/>
          <w:sz w:val="28"/>
          <w:szCs w:val="28"/>
        </w:rPr>
        <w:t>Федеральным закон от 20 марта 2025 г. № 33-ФЗ «Об общих принципах организации местного самоуправления в единой системе публичной власти»</w:t>
      </w:r>
      <w:r w:rsidR="00761445">
        <w:rPr>
          <w:bCs/>
          <w:color w:val="000000"/>
          <w:kern w:val="36"/>
          <w:sz w:val="28"/>
          <w:szCs w:val="28"/>
        </w:rPr>
        <w:t>, в целях приведения Устава</w:t>
      </w:r>
      <w:r w:rsidR="00761445">
        <w:rPr>
          <w:bCs/>
          <w:sz w:val="28"/>
          <w:szCs w:val="28"/>
        </w:rPr>
        <w:t xml:space="preserve"> Зеньковского сельсовета в соответствие, Зеньковский сельский Совет народных депутатов</w:t>
      </w:r>
    </w:p>
    <w:p w14:paraId="73ECAAE6" w14:textId="77777777" w:rsidR="00761445" w:rsidRDefault="00761445" w:rsidP="00761445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РЕШИЛ:</w:t>
      </w:r>
    </w:p>
    <w:p w14:paraId="59653F4D" w14:textId="1837B9F7" w:rsidR="00761445" w:rsidRDefault="00761445" w:rsidP="007614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в Устав Зеньковского сельсовета следующие изменения:</w:t>
      </w:r>
    </w:p>
    <w:p w14:paraId="040E9BFA" w14:textId="002D73D0" w:rsidR="00761445" w:rsidRDefault="00761445" w:rsidP="00761445">
      <w:pPr>
        <w:ind w:firstLine="709"/>
        <w:jc w:val="both"/>
        <w:rPr>
          <w:sz w:val="28"/>
          <w:szCs w:val="28"/>
        </w:rPr>
      </w:pPr>
      <w:bookmarkStart w:id="0" w:name="_Hlk172793940"/>
      <w:r>
        <w:rPr>
          <w:sz w:val="28"/>
          <w:szCs w:val="28"/>
        </w:rPr>
        <w:t>1.</w:t>
      </w:r>
      <w:r w:rsidR="00DF5B8B">
        <w:rPr>
          <w:sz w:val="28"/>
          <w:szCs w:val="28"/>
        </w:rPr>
        <w:t>1</w:t>
      </w:r>
      <w:r>
        <w:rPr>
          <w:sz w:val="28"/>
          <w:szCs w:val="28"/>
        </w:rPr>
        <w:t>. Абзац второй части 6 статьи 4</w:t>
      </w:r>
      <w:r w:rsidR="00F4511D">
        <w:rPr>
          <w:sz w:val="28"/>
          <w:szCs w:val="28"/>
        </w:rPr>
        <w:t>6</w:t>
      </w:r>
      <w:r>
        <w:rPr>
          <w:sz w:val="28"/>
          <w:szCs w:val="28"/>
        </w:rPr>
        <w:t xml:space="preserve"> Устава изложить в новой редакции:</w:t>
      </w:r>
    </w:p>
    <w:p w14:paraId="3F828549" w14:textId="77777777" w:rsidR="00761445" w:rsidRDefault="00761445" w:rsidP="00761445">
      <w:pPr>
        <w:ind w:firstLine="709"/>
        <w:jc w:val="both"/>
        <w:rPr>
          <w:snapToGrid w:val="0"/>
          <w:sz w:val="28"/>
          <w:szCs w:val="28"/>
        </w:rPr>
      </w:pPr>
      <w:r>
        <w:rPr>
          <w:sz w:val="28"/>
          <w:szCs w:val="28"/>
        </w:rPr>
        <w:t>«</w:t>
      </w:r>
      <w:r>
        <w:rPr>
          <w:rFonts w:eastAsia="Calibri"/>
          <w:sz w:val="28"/>
          <w:szCs w:val="28"/>
        </w:rPr>
        <w:t xml:space="preserve">Официальным обнародованием иных муниципальных правовых актов муниципального образования или соглашений, заключенных между органами местного самоуправления, считается первая публикация их полного текста в сетевом издании «Официальный интернет-портал правовой информации Константиновского района Амурской области», доменное имя сети Интернет </w:t>
      </w:r>
      <w:proofErr w:type="spellStart"/>
      <w:r>
        <w:rPr>
          <w:rFonts w:eastAsia="Calibri"/>
          <w:sz w:val="28"/>
          <w:szCs w:val="28"/>
          <w:lang w:val="en-US"/>
        </w:rPr>
        <w:t>konadm</w:t>
      </w:r>
      <w:proofErr w:type="spellEnd"/>
      <w:r>
        <w:rPr>
          <w:rFonts w:eastAsia="Calibri"/>
          <w:sz w:val="28"/>
          <w:szCs w:val="28"/>
        </w:rPr>
        <w:t>28-</w:t>
      </w:r>
      <w:proofErr w:type="spellStart"/>
      <w:r>
        <w:rPr>
          <w:rFonts w:eastAsia="Calibri"/>
          <w:sz w:val="28"/>
          <w:szCs w:val="28"/>
          <w:lang w:val="en-US"/>
        </w:rPr>
        <w:t>npa</w:t>
      </w:r>
      <w:proofErr w:type="spellEnd"/>
      <w:r>
        <w:rPr>
          <w:rFonts w:eastAsia="Calibri"/>
          <w:sz w:val="28"/>
          <w:szCs w:val="28"/>
        </w:rPr>
        <w:t>.</w:t>
      </w:r>
      <w:proofErr w:type="spellStart"/>
      <w:r>
        <w:rPr>
          <w:rFonts w:eastAsia="Calibri"/>
          <w:sz w:val="28"/>
          <w:szCs w:val="28"/>
          <w:lang w:val="en-US"/>
        </w:rPr>
        <w:t>ru</w:t>
      </w:r>
      <w:proofErr w:type="spellEnd"/>
      <w:r>
        <w:rPr>
          <w:snapToGrid w:val="0"/>
          <w:sz w:val="28"/>
          <w:szCs w:val="28"/>
        </w:rPr>
        <w:t>, регистрационный номер СМИ серия Эл № ФС77-90754 от 29 января 2026 года.».</w:t>
      </w:r>
    </w:p>
    <w:bookmarkEnd w:id="0"/>
    <w:p w14:paraId="77CBE164" w14:textId="77777777" w:rsidR="00761445" w:rsidRDefault="00761445" w:rsidP="00761445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 Направить настоящее решение в Управление Министерства юстиции Российской Федерации по</w:t>
      </w:r>
      <w:r>
        <w:rPr>
          <w:sz w:val="28"/>
          <w:szCs w:val="28"/>
        </w:rPr>
        <w:t xml:space="preserve"> Амурской области для государственной регистрации и официального опубликования на интернет-портале Министерства юстиции Российской Федерации.</w:t>
      </w:r>
    </w:p>
    <w:p w14:paraId="6392B961" w14:textId="77777777" w:rsidR="00761445" w:rsidRDefault="00761445" w:rsidP="007614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 Опубликовать настоящее решение после его государственной регистрации. </w:t>
      </w:r>
    </w:p>
    <w:p w14:paraId="0EDEA86A" w14:textId="77777777" w:rsidR="00761445" w:rsidRDefault="00761445" w:rsidP="007614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4. Настоящее решение вступает в силу после его официального опубликования.</w:t>
      </w:r>
    </w:p>
    <w:p w14:paraId="0EEFACBF" w14:textId="77777777" w:rsidR="00761445" w:rsidRDefault="00761445" w:rsidP="00761445">
      <w:pPr>
        <w:jc w:val="both"/>
        <w:rPr>
          <w:sz w:val="28"/>
          <w:szCs w:val="28"/>
        </w:rPr>
      </w:pPr>
    </w:p>
    <w:p w14:paraId="42A97BFF" w14:textId="1BC2E4BE" w:rsidR="000C479D" w:rsidRDefault="000C479D" w:rsidP="00761445">
      <w:pPr>
        <w:jc w:val="both"/>
        <w:rPr>
          <w:sz w:val="28"/>
          <w:szCs w:val="28"/>
        </w:rPr>
      </w:pPr>
    </w:p>
    <w:p w14:paraId="7B06C35E" w14:textId="77777777" w:rsidR="000969D1" w:rsidRDefault="000969D1" w:rsidP="000C479D">
      <w:pPr>
        <w:tabs>
          <w:tab w:val="left" w:pos="123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Зеньковского сельского </w:t>
      </w:r>
    </w:p>
    <w:p w14:paraId="48347A06" w14:textId="14EB5755" w:rsidR="00DF5B8B" w:rsidRDefault="000969D1" w:rsidP="000C479D">
      <w:pPr>
        <w:tabs>
          <w:tab w:val="left" w:pos="123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Совета народных депутатов            </w:t>
      </w:r>
      <w:r w:rsidR="000476AA">
        <w:rPr>
          <w:sz w:val="28"/>
          <w:szCs w:val="28"/>
        </w:rPr>
        <w:t xml:space="preserve">  </w:t>
      </w:r>
      <w:r w:rsidR="00DF5B8B">
        <w:rPr>
          <w:sz w:val="28"/>
          <w:szCs w:val="28"/>
        </w:rPr>
        <w:t xml:space="preserve">                                     </w:t>
      </w:r>
      <w:proofErr w:type="spellStart"/>
      <w:r w:rsidR="00DF5B8B">
        <w:rPr>
          <w:sz w:val="28"/>
          <w:szCs w:val="28"/>
        </w:rPr>
        <w:t>Т.А.Гибалюк</w:t>
      </w:r>
      <w:proofErr w:type="spellEnd"/>
      <w:r w:rsidR="000476AA">
        <w:rPr>
          <w:sz w:val="28"/>
          <w:szCs w:val="28"/>
        </w:rPr>
        <w:t xml:space="preserve">                    </w:t>
      </w:r>
      <w:r w:rsidR="00DF5B8B">
        <w:rPr>
          <w:sz w:val="28"/>
          <w:szCs w:val="28"/>
        </w:rPr>
        <w:t xml:space="preserve">              </w:t>
      </w:r>
    </w:p>
    <w:p w14:paraId="6F2297DD" w14:textId="77777777" w:rsidR="00DF5B8B" w:rsidRDefault="00DF5B8B" w:rsidP="000C479D">
      <w:pPr>
        <w:tabs>
          <w:tab w:val="left" w:pos="1230"/>
        </w:tabs>
        <w:ind w:firstLine="567"/>
        <w:jc w:val="both"/>
        <w:rPr>
          <w:sz w:val="28"/>
          <w:szCs w:val="28"/>
        </w:rPr>
      </w:pPr>
    </w:p>
    <w:p w14:paraId="37FA5345" w14:textId="6E75F5BC" w:rsidR="000C479D" w:rsidRDefault="000C479D" w:rsidP="000C479D">
      <w:pPr>
        <w:tabs>
          <w:tab w:val="left" w:pos="123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Зеньковского </w:t>
      </w:r>
      <w:r w:rsidR="000476AA">
        <w:rPr>
          <w:sz w:val="28"/>
          <w:szCs w:val="28"/>
        </w:rPr>
        <w:t>сельсовета</w:t>
      </w:r>
      <w:r w:rsidR="000476AA">
        <w:rPr>
          <w:sz w:val="28"/>
          <w:szCs w:val="28"/>
        </w:rPr>
        <w:tab/>
      </w:r>
      <w:r w:rsidR="000476AA">
        <w:rPr>
          <w:sz w:val="28"/>
          <w:szCs w:val="28"/>
        </w:rPr>
        <w:tab/>
        <w:t xml:space="preserve">              </w:t>
      </w:r>
      <w:r w:rsidR="00DF5B8B">
        <w:rPr>
          <w:sz w:val="28"/>
          <w:szCs w:val="28"/>
        </w:rPr>
        <w:t xml:space="preserve">             </w:t>
      </w:r>
      <w:proofErr w:type="spellStart"/>
      <w:r w:rsidR="000476AA">
        <w:rPr>
          <w:sz w:val="28"/>
          <w:szCs w:val="28"/>
        </w:rPr>
        <w:t>И.Г.Жилина</w:t>
      </w:r>
      <w:proofErr w:type="spellEnd"/>
      <w:r w:rsidR="000476AA">
        <w:rPr>
          <w:sz w:val="28"/>
          <w:szCs w:val="28"/>
        </w:rPr>
        <w:t xml:space="preserve"> </w:t>
      </w:r>
    </w:p>
    <w:p w14:paraId="19594A45" w14:textId="77777777" w:rsidR="000C479D" w:rsidRDefault="000C479D" w:rsidP="000C479D">
      <w:pPr>
        <w:tabs>
          <w:tab w:val="left" w:pos="1230"/>
        </w:tabs>
        <w:jc w:val="both"/>
      </w:pPr>
    </w:p>
    <w:p w14:paraId="1183087E" w14:textId="77777777" w:rsidR="000C479D" w:rsidRDefault="000C479D" w:rsidP="000C479D">
      <w:pPr>
        <w:tabs>
          <w:tab w:val="left" w:pos="1230"/>
        </w:tabs>
        <w:jc w:val="both"/>
      </w:pPr>
    </w:p>
    <w:p w14:paraId="6AE991ED" w14:textId="77777777" w:rsidR="000C479D" w:rsidRDefault="000C479D" w:rsidP="000C479D">
      <w:pPr>
        <w:jc w:val="right"/>
        <w:rPr>
          <w:sz w:val="28"/>
          <w:szCs w:val="28"/>
        </w:rPr>
      </w:pPr>
    </w:p>
    <w:p w14:paraId="1D902E3B" w14:textId="77777777" w:rsidR="000C479D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</w:p>
    <w:sectPr w:rsidR="000C479D" w:rsidSect="00BA3B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479D"/>
    <w:rsid w:val="000476AA"/>
    <w:rsid w:val="000969D1"/>
    <w:rsid w:val="000C479D"/>
    <w:rsid w:val="001F17E6"/>
    <w:rsid w:val="002F5B9A"/>
    <w:rsid w:val="003000AB"/>
    <w:rsid w:val="00392FB0"/>
    <w:rsid w:val="003F221C"/>
    <w:rsid w:val="0042147C"/>
    <w:rsid w:val="004C5A0D"/>
    <w:rsid w:val="005607B8"/>
    <w:rsid w:val="00584D0C"/>
    <w:rsid w:val="005B412B"/>
    <w:rsid w:val="005D09D3"/>
    <w:rsid w:val="005F3A3F"/>
    <w:rsid w:val="0068317B"/>
    <w:rsid w:val="00685055"/>
    <w:rsid w:val="00691B37"/>
    <w:rsid w:val="006D1783"/>
    <w:rsid w:val="00761445"/>
    <w:rsid w:val="0076402B"/>
    <w:rsid w:val="007E64D8"/>
    <w:rsid w:val="008041EE"/>
    <w:rsid w:val="008C4933"/>
    <w:rsid w:val="009A67F3"/>
    <w:rsid w:val="00AD01BD"/>
    <w:rsid w:val="00B06010"/>
    <w:rsid w:val="00B22F6D"/>
    <w:rsid w:val="00B601D1"/>
    <w:rsid w:val="00B60CC7"/>
    <w:rsid w:val="00BA3B29"/>
    <w:rsid w:val="00BB61D9"/>
    <w:rsid w:val="00CE2D9D"/>
    <w:rsid w:val="00CF3059"/>
    <w:rsid w:val="00D26FAC"/>
    <w:rsid w:val="00DA268C"/>
    <w:rsid w:val="00DF5B8B"/>
    <w:rsid w:val="00E80609"/>
    <w:rsid w:val="00E91DD0"/>
    <w:rsid w:val="00EE693F"/>
    <w:rsid w:val="00F4511D"/>
    <w:rsid w:val="00F77C46"/>
    <w:rsid w:val="00F82A3E"/>
    <w:rsid w:val="00FF5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ED7DD"/>
  <w15:docId w15:val="{322BA070-DD67-476F-A31D-6B5049F41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47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2D9D"/>
    <w:pPr>
      <w:keepNext/>
      <w:keepLines/>
      <w:suppressAutoHyphen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qFormat/>
    <w:rsid w:val="00CE2D9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a3">
    <w:name w:val="Основной текст Знак"/>
    <w:basedOn w:val="a0"/>
    <w:link w:val="a4"/>
    <w:qFormat/>
    <w:rsid w:val="00CE2D9D"/>
    <w:rPr>
      <w:rFonts w:ascii="Times New Roman" w:eastAsia="Calibri" w:hAnsi="Times New Roman" w:cs="Times New Roman"/>
      <w:b/>
      <w:sz w:val="28"/>
      <w:szCs w:val="24"/>
      <w:lang w:eastAsia="ru-RU"/>
    </w:rPr>
  </w:style>
  <w:style w:type="paragraph" w:styleId="a4">
    <w:name w:val="Body Text"/>
    <w:basedOn w:val="a"/>
    <w:link w:val="a3"/>
    <w:rsid w:val="00CE2D9D"/>
    <w:pPr>
      <w:suppressAutoHyphens/>
      <w:spacing w:line="240" w:lineRule="exact"/>
      <w:jc w:val="center"/>
    </w:pPr>
    <w:rPr>
      <w:rFonts w:eastAsia="Calibri"/>
      <w:b/>
      <w:sz w:val="28"/>
    </w:rPr>
  </w:style>
  <w:style w:type="character" w:customStyle="1" w:styleId="1">
    <w:name w:val="Основной текст Знак1"/>
    <w:basedOn w:val="a0"/>
    <w:uiPriority w:val="99"/>
    <w:semiHidden/>
    <w:rsid w:val="00CE2D9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Пользователь</cp:lastModifiedBy>
  <cp:revision>33</cp:revision>
  <cp:lastPrinted>2026-03-24T02:40:00Z</cp:lastPrinted>
  <dcterms:created xsi:type="dcterms:W3CDTF">2016-06-19T10:09:00Z</dcterms:created>
  <dcterms:modified xsi:type="dcterms:W3CDTF">2026-03-24T02:43:00Z</dcterms:modified>
</cp:coreProperties>
</file>