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08C" w:rsidRDefault="00A9508C" w:rsidP="004D370E">
      <w:pPr>
        <w:jc w:val="center"/>
        <w:rPr>
          <w:b/>
        </w:rPr>
      </w:pPr>
    </w:p>
    <w:p w:rsidR="004D370E" w:rsidRDefault="004D370E" w:rsidP="004D370E">
      <w:pPr>
        <w:jc w:val="center"/>
        <w:rPr>
          <w:b/>
        </w:rPr>
      </w:pPr>
      <w:r>
        <w:rPr>
          <w:b/>
        </w:rPr>
        <w:t>РОССИЙСКАЯ ФЕДЕРАЦИЯ</w:t>
      </w:r>
    </w:p>
    <w:p w:rsidR="004D370E" w:rsidRDefault="004D370E" w:rsidP="004D370E">
      <w:pPr>
        <w:jc w:val="center"/>
        <w:rPr>
          <w:b/>
        </w:rPr>
      </w:pPr>
      <w:r>
        <w:rPr>
          <w:b/>
        </w:rPr>
        <w:t>АМУРСКАЯ ОБЛАСТЬ</w:t>
      </w:r>
    </w:p>
    <w:p w:rsidR="004D370E" w:rsidRDefault="004D370E" w:rsidP="004D370E">
      <w:pPr>
        <w:jc w:val="center"/>
        <w:rPr>
          <w:b/>
        </w:rPr>
      </w:pPr>
      <w:r>
        <w:rPr>
          <w:b/>
        </w:rPr>
        <w:t>КОНСТАНТИНОВСКИЙ РАЙОН</w:t>
      </w:r>
    </w:p>
    <w:p w:rsidR="004D370E" w:rsidRDefault="004D370E" w:rsidP="004D370E">
      <w:pPr>
        <w:jc w:val="center"/>
        <w:rPr>
          <w:b/>
        </w:rPr>
      </w:pPr>
      <w:r>
        <w:rPr>
          <w:b/>
        </w:rPr>
        <w:t xml:space="preserve">АДМИНИСТРАЦИЯ ЗЕНЬКОВСКОГО СЕЛЬСОВЕТА </w:t>
      </w:r>
    </w:p>
    <w:p w:rsidR="004D370E" w:rsidRDefault="004D370E" w:rsidP="004D370E">
      <w:pPr>
        <w:jc w:val="center"/>
        <w:rPr>
          <w:b/>
        </w:rPr>
      </w:pPr>
    </w:p>
    <w:p w:rsidR="004D370E" w:rsidRDefault="004D370E" w:rsidP="004D370E">
      <w:pPr>
        <w:jc w:val="center"/>
        <w:rPr>
          <w:b/>
        </w:rPr>
      </w:pPr>
      <w:r>
        <w:rPr>
          <w:b/>
        </w:rPr>
        <w:t>ПОСТАНОВЛЕНИЕ</w:t>
      </w:r>
    </w:p>
    <w:p w:rsidR="004D370E" w:rsidRDefault="004D370E" w:rsidP="004D370E">
      <w:pPr>
        <w:jc w:val="center"/>
        <w:rPr>
          <w:b/>
        </w:rPr>
      </w:pPr>
    </w:p>
    <w:tbl>
      <w:tblPr>
        <w:tblW w:w="0" w:type="auto"/>
        <w:tblLook w:val="00A0"/>
      </w:tblPr>
      <w:tblGrid>
        <w:gridCol w:w="3115"/>
        <w:gridCol w:w="2022"/>
        <w:gridCol w:w="1093"/>
        <w:gridCol w:w="3115"/>
      </w:tblGrid>
      <w:tr w:rsidR="004D370E" w:rsidTr="00846AC6">
        <w:trPr>
          <w:trHeight w:val="405"/>
        </w:trPr>
        <w:tc>
          <w:tcPr>
            <w:tcW w:w="3115" w:type="dxa"/>
            <w:shd w:val="clear" w:color="auto" w:fill="auto"/>
          </w:tcPr>
          <w:p w:rsidR="004D370E" w:rsidRDefault="004D370E" w:rsidP="00A9508C">
            <w:r>
              <w:t>2</w:t>
            </w:r>
            <w:r w:rsidR="00A9508C">
              <w:t>2</w:t>
            </w:r>
            <w:r>
              <w:t>.01.202</w:t>
            </w:r>
            <w:r w:rsidR="00A9508C">
              <w:t>1</w:t>
            </w:r>
            <w:r>
              <w:t xml:space="preserve"> г.</w:t>
            </w:r>
          </w:p>
        </w:tc>
        <w:tc>
          <w:tcPr>
            <w:tcW w:w="3115" w:type="dxa"/>
            <w:gridSpan w:val="2"/>
            <w:shd w:val="clear" w:color="auto" w:fill="auto"/>
          </w:tcPr>
          <w:p w:rsidR="004D370E" w:rsidRDefault="004D370E" w:rsidP="004D370E">
            <w:pPr>
              <w:jc w:val="center"/>
            </w:pPr>
            <w:r>
              <w:t>с.Зеньковка</w:t>
            </w:r>
          </w:p>
        </w:tc>
        <w:tc>
          <w:tcPr>
            <w:tcW w:w="3115" w:type="dxa"/>
            <w:shd w:val="clear" w:color="auto" w:fill="auto"/>
          </w:tcPr>
          <w:p w:rsidR="004D370E" w:rsidRDefault="004D370E" w:rsidP="00846AC6">
            <w:r>
              <w:t xml:space="preserve">                              № </w:t>
            </w:r>
            <w:bookmarkStart w:id="0" w:name="_GoBack"/>
            <w:bookmarkEnd w:id="0"/>
            <w:r w:rsidR="00A9508C">
              <w:t>05</w:t>
            </w:r>
          </w:p>
          <w:p w:rsidR="004D370E" w:rsidRDefault="004D370E" w:rsidP="00846AC6"/>
        </w:tc>
      </w:tr>
      <w:tr w:rsidR="004D370E" w:rsidRPr="00AD7BC6" w:rsidTr="00846AC6">
        <w:trPr>
          <w:gridAfter w:val="2"/>
          <w:wAfter w:w="4208" w:type="dxa"/>
          <w:trHeight w:val="695"/>
        </w:trPr>
        <w:tc>
          <w:tcPr>
            <w:tcW w:w="5137" w:type="dxa"/>
            <w:gridSpan w:val="2"/>
            <w:shd w:val="clear" w:color="auto" w:fill="auto"/>
          </w:tcPr>
          <w:p w:rsidR="004D370E" w:rsidRDefault="004D370E" w:rsidP="00846AC6"/>
          <w:tbl>
            <w:tblPr>
              <w:tblW w:w="0" w:type="auto"/>
              <w:tblLook w:val="01E0"/>
            </w:tblPr>
            <w:tblGrid>
              <w:gridCol w:w="4911"/>
            </w:tblGrid>
            <w:tr w:rsidR="004D370E" w:rsidRPr="00F7684E" w:rsidTr="00846AC6">
              <w:trPr>
                <w:trHeight w:val="1432"/>
              </w:trPr>
              <w:tc>
                <w:tcPr>
                  <w:tcW w:w="4911" w:type="dxa"/>
                  <w:tcMar>
                    <w:top w:w="0" w:type="dxa"/>
                    <w:left w:w="28" w:type="dxa"/>
                    <w:bottom w:w="0" w:type="dxa"/>
                    <w:right w:w="255" w:type="dxa"/>
                  </w:tcMar>
                  <w:vAlign w:val="center"/>
                </w:tcPr>
                <w:p w:rsidR="004D370E" w:rsidRDefault="004D370E" w:rsidP="00846AC6">
                  <w:pPr>
                    <w:jc w:val="both"/>
                  </w:pPr>
                  <w:r>
                    <w:t>Об утверждении стоимости услуг, предоставляемых согласно гарантированному перечню услуг по погребению</w:t>
                  </w:r>
                </w:p>
                <w:p w:rsidR="004D370E" w:rsidRDefault="004D370E" w:rsidP="00846AC6">
                  <w:pPr>
                    <w:ind w:firstLine="709"/>
                  </w:pPr>
                </w:p>
              </w:tc>
            </w:tr>
          </w:tbl>
          <w:p w:rsidR="004D370E" w:rsidRPr="00AD7BC6" w:rsidRDefault="004D370E" w:rsidP="00846AC6">
            <w:pPr>
              <w:autoSpaceDE w:val="0"/>
              <w:autoSpaceDN w:val="0"/>
              <w:adjustRightInd w:val="0"/>
              <w:jc w:val="both"/>
              <w:outlineLvl w:val="1"/>
            </w:pPr>
          </w:p>
        </w:tc>
      </w:tr>
    </w:tbl>
    <w:p w:rsidR="004D370E" w:rsidRDefault="004D370E" w:rsidP="004D370E"/>
    <w:p w:rsidR="004D370E" w:rsidRDefault="004D370E" w:rsidP="004D370E">
      <w:r>
        <w:t xml:space="preserve">        На основании Федеральных законов от 06.10.2003 № 131-ФЗ «Об общих принципах организации местного самоуправления в Российской Федерации», от 12.01.1996г.№8-ФЗ «О погребении и похоронном деле», в соответствии с Уставом Зеньковского  сельсовета, администрация сельсовета</w:t>
      </w:r>
    </w:p>
    <w:p w:rsidR="004D370E" w:rsidRDefault="004D370E" w:rsidP="004D370E">
      <w:pPr>
        <w:rPr>
          <w:b/>
        </w:rPr>
      </w:pPr>
      <w:r>
        <w:rPr>
          <w:b/>
        </w:rPr>
        <w:t xml:space="preserve">постановляет: </w:t>
      </w:r>
    </w:p>
    <w:p w:rsidR="004D370E" w:rsidRDefault="004D370E" w:rsidP="004D370E">
      <w:pPr>
        <w:rPr>
          <w:b/>
        </w:rPr>
      </w:pPr>
    </w:p>
    <w:p w:rsidR="004D370E" w:rsidRDefault="004D370E" w:rsidP="004D370E">
      <w:pPr>
        <w:jc w:val="both"/>
      </w:pPr>
      <w:r>
        <w:t xml:space="preserve">        1.Утвердить стоимость услуг, предоставляемых согласно гарантированному перечню услуг по погребению на территории Зеньковского сельсовета в размере </w:t>
      </w:r>
      <w:r w:rsidR="00A9508C">
        <w:t>8352 рубля 47</w:t>
      </w:r>
      <w:r w:rsidRPr="00181118">
        <w:t xml:space="preserve"> копе</w:t>
      </w:r>
      <w:r w:rsidR="00A9508C">
        <w:t>ек</w:t>
      </w:r>
      <w:r>
        <w:t xml:space="preserve"> с учетом районного коэффициента, согласно приложению № 1.</w:t>
      </w:r>
    </w:p>
    <w:p w:rsidR="004D370E" w:rsidRDefault="004D370E" w:rsidP="004D370E">
      <w:pPr>
        <w:jc w:val="both"/>
      </w:pPr>
      <w:r>
        <w:t xml:space="preserve">       2. Направить настоящее решение  для согласования в УПФР в городе Благовещенске Амурской области, ГУ Амурское региональное отделение Фонда социального  страхования Российской Федерации, Министерство социальной защиты населения Амурской области, согласно приложению №2.</w:t>
      </w:r>
    </w:p>
    <w:p w:rsidR="004D370E" w:rsidRDefault="004D370E" w:rsidP="004D370E">
      <w:pPr>
        <w:pStyle w:val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3</w:t>
      </w:r>
      <w:r>
        <w:rPr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Обнародовать данное постановление на информационном стенде в администрации Зеньковского  сельсовета и  разместить на официальном сайте администрации Зеньковского сельсовета Константиновского района Амурской области.                         </w:t>
      </w:r>
    </w:p>
    <w:p w:rsidR="004D370E" w:rsidRDefault="004D370E" w:rsidP="004D370E">
      <w:pPr>
        <w:pStyle w:val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4. 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 </w:t>
      </w:r>
    </w:p>
    <w:p w:rsidR="004D370E" w:rsidRDefault="004D370E" w:rsidP="004D370E">
      <w:pPr>
        <w:pStyle w:val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5. Настоящее постановление вступает в силу с 1 февраля 202</w:t>
      </w:r>
      <w:r w:rsidR="00A9508C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г.</w:t>
      </w:r>
    </w:p>
    <w:p w:rsidR="004D370E" w:rsidRDefault="004D370E" w:rsidP="004D370E">
      <w:pPr>
        <w:pStyle w:val="1"/>
        <w:rPr>
          <w:rFonts w:ascii="Times New Roman" w:hAnsi="Times New Roman"/>
          <w:sz w:val="28"/>
          <w:szCs w:val="28"/>
        </w:rPr>
      </w:pPr>
    </w:p>
    <w:p w:rsidR="004D370E" w:rsidRDefault="004D370E" w:rsidP="004D370E">
      <w:pPr>
        <w:pStyle w:val="1"/>
        <w:rPr>
          <w:rFonts w:ascii="Times New Roman" w:hAnsi="Times New Roman"/>
          <w:sz w:val="28"/>
          <w:szCs w:val="28"/>
        </w:rPr>
      </w:pPr>
    </w:p>
    <w:p w:rsidR="004D370E" w:rsidRDefault="004D370E" w:rsidP="004D370E">
      <w:pPr>
        <w:pStyle w:val="1"/>
        <w:rPr>
          <w:rFonts w:ascii="Times New Roman" w:hAnsi="Times New Roman"/>
          <w:sz w:val="28"/>
          <w:szCs w:val="28"/>
        </w:rPr>
      </w:pPr>
    </w:p>
    <w:p w:rsidR="004D370E" w:rsidRDefault="004D370E" w:rsidP="004D370E">
      <w:pPr>
        <w:pStyle w:val="1"/>
        <w:rPr>
          <w:rFonts w:ascii="Times New Roman" w:hAnsi="Times New Roman"/>
          <w:sz w:val="28"/>
          <w:szCs w:val="28"/>
        </w:rPr>
      </w:pPr>
    </w:p>
    <w:p w:rsidR="004D370E" w:rsidRDefault="004D370E" w:rsidP="004D370E">
      <w:pPr>
        <w:pStyle w:val="1"/>
        <w:rPr>
          <w:rFonts w:ascii="Times New Roman" w:hAnsi="Times New Roman"/>
          <w:sz w:val="28"/>
          <w:szCs w:val="28"/>
        </w:rPr>
      </w:pPr>
    </w:p>
    <w:p w:rsidR="004D370E" w:rsidRDefault="004D370E" w:rsidP="004D370E">
      <w:pPr>
        <w:pStyle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сельсовета                                                                       Н.В.Полунина</w:t>
      </w:r>
    </w:p>
    <w:p w:rsidR="004D370E" w:rsidRDefault="004D370E" w:rsidP="004D370E">
      <w:pPr>
        <w:pStyle w:val="1"/>
        <w:rPr>
          <w:rFonts w:ascii="Times New Roman" w:hAnsi="Times New Roman"/>
          <w:sz w:val="28"/>
          <w:szCs w:val="28"/>
        </w:rPr>
      </w:pPr>
    </w:p>
    <w:p w:rsidR="004D370E" w:rsidRDefault="004D370E" w:rsidP="004D370E">
      <w:pPr>
        <w:pStyle w:val="1"/>
        <w:rPr>
          <w:rFonts w:ascii="Times New Roman" w:hAnsi="Times New Roman"/>
          <w:sz w:val="28"/>
          <w:szCs w:val="28"/>
        </w:rPr>
      </w:pPr>
    </w:p>
    <w:p w:rsidR="004D370E" w:rsidRDefault="004D370E" w:rsidP="004D370E">
      <w:pPr>
        <w:pStyle w:val="1"/>
        <w:rPr>
          <w:rFonts w:ascii="Times New Roman" w:hAnsi="Times New Roman"/>
          <w:sz w:val="28"/>
          <w:szCs w:val="28"/>
        </w:rPr>
      </w:pPr>
    </w:p>
    <w:p w:rsidR="004D370E" w:rsidRDefault="004D370E" w:rsidP="004D370E">
      <w:pPr>
        <w:jc w:val="right"/>
        <w:rPr>
          <w:sz w:val="24"/>
          <w:szCs w:val="24"/>
        </w:rPr>
      </w:pPr>
    </w:p>
    <w:p w:rsidR="004D370E" w:rsidRDefault="004D370E" w:rsidP="004D370E">
      <w:pPr>
        <w:jc w:val="right"/>
      </w:pPr>
      <w:r>
        <w:t>Приложение № 1</w:t>
      </w:r>
    </w:p>
    <w:p w:rsidR="004D370E" w:rsidRDefault="004D370E" w:rsidP="004D370E">
      <w:pPr>
        <w:jc w:val="right"/>
      </w:pPr>
      <w:r>
        <w:t>к постановлению администрации</w:t>
      </w:r>
    </w:p>
    <w:p w:rsidR="004D370E" w:rsidRDefault="004D370E" w:rsidP="004D370E">
      <w:pPr>
        <w:jc w:val="right"/>
      </w:pPr>
      <w:r>
        <w:t>Зеньковского сельсовета</w:t>
      </w:r>
    </w:p>
    <w:p w:rsidR="004D370E" w:rsidRDefault="00477231" w:rsidP="004D370E">
      <w:pPr>
        <w:jc w:val="right"/>
      </w:pPr>
      <w:r>
        <w:t>от  2</w:t>
      </w:r>
      <w:r w:rsidR="00A9508C">
        <w:t>2</w:t>
      </w:r>
      <w:r>
        <w:t>.01.202</w:t>
      </w:r>
      <w:r w:rsidR="00A9508C">
        <w:t>1</w:t>
      </w:r>
      <w:r>
        <w:t xml:space="preserve"> № 0</w:t>
      </w:r>
      <w:r w:rsidR="00A9508C">
        <w:t>5</w:t>
      </w:r>
    </w:p>
    <w:p w:rsidR="004D370E" w:rsidRDefault="004D370E" w:rsidP="004D370E">
      <w:pPr>
        <w:jc w:val="right"/>
      </w:pPr>
      <w:r>
        <w:t> </w:t>
      </w:r>
    </w:p>
    <w:p w:rsidR="004D370E" w:rsidRDefault="004D370E" w:rsidP="004D370E">
      <w:pPr>
        <w:spacing w:before="100" w:beforeAutospacing="1" w:after="100" w:afterAutospacing="1"/>
        <w:jc w:val="center"/>
      </w:pPr>
      <w:r>
        <w:rPr>
          <w:b/>
          <w:bCs/>
        </w:rPr>
        <w:t>Стоимость услуг, согласно гарантированному перечню услуг по погребению супруг</w:t>
      </w:r>
      <w:proofErr w:type="gramStart"/>
      <w:r>
        <w:rPr>
          <w:b/>
          <w:bCs/>
        </w:rPr>
        <w:t>у(</w:t>
      </w:r>
      <w:proofErr w:type="gramEnd"/>
      <w:r>
        <w:rPr>
          <w:b/>
          <w:bCs/>
        </w:rPr>
        <w:t>е), близким родственникам, иным родственникам, законному представителю или иному лицу, взявшему на себя обязанность осуществить погребение умершего</w:t>
      </w:r>
    </w:p>
    <w:p w:rsidR="004D370E" w:rsidRDefault="004D370E" w:rsidP="004D370E">
      <w:pPr>
        <w:spacing w:before="100" w:beforeAutospacing="1" w:after="100" w:afterAutospacing="1"/>
        <w:jc w:val="center"/>
      </w:pPr>
      <w:r>
        <w:rPr>
          <w:b/>
          <w:bCs/>
        </w:rPr>
        <w:t> </w:t>
      </w:r>
    </w:p>
    <w:tbl>
      <w:tblPr>
        <w:tblW w:w="0" w:type="auto"/>
        <w:tblCellSpacing w:w="0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/>
      </w:tblPr>
      <w:tblGrid>
        <w:gridCol w:w="7437"/>
        <w:gridCol w:w="1933"/>
      </w:tblGrid>
      <w:tr w:rsidR="004D370E" w:rsidTr="00846AC6">
        <w:trPr>
          <w:tblCellSpacing w:w="0" w:type="dxa"/>
        </w:trPr>
        <w:tc>
          <w:tcPr>
            <w:tcW w:w="7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D370E" w:rsidRDefault="004D370E" w:rsidP="00846AC6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</w:rPr>
              <w:t>Наименование услуг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D370E" w:rsidRDefault="004D370E" w:rsidP="00846AC6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</w:rPr>
              <w:t>Стоимость услуг, руб</w:t>
            </w:r>
            <w:proofErr w:type="gramStart"/>
            <w:r>
              <w:rPr>
                <w:b/>
                <w:bCs/>
              </w:rPr>
              <w:t>.с</w:t>
            </w:r>
            <w:proofErr w:type="gramEnd"/>
            <w:r>
              <w:rPr>
                <w:b/>
                <w:bCs/>
              </w:rPr>
              <w:t xml:space="preserve"> учетом р.к.</w:t>
            </w:r>
          </w:p>
        </w:tc>
      </w:tr>
      <w:tr w:rsidR="004D370E" w:rsidTr="00846AC6">
        <w:trPr>
          <w:tblCellSpacing w:w="0" w:type="dxa"/>
        </w:trPr>
        <w:tc>
          <w:tcPr>
            <w:tcW w:w="7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4D370E" w:rsidRDefault="004D370E" w:rsidP="00846AC6">
            <w:pPr>
              <w:spacing w:before="100" w:beforeAutospacing="1" w:after="100" w:afterAutospacing="1"/>
            </w:pPr>
            <w:r>
              <w:t>1. оформление документов, необходимых для погребения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D370E" w:rsidRDefault="004D370E" w:rsidP="00846AC6">
            <w:pPr>
              <w:spacing w:before="100" w:beforeAutospacing="1" w:after="100" w:afterAutospacing="1"/>
              <w:jc w:val="center"/>
            </w:pPr>
            <w:r>
              <w:t>бесплатно</w:t>
            </w:r>
          </w:p>
        </w:tc>
      </w:tr>
      <w:tr w:rsidR="004D370E" w:rsidTr="00846AC6">
        <w:trPr>
          <w:tblCellSpacing w:w="0" w:type="dxa"/>
        </w:trPr>
        <w:tc>
          <w:tcPr>
            <w:tcW w:w="7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4D370E" w:rsidRDefault="004D370E" w:rsidP="00846AC6">
            <w:pPr>
              <w:spacing w:before="100" w:beforeAutospacing="1" w:after="100" w:afterAutospacing="1"/>
            </w:pPr>
            <w:r>
              <w:t>2. предоставление и доставка гроба и других предметов, необходимых для погребения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D370E" w:rsidRDefault="00A9508C" w:rsidP="00181118">
            <w:pPr>
              <w:spacing w:before="100" w:beforeAutospacing="1" w:after="100" w:afterAutospacing="1"/>
              <w:jc w:val="center"/>
            </w:pPr>
            <w:r>
              <w:t>4232,47</w:t>
            </w:r>
          </w:p>
        </w:tc>
      </w:tr>
      <w:tr w:rsidR="004D370E" w:rsidTr="00846AC6">
        <w:trPr>
          <w:tblCellSpacing w:w="0" w:type="dxa"/>
        </w:trPr>
        <w:tc>
          <w:tcPr>
            <w:tcW w:w="7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4D370E" w:rsidRDefault="004D370E" w:rsidP="00846AC6">
            <w:pPr>
              <w:spacing w:before="100" w:beforeAutospacing="1" w:after="100" w:afterAutospacing="1"/>
            </w:pPr>
            <w:r>
              <w:t>3. перевозка тела (останков) умершего на кладбище (в крематорий)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D370E" w:rsidRDefault="00181118" w:rsidP="00846AC6">
            <w:pPr>
              <w:spacing w:before="100" w:beforeAutospacing="1" w:after="100" w:afterAutospacing="1"/>
              <w:jc w:val="center"/>
            </w:pPr>
            <w:r>
              <w:t>1545</w:t>
            </w:r>
            <w:r w:rsidR="004D370E">
              <w:t>,0</w:t>
            </w:r>
          </w:p>
        </w:tc>
      </w:tr>
      <w:tr w:rsidR="004D370E" w:rsidTr="00846AC6">
        <w:trPr>
          <w:tblCellSpacing w:w="0" w:type="dxa"/>
        </w:trPr>
        <w:tc>
          <w:tcPr>
            <w:tcW w:w="7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4D370E" w:rsidRDefault="004D370E" w:rsidP="00846AC6">
            <w:pPr>
              <w:spacing w:before="100" w:beforeAutospacing="1" w:after="100" w:afterAutospacing="1"/>
            </w:pPr>
            <w:r>
              <w:t>4. погребение (кремация с последующей выдачей урны с прахом)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D370E" w:rsidRDefault="00181118" w:rsidP="00181118">
            <w:pPr>
              <w:spacing w:before="100" w:beforeAutospacing="1" w:after="100" w:afterAutospacing="1"/>
              <w:jc w:val="center"/>
            </w:pPr>
            <w:r>
              <w:t>2575</w:t>
            </w:r>
            <w:r w:rsidR="004D370E">
              <w:t>,</w:t>
            </w:r>
            <w:r>
              <w:t>00</w:t>
            </w:r>
          </w:p>
        </w:tc>
      </w:tr>
      <w:tr w:rsidR="004D370E" w:rsidTr="00846AC6">
        <w:trPr>
          <w:tblCellSpacing w:w="0" w:type="dxa"/>
        </w:trPr>
        <w:tc>
          <w:tcPr>
            <w:tcW w:w="7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</w:tcPr>
          <w:p w:rsidR="004D370E" w:rsidRDefault="004D370E" w:rsidP="00846AC6">
            <w:pPr>
              <w:spacing w:before="100" w:beforeAutospacing="1" w:after="100" w:afterAutospacing="1"/>
            </w:pPr>
            <w:r>
              <w:rPr>
                <w:b/>
                <w:bCs/>
              </w:rPr>
              <w:t>Итого: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D370E" w:rsidRDefault="00A9508C" w:rsidP="00846AC6">
            <w:pPr>
              <w:spacing w:before="100" w:beforeAutospacing="1" w:after="100" w:afterAutospacing="1"/>
              <w:jc w:val="center"/>
            </w:pPr>
            <w:r>
              <w:t>8352,47</w:t>
            </w:r>
          </w:p>
        </w:tc>
      </w:tr>
    </w:tbl>
    <w:p w:rsidR="004D370E" w:rsidRDefault="004D370E" w:rsidP="004D370E">
      <w:pPr>
        <w:spacing w:before="100" w:beforeAutospacing="1" w:after="100" w:afterAutospacing="1"/>
        <w:jc w:val="right"/>
        <w:rPr>
          <w:sz w:val="24"/>
          <w:szCs w:val="24"/>
        </w:rPr>
      </w:pPr>
      <w:r>
        <w:t> </w:t>
      </w:r>
    </w:p>
    <w:p w:rsidR="004D370E" w:rsidRDefault="004D370E" w:rsidP="004D370E">
      <w:pPr>
        <w:spacing w:before="100" w:beforeAutospacing="1" w:after="100" w:afterAutospacing="1"/>
        <w:jc w:val="right"/>
      </w:pPr>
    </w:p>
    <w:p w:rsidR="004D370E" w:rsidRDefault="004D370E" w:rsidP="004D370E">
      <w:pPr>
        <w:spacing w:before="100" w:beforeAutospacing="1" w:after="100" w:afterAutospacing="1"/>
        <w:jc w:val="right"/>
      </w:pPr>
    </w:p>
    <w:p w:rsidR="004D370E" w:rsidRDefault="004D370E" w:rsidP="004D370E">
      <w:pPr>
        <w:spacing w:before="100" w:beforeAutospacing="1" w:after="100" w:afterAutospacing="1"/>
        <w:jc w:val="right"/>
      </w:pPr>
    </w:p>
    <w:p w:rsidR="004D370E" w:rsidRDefault="004D370E" w:rsidP="004D370E">
      <w:pPr>
        <w:spacing w:before="100" w:beforeAutospacing="1" w:after="100" w:afterAutospacing="1"/>
        <w:jc w:val="right"/>
      </w:pPr>
    </w:p>
    <w:p w:rsidR="00836399" w:rsidRDefault="00836399"/>
    <w:sectPr w:rsidR="00836399" w:rsidSect="008363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370E"/>
    <w:rsid w:val="00181118"/>
    <w:rsid w:val="00477231"/>
    <w:rsid w:val="004D370E"/>
    <w:rsid w:val="00653E35"/>
    <w:rsid w:val="00702A35"/>
    <w:rsid w:val="00836399"/>
    <w:rsid w:val="008B1266"/>
    <w:rsid w:val="00A950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70E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4D370E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340</Words>
  <Characters>1938</Characters>
  <Application>Microsoft Office Word</Application>
  <DocSecurity>0</DocSecurity>
  <Lines>16</Lines>
  <Paragraphs>4</Paragraphs>
  <ScaleCrop>false</ScaleCrop>
  <Company>SPecialiST RePack</Company>
  <LinksUpToDate>false</LinksUpToDate>
  <CharactersWithSpaces>2274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7</cp:revision>
  <cp:lastPrinted>2021-01-22T06:10:00Z</cp:lastPrinted>
  <dcterms:created xsi:type="dcterms:W3CDTF">2020-02-03T06:40:00Z</dcterms:created>
  <dcterms:modified xsi:type="dcterms:W3CDTF">2021-01-22T06:11:00Z</dcterms:modified>
</cp:coreProperties>
</file>