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C58" w:rsidRDefault="00165C58" w:rsidP="00165C5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5C58" w:rsidRDefault="00165C58" w:rsidP="00165C58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5C58" w:rsidRDefault="00165C58" w:rsidP="00165C5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165C58" w:rsidRDefault="00165C58" w:rsidP="00165C5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5C58" w:rsidRDefault="00165C58" w:rsidP="00165C58">
      <w:pPr>
        <w:jc w:val="center"/>
        <w:rPr>
          <w:sz w:val="28"/>
          <w:szCs w:val="28"/>
        </w:rPr>
      </w:pPr>
    </w:p>
    <w:p w:rsidR="00165C58" w:rsidRDefault="00165C58" w:rsidP="00165C58">
      <w:pPr>
        <w:jc w:val="center"/>
        <w:rPr>
          <w:sz w:val="28"/>
          <w:szCs w:val="28"/>
        </w:rPr>
      </w:pPr>
    </w:p>
    <w:p w:rsidR="00165C58" w:rsidRDefault="00165C58" w:rsidP="00165C5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165C58" w:rsidRDefault="00165C58" w:rsidP="00165C58">
      <w:pPr>
        <w:tabs>
          <w:tab w:val="left" w:pos="4200"/>
        </w:tabs>
        <w:rPr>
          <w:sz w:val="32"/>
          <w:szCs w:val="32"/>
        </w:rPr>
      </w:pPr>
    </w:p>
    <w:p w:rsidR="00165C58" w:rsidRDefault="00165C58" w:rsidP="00165C5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от 01.07.2025                                                          </w:t>
      </w:r>
      <w:r w:rsidR="00932985">
        <w:rPr>
          <w:sz w:val="28"/>
          <w:szCs w:val="28"/>
        </w:rPr>
        <w:t xml:space="preserve">                            № 15</w:t>
      </w:r>
    </w:p>
    <w:p w:rsidR="00165C58" w:rsidRDefault="00165C58" w:rsidP="00165C58">
      <w:pPr>
        <w:tabs>
          <w:tab w:val="left" w:pos="4200"/>
        </w:tabs>
        <w:rPr>
          <w:sz w:val="28"/>
          <w:szCs w:val="28"/>
        </w:rPr>
      </w:pPr>
    </w:p>
    <w:p w:rsidR="00932985" w:rsidRDefault="00932985" w:rsidP="00165C5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назначении </w:t>
      </w:r>
      <w:proofErr w:type="gramStart"/>
      <w:r>
        <w:rPr>
          <w:sz w:val="28"/>
          <w:szCs w:val="28"/>
        </w:rPr>
        <w:t>ответственного</w:t>
      </w:r>
      <w:proofErr w:type="gramEnd"/>
      <w:r>
        <w:rPr>
          <w:sz w:val="28"/>
          <w:szCs w:val="28"/>
        </w:rPr>
        <w:t xml:space="preserve"> </w:t>
      </w:r>
    </w:p>
    <w:p w:rsidR="00165C58" w:rsidRDefault="00932985" w:rsidP="00165C5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за подготовку к отопительному периоду </w:t>
      </w:r>
    </w:p>
    <w:p w:rsidR="00165C58" w:rsidRDefault="00165C58" w:rsidP="00165C58">
      <w:pPr>
        <w:tabs>
          <w:tab w:val="left" w:pos="4200"/>
        </w:tabs>
        <w:rPr>
          <w:sz w:val="28"/>
          <w:szCs w:val="28"/>
        </w:rPr>
      </w:pPr>
    </w:p>
    <w:p w:rsidR="00583F42" w:rsidRDefault="00583F42" w:rsidP="00165C58">
      <w:pPr>
        <w:tabs>
          <w:tab w:val="left" w:pos="4200"/>
        </w:tabs>
        <w:rPr>
          <w:sz w:val="28"/>
          <w:szCs w:val="28"/>
        </w:rPr>
      </w:pPr>
    </w:p>
    <w:p w:rsidR="00165C58" w:rsidRDefault="00165C58" w:rsidP="00165C58">
      <w:pPr>
        <w:pStyle w:val="a3"/>
        <w:numPr>
          <w:ilvl w:val="0"/>
          <w:numId w:val="1"/>
        </w:numPr>
        <w:tabs>
          <w:tab w:val="left" w:pos="4200"/>
        </w:tabs>
        <w:rPr>
          <w:sz w:val="28"/>
          <w:szCs w:val="28"/>
        </w:rPr>
      </w:pPr>
      <w:r w:rsidRPr="00165C58">
        <w:rPr>
          <w:sz w:val="28"/>
          <w:szCs w:val="28"/>
        </w:rPr>
        <w:t xml:space="preserve">В рамках исполнения приказа Министерства энергетики Российской Федерации от 13.11.2024 года № 2234 «Об утверждении Правил обеспечения готовности к отопительному периоду и Порядок проведения оценки обеспечения готовности к отопительному периоду»  назначить </w:t>
      </w:r>
      <w:proofErr w:type="gramStart"/>
      <w:r w:rsidRPr="00165C58">
        <w:rPr>
          <w:sz w:val="28"/>
          <w:szCs w:val="28"/>
        </w:rPr>
        <w:t>ответственным</w:t>
      </w:r>
      <w:proofErr w:type="gramEnd"/>
      <w:r w:rsidRPr="00165C58">
        <w:rPr>
          <w:sz w:val="28"/>
          <w:szCs w:val="28"/>
        </w:rPr>
        <w:t xml:space="preserve"> за  подготовку к отопительному периоду Жилину Ирину Геннадьевну.</w:t>
      </w:r>
    </w:p>
    <w:p w:rsidR="00583F42" w:rsidRPr="00583F42" w:rsidRDefault="00583F42" w:rsidP="00583F42">
      <w:pPr>
        <w:tabs>
          <w:tab w:val="left" w:pos="420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65C58" w:rsidRPr="00165C58" w:rsidRDefault="00165C58" w:rsidP="00165C58">
      <w:pPr>
        <w:pStyle w:val="a3"/>
        <w:numPr>
          <w:ilvl w:val="0"/>
          <w:numId w:val="1"/>
        </w:num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165C58" w:rsidRDefault="00165C58" w:rsidP="00165C58">
      <w:pPr>
        <w:tabs>
          <w:tab w:val="left" w:pos="4200"/>
        </w:tabs>
        <w:rPr>
          <w:sz w:val="28"/>
          <w:szCs w:val="28"/>
        </w:rPr>
      </w:pPr>
    </w:p>
    <w:p w:rsidR="00583F42" w:rsidRDefault="00583F42" w:rsidP="00165C58">
      <w:pPr>
        <w:tabs>
          <w:tab w:val="left" w:pos="4200"/>
        </w:tabs>
        <w:rPr>
          <w:sz w:val="28"/>
          <w:szCs w:val="28"/>
        </w:rPr>
      </w:pPr>
    </w:p>
    <w:p w:rsidR="00583F42" w:rsidRDefault="00583F42" w:rsidP="00165C58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И. Г. Жилина</w:t>
      </w:r>
    </w:p>
    <w:p w:rsidR="003B220D" w:rsidRDefault="003B220D"/>
    <w:sectPr w:rsidR="003B220D" w:rsidSect="003B2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37299"/>
    <w:multiLevelType w:val="hybridMultilevel"/>
    <w:tmpl w:val="69042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5C58"/>
    <w:rsid w:val="00165C58"/>
    <w:rsid w:val="003B220D"/>
    <w:rsid w:val="00583F42"/>
    <w:rsid w:val="00932985"/>
    <w:rsid w:val="009A0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C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2025-07-01T06:28:00Z</cp:lastPrinted>
  <dcterms:created xsi:type="dcterms:W3CDTF">2025-07-01T05:19:00Z</dcterms:created>
  <dcterms:modified xsi:type="dcterms:W3CDTF">2025-07-01T06:29:00Z</dcterms:modified>
</cp:coreProperties>
</file>