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B4A" w:rsidRPr="00501163" w:rsidRDefault="00453B4A" w:rsidP="00453B4A">
      <w:pPr>
        <w:jc w:val="center"/>
      </w:pPr>
      <w:r w:rsidRPr="00501163">
        <w:t>РОССИЙСКАЯ ФЕДЕРАЦИЯ</w:t>
      </w:r>
    </w:p>
    <w:p w:rsidR="00453B4A" w:rsidRPr="00501163" w:rsidRDefault="00453B4A" w:rsidP="00453B4A">
      <w:pPr>
        <w:jc w:val="center"/>
      </w:pPr>
      <w:r w:rsidRPr="00501163">
        <w:t>АМУРСКАЯ ОБЛАСТЬ</w:t>
      </w:r>
    </w:p>
    <w:p w:rsidR="00453B4A" w:rsidRPr="00501163" w:rsidRDefault="00453B4A" w:rsidP="00453B4A">
      <w:pPr>
        <w:jc w:val="center"/>
      </w:pPr>
      <w:r w:rsidRPr="00501163">
        <w:t>КОНСТАНТИНОВСКИЙ РАЙОН</w:t>
      </w:r>
    </w:p>
    <w:p w:rsidR="00453B4A" w:rsidRPr="00501163" w:rsidRDefault="00453B4A" w:rsidP="00453B4A">
      <w:pPr>
        <w:jc w:val="center"/>
      </w:pPr>
      <w:r w:rsidRPr="00501163">
        <w:t>АДМИНИСТРАЦИЯ ЗЕНЬКОВСКОГО СЕЛЬСОВЕТА</w:t>
      </w:r>
    </w:p>
    <w:p w:rsidR="00453B4A" w:rsidRPr="00501163" w:rsidRDefault="00453B4A" w:rsidP="00453B4A">
      <w:pPr>
        <w:jc w:val="center"/>
      </w:pPr>
    </w:p>
    <w:p w:rsidR="00453B4A" w:rsidRPr="00501163" w:rsidRDefault="00453B4A" w:rsidP="00453B4A">
      <w:pPr>
        <w:jc w:val="center"/>
      </w:pPr>
      <w:r w:rsidRPr="00501163">
        <w:t>ГЛАВА ЗЕНЬКОВСКОГО СЕЛЬСОВЕТА</w:t>
      </w:r>
    </w:p>
    <w:p w:rsidR="00453B4A" w:rsidRPr="00501163" w:rsidRDefault="00453B4A" w:rsidP="00453B4A">
      <w:pPr>
        <w:jc w:val="center"/>
      </w:pPr>
    </w:p>
    <w:p w:rsidR="00453B4A" w:rsidRPr="00501163" w:rsidRDefault="00453B4A" w:rsidP="00453B4A">
      <w:pPr>
        <w:jc w:val="center"/>
      </w:pPr>
      <w:r w:rsidRPr="00501163">
        <w:t>ПОСТАНОВЛЕНИЕ</w:t>
      </w:r>
    </w:p>
    <w:p w:rsidR="00453B4A" w:rsidRPr="00501163" w:rsidRDefault="00453B4A" w:rsidP="00453B4A"/>
    <w:p w:rsidR="00453B4A" w:rsidRPr="00501163" w:rsidRDefault="00501163" w:rsidP="00453B4A">
      <w:pPr>
        <w:tabs>
          <w:tab w:val="left" w:pos="7665"/>
        </w:tabs>
      </w:pPr>
      <w:r w:rsidRPr="00501163">
        <w:t>28</w:t>
      </w:r>
      <w:r w:rsidR="00453B4A" w:rsidRPr="00501163">
        <w:t>.11.20</w:t>
      </w:r>
      <w:r w:rsidR="00EE545C" w:rsidRPr="00501163">
        <w:t>2</w:t>
      </w:r>
      <w:r w:rsidRPr="00501163">
        <w:t>2</w:t>
      </w:r>
      <w:r w:rsidR="00453B4A" w:rsidRPr="00501163">
        <w:t xml:space="preserve">                               </w:t>
      </w:r>
      <w:r>
        <w:t xml:space="preserve">           </w:t>
      </w:r>
      <w:r w:rsidR="00453B4A" w:rsidRPr="00501163">
        <w:t xml:space="preserve">      с.Зеньковка                                              № </w:t>
      </w:r>
      <w:r w:rsidR="002B17FA" w:rsidRPr="00501163">
        <w:t>3</w:t>
      </w:r>
      <w:r w:rsidRPr="00501163">
        <w:t>2</w:t>
      </w:r>
    </w:p>
    <w:p w:rsidR="00453B4A" w:rsidRPr="00501163" w:rsidRDefault="00453B4A" w:rsidP="00453B4A"/>
    <w:p w:rsidR="00CD6A4F" w:rsidRPr="00501163" w:rsidRDefault="00CD6A4F" w:rsidP="00453B4A">
      <w:r w:rsidRPr="00501163">
        <w:t xml:space="preserve">О внесении изменений в постановление № 36 </w:t>
      </w:r>
    </w:p>
    <w:p w:rsidR="00CD6A4F" w:rsidRPr="00501163" w:rsidRDefault="00CD6A4F" w:rsidP="00453B4A">
      <w:r w:rsidRPr="00501163">
        <w:t>от 19.11.2016 «</w:t>
      </w:r>
      <w:r w:rsidR="00453B4A" w:rsidRPr="00501163">
        <w:t xml:space="preserve">Об утверждении </w:t>
      </w:r>
      <w:proofErr w:type="gramStart"/>
      <w:r w:rsidR="00453B4A" w:rsidRPr="00501163">
        <w:t>муниципальной</w:t>
      </w:r>
      <w:proofErr w:type="gramEnd"/>
      <w:r w:rsidR="00453B4A" w:rsidRPr="00501163">
        <w:t xml:space="preserve"> </w:t>
      </w:r>
    </w:p>
    <w:p w:rsidR="00453B4A" w:rsidRPr="00501163" w:rsidRDefault="00453B4A" w:rsidP="00453B4A">
      <w:r w:rsidRPr="00501163">
        <w:t xml:space="preserve">программы «По охране земель </w:t>
      </w:r>
      <w:proofErr w:type="gramStart"/>
      <w:r w:rsidRPr="00501163">
        <w:t>сельскохозяйственного</w:t>
      </w:r>
      <w:proofErr w:type="gramEnd"/>
    </w:p>
    <w:p w:rsidR="00453B4A" w:rsidRPr="00501163" w:rsidRDefault="00453B4A" w:rsidP="00453B4A">
      <w:r w:rsidRPr="00501163">
        <w:t>назначения  на территории Зеньковского</w:t>
      </w:r>
    </w:p>
    <w:p w:rsidR="00453B4A" w:rsidRPr="00501163" w:rsidRDefault="00CD6A4F" w:rsidP="00453B4A">
      <w:r w:rsidRPr="00501163">
        <w:t xml:space="preserve"> сельсовета  на  2021-2025</w:t>
      </w:r>
      <w:r w:rsidR="00453B4A" w:rsidRPr="00501163">
        <w:t xml:space="preserve"> годы»</w:t>
      </w:r>
    </w:p>
    <w:p w:rsidR="00453B4A" w:rsidRPr="00501163" w:rsidRDefault="00453B4A" w:rsidP="00453B4A"/>
    <w:p w:rsidR="00453B4A" w:rsidRPr="00501163" w:rsidRDefault="00453B4A" w:rsidP="00453B4A">
      <w:pPr>
        <w:autoSpaceDE w:val="0"/>
        <w:autoSpaceDN w:val="0"/>
        <w:adjustRightInd w:val="0"/>
        <w:ind w:firstLine="540"/>
        <w:jc w:val="both"/>
      </w:pPr>
      <w:r w:rsidRPr="00501163">
        <w:t xml:space="preserve"> В соответствии с ч. 1 ст.11  Земельного </w:t>
      </w:r>
      <w:r w:rsidRPr="00501163">
        <w:rPr>
          <w:rFonts w:cs="Calibri"/>
        </w:rPr>
        <w:t>кодекса РФ</w:t>
      </w:r>
      <w:r w:rsidRPr="00501163">
        <w:rPr>
          <w:rFonts w:cs="Calibri"/>
          <w:color w:val="000000"/>
        </w:rPr>
        <w:t xml:space="preserve">, </w:t>
      </w:r>
      <w:hyperlink r:id="rId5" w:history="1">
        <w:r w:rsidRPr="00501163">
          <w:rPr>
            <w:rStyle w:val="a3"/>
            <w:rFonts w:cs="Calibri"/>
            <w:color w:val="000000"/>
          </w:rPr>
          <w:t>ч. 2 ст. 14.1</w:t>
        </w:r>
      </w:hyperlink>
      <w:r w:rsidRPr="00501163">
        <w:rPr>
          <w:rFonts w:cs="Calibri"/>
        </w:rPr>
        <w:t xml:space="preserve"> Федерального закона от 6 октября 2003 года № 131-ФЗ "Об общих принципах организации местного самоуправления в Российской Федерации", ч. 4 ст. 1 Закона Амурской области от 11.12.2003 № 278 –</w:t>
      </w:r>
      <w:proofErr w:type="gramStart"/>
      <w:r w:rsidRPr="00501163">
        <w:rPr>
          <w:rFonts w:cs="Calibri"/>
        </w:rPr>
        <w:t>ОЗ</w:t>
      </w:r>
      <w:proofErr w:type="gramEnd"/>
      <w:r w:rsidRPr="00501163">
        <w:rPr>
          <w:rFonts w:cs="Calibri"/>
        </w:rPr>
        <w:t xml:space="preserve"> «Об обороте земель сельскохозяйственного назначения на территории Амурской области» в целях организации рационального использования земель сельскохозяйственного назначения и их охраны</w:t>
      </w:r>
      <w:r w:rsidRPr="00501163">
        <w:t xml:space="preserve"> </w:t>
      </w:r>
    </w:p>
    <w:p w:rsidR="00453B4A" w:rsidRPr="00501163" w:rsidRDefault="00453B4A" w:rsidP="00453B4A">
      <w:pPr>
        <w:autoSpaceDE w:val="0"/>
        <w:autoSpaceDN w:val="0"/>
        <w:adjustRightInd w:val="0"/>
        <w:ind w:firstLine="540"/>
        <w:jc w:val="both"/>
      </w:pPr>
      <w:r w:rsidRPr="00501163">
        <w:t xml:space="preserve">                               </w:t>
      </w:r>
    </w:p>
    <w:p w:rsidR="00453B4A" w:rsidRPr="00501163" w:rsidRDefault="00453B4A" w:rsidP="00501163">
      <w:pPr>
        <w:autoSpaceDE w:val="0"/>
        <w:autoSpaceDN w:val="0"/>
        <w:adjustRightInd w:val="0"/>
        <w:jc w:val="both"/>
        <w:rPr>
          <w:rFonts w:cs="Calibri"/>
        </w:rPr>
      </w:pPr>
      <w:r w:rsidRPr="00501163">
        <w:t xml:space="preserve">ПОСТАНОВЛЯЮ: </w:t>
      </w:r>
    </w:p>
    <w:p w:rsidR="00453B4A" w:rsidRPr="00501163" w:rsidRDefault="00453B4A" w:rsidP="00501163">
      <w:pPr>
        <w:jc w:val="both"/>
      </w:pPr>
      <w:r w:rsidRPr="00501163">
        <w:t xml:space="preserve">        1. </w:t>
      </w:r>
      <w:proofErr w:type="gramStart"/>
      <w:r w:rsidR="009C4753" w:rsidRPr="00501163">
        <w:t xml:space="preserve">Внести изменения в </w:t>
      </w:r>
      <w:r w:rsidRPr="00501163">
        <w:t xml:space="preserve"> муниципальную   программу «По охране земель сельскохозяйственного назначения  на территории Зеньков</w:t>
      </w:r>
      <w:proofErr w:type="gramEnd"/>
      <w:r w:rsidRPr="00501163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501163">
        <w:t>ского</w:t>
      </w:r>
      <w:proofErr w:type="spellEnd"/>
      <w:r w:rsidRPr="00501163">
        <w:t xml:space="preserve"> сельсовета  на </w:t>
      </w:r>
      <w:r w:rsidR="00EE545C" w:rsidRPr="00501163">
        <w:t xml:space="preserve"> 2021</w:t>
      </w:r>
      <w:r w:rsidRPr="00501163">
        <w:t>-20</w:t>
      </w:r>
      <w:r w:rsidR="00EE545C" w:rsidRPr="00501163">
        <w:t>2</w:t>
      </w:r>
      <w:r w:rsidR="00501163" w:rsidRPr="00501163">
        <w:t>5</w:t>
      </w:r>
      <w:r w:rsidRPr="00501163">
        <w:t xml:space="preserve"> годы»</w:t>
      </w:r>
      <w:r w:rsidR="00501163" w:rsidRPr="00501163">
        <w:t>.</w:t>
      </w:r>
    </w:p>
    <w:p w:rsidR="00501163" w:rsidRDefault="00501163" w:rsidP="00501163">
      <w:pPr>
        <w:jc w:val="both"/>
      </w:pPr>
      <w:r w:rsidRPr="00501163">
        <w:t>-Объем и источники финансирования:</w:t>
      </w:r>
    </w:p>
    <w:p w:rsidR="00501163" w:rsidRPr="00501163" w:rsidRDefault="00501163" w:rsidP="00501163">
      <w:pPr>
        <w:jc w:val="both"/>
      </w:pPr>
    </w:p>
    <w:p w:rsidR="00501163" w:rsidRPr="00501163" w:rsidRDefault="00501163" w:rsidP="00501163">
      <w:pPr>
        <w:rPr>
          <w:color w:val="000000"/>
        </w:rPr>
      </w:pPr>
      <w:r w:rsidRPr="00501163">
        <w:rPr>
          <w:color w:val="000000"/>
        </w:rPr>
        <w:t>в 2021 году – 3</w:t>
      </w:r>
      <w:r w:rsidR="003A7B31">
        <w:rPr>
          <w:color w:val="000000"/>
        </w:rPr>
        <w:t>3</w:t>
      </w:r>
      <w:r w:rsidRPr="00501163">
        <w:rPr>
          <w:color w:val="000000"/>
        </w:rPr>
        <w:t>,</w:t>
      </w:r>
      <w:r w:rsidR="003A7B31">
        <w:rPr>
          <w:color w:val="000000"/>
        </w:rPr>
        <w:t>4</w:t>
      </w:r>
      <w:r w:rsidRPr="00501163">
        <w:rPr>
          <w:color w:val="000000"/>
        </w:rPr>
        <w:t xml:space="preserve"> тыс</w:t>
      </w:r>
      <w:proofErr w:type="gramStart"/>
      <w:r w:rsidRPr="00501163">
        <w:rPr>
          <w:color w:val="000000"/>
        </w:rPr>
        <w:t>.р</w:t>
      </w:r>
      <w:proofErr w:type="gramEnd"/>
      <w:r w:rsidRPr="00501163">
        <w:rPr>
          <w:color w:val="000000"/>
        </w:rPr>
        <w:t xml:space="preserve">уб. </w:t>
      </w:r>
    </w:p>
    <w:p w:rsidR="00501163" w:rsidRPr="00501163" w:rsidRDefault="003A7B31" w:rsidP="00501163">
      <w:pPr>
        <w:rPr>
          <w:color w:val="000000"/>
        </w:rPr>
      </w:pPr>
      <w:r>
        <w:rPr>
          <w:color w:val="000000"/>
        </w:rPr>
        <w:t>в 2022 году -  37,1</w:t>
      </w:r>
      <w:r w:rsidR="00501163" w:rsidRPr="00501163">
        <w:rPr>
          <w:color w:val="000000"/>
        </w:rPr>
        <w:t xml:space="preserve"> тыс</w:t>
      </w:r>
      <w:proofErr w:type="gramStart"/>
      <w:r w:rsidR="00501163" w:rsidRPr="00501163">
        <w:rPr>
          <w:color w:val="000000"/>
        </w:rPr>
        <w:t>.р</w:t>
      </w:r>
      <w:proofErr w:type="gramEnd"/>
      <w:r w:rsidR="00501163" w:rsidRPr="00501163">
        <w:rPr>
          <w:color w:val="000000"/>
        </w:rPr>
        <w:t>уб.</w:t>
      </w:r>
    </w:p>
    <w:p w:rsidR="00501163" w:rsidRPr="00501163" w:rsidRDefault="00501163" w:rsidP="00501163">
      <w:pPr>
        <w:rPr>
          <w:color w:val="000000"/>
        </w:rPr>
      </w:pPr>
      <w:r w:rsidRPr="00501163">
        <w:rPr>
          <w:color w:val="000000"/>
        </w:rPr>
        <w:t xml:space="preserve">в 2023 году -  </w:t>
      </w:r>
      <w:r w:rsidR="00AD60E9">
        <w:rPr>
          <w:color w:val="000000"/>
        </w:rPr>
        <w:t>5</w:t>
      </w:r>
      <w:r w:rsidRPr="00501163">
        <w:rPr>
          <w:color w:val="000000"/>
        </w:rPr>
        <w:t>,0 тыс</w:t>
      </w:r>
      <w:proofErr w:type="gramStart"/>
      <w:r w:rsidRPr="00501163">
        <w:rPr>
          <w:color w:val="000000"/>
        </w:rPr>
        <w:t>.р</w:t>
      </w:r>
      <w:proofErr w:type="gramEnd"/>
      <w:r w:rsidRPr="00501163">
        <w:rPr>
          <w:color w:val="000000"/>
        </w:rPr>
        <w:t>уб.</w:t>
      </w:r>
    </w:p>
    <w:p w:rsidR="00501163" w:rsidRPr="00501163" w:rsidRDefault="00AD60E9" w:rsidP="00501163">
      <w:pPr>
        <w:rPr>
          <w:color w:val="000000"/>
        </w:rPr>
      </w:pPr>
      <w:r>
        <w:rPr>
          <w:color w:val="000000"/>
        </w:rPr>
        <w:t>в 2024 году – 0,1 тыс</w:t>
      </w:r>
      <w:proofErr w:type="gramStart"/>
      <w:r>
        <w:rPr>
          <w:color w:val="000000"/>
        </w:rPr>
        <w:t>.</w:t>
      </w:r>
      <w:r w:rsidR="00501163" w:rsidRPr="00501163">
        <w:rPr>
          <w:color w:val="000000"/>
        </w:rPr>
        <w:t>р</w:t>
      </w:r>
      <w:proofErr w:type="gramEnd"/>
      <w:r w:rsidR="00501163" w:rsidRPr="00501163">
        <w:rPr>
          <w:color w:val="000000"/>
        </w:rPr>
        <w:t>уб.</w:t>
      </w:r>
    </w:p>
    <w:p w:rsidR="00501163" w:rsidRDefault="00AD60E9" w:rsidP="00501163">
      <w:pPr>
        <w:rPr>
          <w:color w:val="000000"/>
        </w:rPr>
      </w:pPr>
      <w:r>
        <w:rPr>
          <w:color w:val="000000"/>
        </w:rPr>
        <w:t>в 2025 году -  0,1 тыс</w:t>
      </w:r>
      <w:proofErr w:type="gramStart"/>
      <w:r>
        <w:rPr>
          <w:color w:val="000000"/>
        </w:rPr>
        <w:t>.</w:t>
      </w:r>
      <w:r w:rsidR="00501163" w:rsidRPr="00501163">
        <w:rPr>
          <w:color w:val="000000"/>
        </w:rPr>
        <w:t>р</w:t>
      </w:r>
      <w:proofErr w:type="gramEnd"/>
      <w:r w:rsidR="00501163" w:rsidRPr="00501163">
        <w:rPr>
          <w:color w:val="000000"/>
        </w:rPr>
        <w:t>уб.</w:t>
      </w:r>
    </w:p>
    <w:p w:rsidR="00501163" w:rsidRPr="00501163" w:rsidRDefault="00501163" w:rsidP="00501163">
      <w:pPr>
        <w:rPr>
          <w:color w:val="000000"/>
        </w:rPr>
      </w:pPr>
    </w:p>
    <w:p w:rsidR="00453B4A" w:rsidRPr="00501163" w:rsidRDefault="00453B4A" w:rsidP="00453B4A">
      <w:pPr>
        <w:jc w:val="both"/>
      </w:pPr>
      <w:r w:rsidRPr="00501163">
        <w:t xml:space="preserve">        </w:t>
      </w:r>
      <w:r w:rsidR="00501163" w:rsidRPr="00501163">
        <w:t>2</w:t>
      </w:r>
      <w:r w:rsidRPr="00501163">
        <w:t>.Установить, что в ходе реализации муниципальной программы мероприятия и объемы финансирования подлежат ежегодной корректировке с учетом возможностей  средств сельского бюджета.</w:t>
      </w:r>
    </w:p>
    <w:p w:rsidR="00501163" w:rsidRPr="00501163" w:rsidRDefault="00501163" w:rsidP="00501163">
      <w:pPr>
        <w:ind w:firstLine="708"/>
        <w:jc w:val="both"/>
      </w:pPr>
      <w:r w:rsidRPr="00501163">
        <w:t>3. Настоящее постановление подлежит  обнародованию  на информационном стенде в администрации Зеньковского сельсовета</w:t>
      </w:r>
    </w:p>
    <w:p w:rsidR="00453B4A" w:rsidRPr="00501163" w:rsidRDefault="00453B4A" w:rsidP="00453B4A">
      <w:pPr>
        <w:jc w:val="both"/>
      </w:pPr>
      <w:r w:rsidRPr="00501163">
        <w:t xml:space="preserve">       4. </w:t>
      </w:r>
      <w:proofErr w:type="gramStart"/>
      <w:r w:rsidRPr="00501163">
        <w:t>Контроль за</w:t>
      </w:r>
      <w:proofErr w:type="gramEnd"/>
      <w:r w:rsidRPr="00501163">
        <w:t xml:space="preserve"> исполнением постановления оставляю за собой.</w:t>
      </w:r>
    </w:p>
    <w:p w:rsidR="00453B4A" w:rsidRPr="00501163" w:rsidRDefault="00453B4A" w:rsidP="00453B4A">
      <w:pPr>
        <w:ind w:firstLine="540"/>
        <w:jc w:val="both"/>
      </w:pPr>
    </w:p>
    <w:p w:rsidR="00453B4A" w:rsidRPr="00501163" w:rsidRDefault="00453B4A" w:rsidP="00453B4A">
      <w:pPr>
        <w:jc w:val="both"/>
      </w:pPr>
    </w:p>
    <w:p w:rsidR="00453B4A" w:rsidRPr="00311925" w:rsidRDefault="00453B4A" w:rsidP="00453B4A">
      <w:pPr>
        <w:jc w:val="both"/>
        <w:rPr>
          <w:sz w:val="28"/>
          <w:szCs w:val="28"/>
        </w:rPr>
      </w:pPr>
    </w:p>
    <w:p w:rsidR="00453B4A" w:rsidRPr="00501163" w:rsidRDefault="00453B4A" w:rsidP="00453B4A">
      <w:pPr>
        <w:jc w:val="right"/>
      </w:pPr>
      <w:r w:rsidRPr="00501163">
        <w:t>Н.В.Полунина</w:t>
      </w:r>
    </w:p>
    <w:p w:rsidR="00453B4A" w:rsidRDefault="00453B4A" w:rsidP="00453B4A"/>
    <w:p w:rsidR="00453B4A" w:rsidRDefault="00453B4A" w:rsidP="00453B4A"/>
    <w:p w:rsidR="009C11E1" w:rsidRDefault="009C11E1" w:rsidP="00453B4A"/>
    <w:p w:rsidR="00D96432" w:rsidRDefault="00D96432" w:rsidP="00453B4A"/>
    <w:p w:rsidR="00D96432" w:rsidRDefault="00D96432" w:rsidP="00453B4A"/>
    <w:p w:rsidR="00D96432" w:rsidRDefault="00D96432" w:rsidP="00453B4A"/>
    <w:p w:rsidR="00D96432" w:rsidRDefault="00D96432" w:rsidP="00453B4A"/>
    <w:p w:rsidR="00453B4A" w:rsidRDefault="00453B4A" w:rsidP="00453B4A"/>
    <w:p w:rsidR="00D96432" w:rsidRDefault="00D96432" w:rsidP="00D96432">
      <w:pPr>
        <w:spacing w:before="115"/>
        <w:jc w:val="right"/>
        <w:rPr>
          <w:bCs/>
          <w:sz w:val="16"/>
          <w:szCs w:val="16"/>
        </w:rPr>
      </w:pPr>
      <w:r>
        <w:rPr>
          <w:bCs/>
        </w:rPr>
        <w:lastRenderedPageBreak/>
        <w:t xml:space="preserve">                                                                                   </w:t>
      </w:r>
      <w:r>
        <w:rPr>
          <w:bCs/>
          <w:sz w:val="16"/>
          <w:szCs w:val="16"/>
        </w:rPr>
        <w:t>Приложение  к постановлению</w:t>
      </w:r>
    </w:p>
    <w:p w:rsidR="00D96432" w:rsidRDefault="00D96432" w:rsidP="00D96432">
      <w:pPr>
        <w:spacing w:before="115"/>
        <w:ind w:left="562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                                                              Главы Зеньковского сельсовета                                                                   </w:t>
      </w:r>
    </w:p>
    <w:p w:rsidR="00D96432" w:rsidRDefault="00D96432" w:rsidP="00D96432">
      <w:pPr>
        <w:spacing w:before="115"/>
        <w:ind w:left="562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от 10.11.2020  № 34</w:t>
      </w:r>
    </w:p>
    <w:p w:rsidR="00D96432" w:rsidRDefault="00D96432" w:rsidP="00D96432">
      <w:pPr>
        <w:spacing w:before="115"/>
        <w:ind w:left="562"/>
        <w:jc w:val="right"/>
        <w:rPr>
          <w:bCs/>
          <w:sz w:val="16"/>
          <w:szCs w:val="16"/>
        </w:rPr>
      </w:pPr>
      <w:proofErr w:type="gramStart"/>
      <w:r>
        <w:rPr>
          <w:bCs/>
          <w:sz w:val="16"/>
          <w:szCs w:val="16"/>
        </w:rPr>
        <w:t xml:space="preserve">(с изменениями от 24.12.2021 № 41, </w:t>
      </w:r>
      <w:proofErr w:type="gramEnd"/>
    </w:p>
    <w:p w:rsidR="00D96432" w:rsidRDefault="00D96432" w:rsidP="00D96432">
      <w:pPr>
        <w:spacing w:before="115"/>
        <w:ind w:left="562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от 28.11.2022 № 32)</w:t>
      </w:r>
    </w:p>
    <w:p w:rsidR="00D96432" w:rsidRDefault="00D96432" w:rsidP="00D96432">
      <w:pPr>
        <w:spacing w:before="115"/>
        <w:ind w:left="562"/>
        <w:jc w:val="center"/>
        <w:rPr>
          <w:sz w:val="16"/>
          <w:szCs w:val="16"/>
        </w:rPr>
      </w:pPr>
      <w:r>
        <w:rPr>
          <w:b/>
          <w:bCs/>
          <w:sz w:val="16"/>
          <w:szCs w:val="16"/>
        </w:rPr>
        <w:t>Муниципальная  программа</w:t>
      </w:r>
    </w:p>
    <w:p w:rsidR="00D96432" w:rsidRDefault="00D96432" w:rsidP="00D96432">
      <w:pPr>
        <w:spacing w:before="115"/>
        <w:ind w:left="562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«По охране  земель сельскохозяйственного  назначения на территории Зеньковского сельсовета   на  2021-2025 годы» </w:t>
      </w:r>
    </w:p>
    <w:p w:rsidR="00D96432" w:rsidRDefault="00D96432" w:rsidP="00D96432">
      <w:pPr>
        <w:spacing w:before="115"/>
        <w:ind w:left="562"/>
        <w:jc w:val="center"/>
        <w:rPr>
          <w:sz w:val="16"/>
          <w:szCs w:val="16"/>
        </w:rPr>
      </w:pPr>
    </w:p>
    <w:p w:rsidR="00D96432" w:rsidRDefault="00D96432" w:rsidP="00D96432">
      <w:pPr>
        <w:spacing w:before="115"/>
        <w:ind w:left="562"/>
        <w:jc w:val="center"/>
        <w:rPr>
          <w:b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Раздел </w:t>
      </w:r>
      <w:r>
        <w:rPr>
          <w:b/>
          <w:bCs/>
          <w:color w:val="000000"/>
          <w:sz w:val="16"/>
          <w:szCs w:val="16"/>
          <w:lang w:val="en-US"/>
        </w:rPr>
        <w:t>I</w:t>
      </w:r>
      <w:r>
        <w:rPr>
          <w:b/>
          <w:bCs/>
          <w:color w:val="000000"/>
          <w:sz w:val="16"/>
          <w:szCs w:val="16"/>
        </w:rPr>
        <w:t xml:space="preserve">. Паспорт программы по  охране земель </w:t>
      </w:r>
      <w:r>
        <w:rPr>
          <w:b/>
          <w:sz w:val="16"/>
          <w:szCs w:val="16"/>
        </w:rPr>
        <w:t>сельскохозяйственного  назначения на территории Зеньковского сельсовета   на  2021-2025 годы</w:t>
      </w:r>
    </w:p>
    <w:p w:rsidR="00D96432" w:rsidRDefault="00D96432" w:rsidP="00D96432">
      <w:pPr>
        <w:spacing w:before="115"/>
        <w:ind w:left="562"/>
        <w:jc w:val="center"/>
        <w:rPr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 </w:t>
      </w:r>
    </w:p>
    <w:tbl>
      <w:tblPr>
        <w:tblW w:w="9540" w:type="dxa"/>
        <w:jc w:val="center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987"/>
        <w:gridCol w:w="6553"/>
      </w:tblGrid>
      <w:tr w:rsidR="00D96432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Наименование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 w:rsidP="003A7B31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муниципальная   программа «По  охране  земель сельскохозяйственного  назначения на территории Зеньковского сельсовета  на  2021-202</w:t>
            </w:r>
            <w:r w:rsidR="003A7B31">
              <w:rPr>
                <w:sz w:val="16"/>
                <w:szCs w:val="16"/>
                <w:lang w:eastAsia="en-US"/>
              </w:rPr>
              <w:t>5</w:t>
            </w:r>
            <w:r>
              <w:rPr>
                <w:sz w:val="16"/>
                <w:szCs w:val="16"/>
                <w:lang w:eastAsia="en-US"/>
              </w:rPr>
              <w:t xml:space="preserve">годы»          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(далее – Программа) </w:t>
            </w:r>
          </w:p>
        </w:tc>
      </w:tr>
      <w:tr w:rsidR="00D96432" w:rsidTr="00D96432">
        <w:trPr>
          <w:trHeight w:val="587"/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Основание для разработки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Федеральный закон «Об общих принципах организации местного самоуправления в РФ» от 06.10.2003 № 131-ФЗ,                                         Земельный кодекс Российской Федерации</w:t>
            </w:r>
          </w:p>
        </w:tc>
      </w:tr>
      <w:tr w:rsidR="00D96432" w:rsidTr="00D96432">
        <w:trPr>
          <w:trHeight w:val="330"/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Заказчик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</w:tr>
      <w:tr w:rsidR="00D96432" w:rsidTr="00D96432">
        <w:trPr>
          <w:trHeight w:val="523"/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Разработчик </w:t>
            </w:r>
            <w:r>
              <w:rPr>
                <w:color w:val="000000"/>
                <w:sz w:val="16"/>
                <w:szCs w:val="16"/>
                <w:lang w:eastAsia="en-US"/>
              </w:rPr>
              <w:br/>
              <w:t xml:space="preserve">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</w:tr>
      <w:tr w:rsidR="00D96432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Основная цель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Повышение эффективности использования и охраны земель на территории Зеньковского сельсовета  в том числе: </w:t>
            </w:r>
          </w:p>
          <w:p w:rsidR="00D96432" w:rsidRDefault="00D96432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- обеспечение рационального использования земель</w:t>
            </w:r>
          </w:p>
          <w:p w:rsidR="00D96432" w:rsidRDefault="00D96432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- обеспечение охраны и восстановление плодородия земель;</w:t>
            </w:r>
          </w:p>
        </w:tc>
      </w:tr>
      <w:tr w:rsidR="00D96432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Основные задачи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Проведение работ с целью повышения биологического потенциала земель муниципального образования, улучшения условий для устойчивого землепользования, повышения плодородия почв, улучшения гидротермического режима, сокращения поверхностного стока, увеличения поглощения углекислого и других газов, оптимизации процессов почвообразования, создания условий для сохранения биологического разнообразия.</w:t>
            </w:r>
          </w:p>
        </w:tc>
      </w:tr>
      <w:tr w:rsidR="00D96432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Сроки реализации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 w:rsidP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2021-2025 годы </w:t>
            </w:r>
          </w:p>
        </w:tc>
      </w:tr>
      <w:tr w:rsidR="00D96432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Исполнители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after="144" w:line="276" w:lineRule="auto"/>
              <w:ind w:left="360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- Администрация Зеньковского сельсовета;</w:t>
            </w:r>
          </w:p>
          <w:p w:rsidR="00D96432" w:rsidRDefault="00D96432">
            <w:pPr>
              <w:spacing w:after="144" w:line="276" w:lineRule="auto"/>
              <w:ind w:left="360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  - иные организации, участвующие в реализации мероприятий Программы.</w:t>
            </w:r>
          </w:p>
        </w:tc>
      </w:tr>
      <w:tr w:rsidR="00D96432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Объемы и предполагаемые источники финансирования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Общий объем необходимого финансирования Программы составляет </w:t>
            </w:r>
            <w:r w:rsidR="003A7B31">
              <w:rPr>
                <w:color w:val="000000"/>
                <w:sz w:val="16"/>
                <w:szCs w:val="16"/>
                <w:lang w:eastAsia="en-US"/>
              </w:rPr>
              <w:t>75,7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  тыс. рублей, из них: </w:t>
            </w:r>
          </w:p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в 2021 году -  </w:t>
            </w:r>
            <w:r w:rsidR="003A7B31">
              <w:rPr>
                <w:color w:val="000000"/>
                <w:sz w:val="16"/>
                <w:szCs w:val="16"/>
                <w:lang w:eastAsia="en-US"/>
              </w:rPr>
              <w:t>33,4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  тыс. руб. из бюджета сельсовета;</w:t>
            </w:r>
          </w:p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в 2022 году –</w:t>
            </w:r>
            <w:r w:rsidR="003A7B31">
              <w:rPr>
                <w:color w:val="000000"/>
                <w:sz w:val="16"/>
                <w:szCs w:val="16"/>
                <w:lang w:eastAsia="en-US"/>
              </w:rPr>
              <w:t xml:space="preserve">37,1 </w:t>
            </w:r>
            <w:r>
              <w:rPr>
                <w:color w:val="000000"/>
                <w:sz w:val="16"/>
                <w:szCs w:val="16"/>
                <w:lang w:eastAsia="en-US"/>
              </w:rPr>
              <w:t>тыс. руб. из бюджета сельсовета;</w:t>
            </w:r>
          </w:p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в 2023 году -</w:t>
            </w:r>
            <w:r w:rsidR="00AD60E9">
              <w:rPr>
                <w:color w:val="000000"/>
                <w:sz w:val="16"/>
                <w:szCs w:val="16"/>
                <w:lang w:eastAsia="en-US"/>
              </w:rPr>
              <w:t>5</w:t>
            </w:r>
            <w:r>
              <w:rPr>
                <w:color w:val="000000"/>
                <w:sz w:val="16"/>
                <w:szCs w:val="16"/>
                <w:lang w:eastAsia="en-US"/>
              </w:rPr>
              <w:t>.0  тыс. руб. из бюджета сельсовета.</w:t>
            </w:r>
          </w:p>
          <w:p w:rsidR="00D96432" w:rsidRPr="00D96432" w:rsidRDefault="00D96432" w:rsidP="00D96432">
            <w:pPr>
              <w:rPr>
                <w:color w:val="000000"/>
                <w:sz w:val="16"/>
                <w:szCs w:val="16"/>
              </w:rPr>
            </w:pPr>
            <w:r w:rsidRPr="00D96432">
              <w:rPr>
                <w:color w:val="000000"/>
                <w:sz w:val="16"/>
                <w:szCs w:val="16"/>
              </w:rPr>
              <w:t xml:space="preserve">в 2024 году – </w:t>
            </w:r>
            <w:r w:rsidR="003A7B31">
              <w:rPr>
                <w:color w:val="000000"/>
                <w:sz w:val="16"/>
                <w:szCs w:val="16"/>
              </w:rPr>
              <w:t>0,1 тыс.</w:t>
            </w:r>
            <w:r w:rsidRPr="00D96432">
              <w:rPr>
                <w:color w:val="000000"/>
                <w:sz w:val="16"/>
                <w:szCs w:val="16"/>
              </w:rPr>
              <w:t xml:space="preserve"> руб.</w:t>
            </w:r>
          </w:p>
          <w:p w:rsidR="00D96432" w:rsidRDefault="003A7B31" w:rsidP="003A7B3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 2025 году -  0,1 тыс</w:t>
            </w:r>
            <w:proofErr w:type="gramStart"/>
            <w:r>
              <w:rPr>
                <w:color w:val="000000"/>
                <w:sz w:val="16"/>
                <w:szCs w:val="16"/>
              </w:rPr>
              <w:t>.</w:t>
            </w:r>
            <w:r w:rsidR="00D96432" w:rsidRPr="00D96432">
              <w:rPr>
                <w:color w:val="000000"/>
                <w:sz w:val="16"/>
                <w:szCs w:val="16"/>
              </w:rPr>
              <w:t>р</w:t>
            </w:r>
            <w:proofErr w:type="gramEnd"/>
            <w:r w:rsidR="00D96432" w:rsidRPr="00D96432">
              <w:rPr>
                <w:color w:val="000000"/>
                <w:sz w:val="16"/>
                <w:szCs w:val="16"/>
              </w:rPr>
              <w:t>уб.</w:t>
            </w:r>
          </w:p>
        </w:tc>
      </w:tr>
      <w:tr w:rsidR="00D96432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96432" w:rsidRDefault="00D96432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Целевое и эффективное использование земель сельскохозяйственного назначения в границах   Зеньковского сельсовета, повышение доходов в сельский бюджет от уплаты сельхозналога.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D96432" w:rsidRDefault="00D96432">
            <w:pPr>
              <w:spacing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D96432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Система организации </w:t>
            </w:r>
            <w:proofErr w:type="gramStart"/>
            <w:r>
              <w:rPr>
                <w:color w:val="000000"/>
                <w:sz w:val="16"/>
                <w:szCs w:val="16"/>
                <w:lang w:eastAsia="en-US"/>
              </w:rPr>
              <w:t>контроля за</w:t>
            </w:r>
            <w:proofErr w:type="gramEnd"/>
            <w:r>
              <w:rPr>
                <w:color w:val="000000"/>
                <w:sz w:val="16"/>
                <w:szCs w:val="16"/>
                <w:lang w:eastAsia="en-US"/>
              </w:rPr>
              <w:t xml:space="preserve"> исполнением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proofErr w:type="gramStart"/>
            <w:r>
              <w:rPr>
                <w:color w:val="000000"/>
                <w:sz w:val="16"/>
                <w:szCs w:val="16"/>
                <w:lang w:eastAsia="en-US"/>
              </w:rPr>
              <w:t>Контроль за</w:t>
            </w:r>
            <w:proofErr w:type="gramEnd"/>
            <w:r>
              <w:rPr>
                <w:color w:val="000000"/>
                <w:sz w:val="16"/>
                <w:szCs w:val="16"/>
                <w:lang w:eastAsia="en-US"/>
              </w:rPr>
              <w:t xml:space="preserve"> реализацией Программы осуществляет Администрация Зеньковского сельсовета </w:t>
            </w:r>
          </w:p>
        </w:tc>
      </w:tr>
    </w:tbl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 w:val="16"/>
          <w:szCs w:val="16"/>
        </w:rPr>
      </w:pPr>
    </w:p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 w:val="16"/>
          <w:szCs w:val="16"/>
        </w:rPr>
      </w:pPr>
    </w:p>
    <w:p w:rsidR="00D96432" w:rsidRDefault="00D96432" w:rsidP="00D96432">
      <w:pPr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Раздел </w:t>
      </w:r>
      <w:r>
        <w:rPr>
          <w:b/>
          <w:bCs/>
          <w:color w:val="000000"/>
          <w:sz w:val="16"/>
          <w:szCs w:val="16"/>
          <w:lang w:val="en-US"/>
        </w:rPr>
        <w:t>II</w:t>
      </w:r>
      <w:r>
        <w:rPr>
          <w:b/>
          <w:bCs/>
          <w:color w:val="000000"/>
          <w:sz w:val="16"/>
          <w:szCs w:val="16"/>
        </w:rPr>
        <w:t>. Содержание проблемы и обоснование необходимости ее решения программными методами</w:t>
      </w:r>
    </w:p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 использованием и охраной земли в соответствии с действующим законодательством.</w:t>
      </w:r>
    </w:p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Муниципальная   программа «По  охране  земель сельскохозяйственного  назначения на территории Зеньковского сельсовета  на  2021-202</w:t>
      </w:r>
      <w:r w:rsidR="003A7B31">
        <w:rPr>
          <w:sz w:val="16"/>
          <w:szCs w:val="16"/>
        </w:rPr>
        <w:t>5</w:t>
      </w:r>
      <w:r>
        <w:rPr>
          <w:sz w:val="16"/>
          <w:szCs w:val="16"/>
        </w:rPr>
        <w:t xml:space="preserve"> годы»          </w:t>
      </w:r>
      <w:r>
        <w:rPr>
          <w:color w:val="000000"/>
          <w:sz w:val="16"/>
          <w:szCs w:val="16"/>
        </w:rPr>
        <w:t xml:space="preserve">(далее – Программа) </w:t>
      </w:r>
      <w:r>
        <w:rPr>
          <w:sz w:val="16"/>
          <w:szCs w:val="16"/>
        </w:rPr>
        <w:t>направлена на создание благоприятных условий использования и охраны земель в интересах укрепления экономики сельского поселения.</w:t>
      </w:r>
    </w:p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Проблемы устойчивого социально-экономического развития Зеньковского сельсовета 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D96432" w:rsidRDefault="00D96432" w:rsidP="00D96432">
      <w:pPr>
        <w:spacing w:before="288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Раздел</w:t>
      </w:r>
      <w:r>
        <w:rPr>
          <w:b/>
          <w:bCs/>
          <w:color w:val="000000"/>
          <w:sz w:val="16"/>
          <w:szCs w:val="16"/>
          <w:lang w:val="en-US"/>
        </w:rPr>
        <w:t> III</w:t>
      </w:r>
      <w:r>
        <w:rPr>
          <w:b/>
          <w:bCs/>
          <w:color w:val="000000"/>
          <w:sz w:val="16"/>
          <w:szCs w:val="16"/>
        </w:rPr>
        <w:t>. Цели, задачи и сроки реализации Программы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Целью   Программы является: </w:t>
      </w:r>
    </w:p>
    <w:p w:rsidR="00D96432" w:rsidRDefault="00D96432" w:rsidP="00D96432">
      <w:pPr>
        <w:ind w:left="36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- охрана и восстановление плодородия земель.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Задачами Программы являются: </w:t>
      </w:r>
    </w:p>
    <w:p w:rsidR="00D96432" w:rsidRDefault="00D96432" w:rsidP="00D96432">
      <w:pPr>
        <w:spacing w:before="144" w:after="144"/>
        <w:ind w:firstLine="36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- повышение плодородия почв, оптимизация процессов почвообразования, создание условий для сохранения биологического разнообразия. </w:t>
      </w:r>
    </w:p>
    <w:p w:rsidR="00D96432" w:rsidRDefault="00D96432" w:rsidP="00D96432">
      <w:pPr>
        <w:spacing w:before="144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Раздел </w:t>
      </w:r>
      <w:r>
        <w:rPr>
          <w:b/>
          <w:bCs/>
          <w:color w:val="000000"/>
          <w:sz w:val="16"/>
          <w:szCs w:val="16"/>
          <w:lang w:val="en-US"/>
        </w:rPr>
        <w:t>IV</w:t>
      </w:r>
      <w:r>
        <w:rPr>
          <w:b/>
          <w:bCs/>
          <w:color w:val="000000"/>
          <w:sz w:val="16"/>
          <w:szCs w:val="16"/>
        </w:rPr>
        <w:t>. Ресурсное обеспечение Программы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Финансирование мероприятий Программы осуществляется за счет средств сельского бюджета. 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>Общий объем финансирования Программы в 2021-202</w:t>
      </w:r>
      <w:r w:rsidR="00FE7112">
        <w:rPr>
          <w:color w:val="000000"/>
          <w:sz w:val="16"/>
          <w:szCs w:val="16"/>
        </w:rPr>
        <w:t>5</w:t>
      </w:r>
      <w:r>
        <w:rPr>
          <w:color w:val="000000"/>
          <w:sz w:val="16"/>
          <w:szCs w:val="16"/>
        </w:rPr>
        <w:t xml:space="preserve"> годах составляет </w:t>
      </w:r>
      <w:r w:rsidR="003A7B31">
        <w:rPr>
          <w:color w:val="000000"/>
          <w:sz w:val="16"/>
          <w:szCs w:val="16"/>
        </w:rPr>
        <w:t>75,7</w:t>
      </w:r>
      <w:r>
        <w:rPr>
          <w:color w:val="000000"/>
          <w:sz w:val="16"/>
          <w:szCs w:val="16"/>
        </w:rPr>
        <w:t xml:space="preserve"> тыс. рублей. 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>Объемы и источники финансирования Программы приведены в таблице № 1 к Программе.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Мероприятия по реализации Программы по годам, объемам и источникам финансирования приведены в таблице  № 2 к Программе. 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Объемы бюджетных средств носят прогнозный характер и подлежат ежегодному уточнению в установленном порядке при формировании соответствующих бюджетов. </w:t>
      </w:r>
    </w:p>
    <w:p w:rsidR="00D96432" w:rsidRDefault="00D96432" w:rsidP="00D96432">
      <w:pPr>
        <w:spacing w:before="288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Раздел</w:t>
      </w:r>
      <w:r>
        <w:rPr>
          <w:b/>
          <w:bCs/>
          <w:color w:val="000000"/>
          <w:sz w:val="16"/>
          <w:szCs w:val="16"/>
          <w:lang w:val="en-US"/>
        </w:rPr>
        <w:t> V</w:t>
      </w:r>
      <w:r>
        <w:rPr>
          <w:b/>
          <w:bCs/>
          <w:color w:val="000000"/>
          <w:sz w:val="16"/>
          <w:szCs w:val="16"/>
        </w:rPr>
        <w:t>. Механизм реализации Программы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Программы, за исключением случаев, предусмотренных действующим законодательством. </w:t>
      </w:r>
    </w:p>
    <w:p w:rsidR="00D96432" w:rsidRDefault="00D96432" w:rsidP="00D96432">
      <w:pPr>
        <w:spacing w:before="288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Раздел </w:t>
      </w:r>
      <w:r>
        <w:rPr>
          <w:b/>
          <w:bCs/>
          <w:color w:val="000000"/>
          <w:sz w:val="16"/>
          <w:szCs w:val="16"/>
          <w:lang w:val="en-US"/>
        </w:rPr>
        <w:t>VI</w:t>
      </w:r>
      <w:r>
        <w:rPr>
          <w:b/>
          <w:bCs/>
          <w:color w:val="000000"/>
          <w:sz w:val="16"/>
          <w:szCs w:val="16"/>
        </w:rPr>
        <w:t xml:space="preserve">. Организация управления и </w:t>
      </w:r>
      <w:proofErr w:type="gramStart"/>
      <w:r>
        <w:rPr>
          <w:b/>
          <w:bCs/>
          <w:color w:val="000000"/>
          <w:sz w:val="16"/>
          <w:szCs w:val="16"/>
        </w:rPr>
        <w:t>контроль за</w:t>
      </w:r>
      <w:proofErr w:type="gramEnd"/>
      <w:r>
        <w:rPr>
          <w:b/>
          <w:bCs/>
          <w:color w:val="000000"/>
          <w:sz w:val="16"/>
          <w:szCs w:val="16"/>
        </w:rPr>
        <w:t xml:space="preserve"> ходом реализации Программы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>Управление Программой осуществляется администрацией Зеньковского сельсовета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Муниципальный заказчик Программы несет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 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Исполнители Программы представляют отчеты о ходе реализации программных мероприятий в  администрацию сельсовета до 1 марта года, следующего за отчетным календарным годом. 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Отчет о реализации Программы в соответствующем году должен содержать: </w:t>
      </w:r>
    </w:p>
    <w:p w:rsidR="00D96432" w:rsidRDefault="00D96432" w:rsidP="00D96432">
      <w:pPr>
        <w:numPr>
          <w:ilvl w:val="0"/>
          <w:numId w:val="3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общий объем фактически произведенных расходов, всего и в том числе по источникам финансирования; </w:t>
      </w:r>
    </w:p>
    <w:p w:rsidR="00D96432" w:rsidRDefault="00D96432" w:rsidP="00D96432">
      <w:pPr>
        <w:numPr>
          <w:ilvl w:val="0"/>
          <w:numId w:val="3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перечень завершенных в течение года мероприятий по Программе; </w:t>
      </w:r>
    </w:p>
    <w:p w:rsidR="00D96432" w:rsidRDefault="00D96432" w:rsidP="00D96432">
      <w:pPr>
        <w:numPr>
          <w:ilvl w:val="0"/>
          <w:numId w:val="3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перечень не завершенных в течение года мероприятий Программы и процент их не завершения; </w:t>
      </w:r>
    </w:p>
    <w:p w:rsidR="00D96432" w:rsidRDefault="00D96432" w:rsidP="00D96432">
      <w:pPr>
        <w:numPr>
          <w:ilvl w:val="0"/>
          <w:numId w:val="3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анализ причин несвоевременного завершения программных мероприятий; предложения о привлечении дополнительных источников финансирования и иных способов достижения программных целей либо о прекращении дальнейшей реализации Программы. </w:t>
      </w:r>
    </w:p>
    <w:p w:rsidR="00D96432" w:rsidRDefault="00D96432" w:rsidP="00D96432">
      <w:pPr>
        <w:spacing w:before="288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Раздел</w:t>
      </w:r>
      <w:r>
        <w:rPr>
          <w:b/>
          <w:bCs/>
          <w:color w:val="000000"/>
          <w:sz w:val="16"/>
          <w:szCs w:val="16"/>
          <w:lang w:val="en-US"/>
        </w:rPr>
        <w:t> VII</w:t>
      </w:r>
      <w:r>
        <w:rPr>
          <w:b/>
          <w:bCs/>
          <w:color w:val="000000"/>
          <w:sz w:val="16"/>
          <w:szCs w:val="16"/>
        </w:rPr>
        <w:t>. Оценка социально-экономической эффективности реализации Программы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В результате выполнения мероприятий Программы будет обеспечено: </w:t>
      </w:r>
    </w:p>
    <w:p w:rsidR="00D96432" w:rsidRDefault="00D96432" w:rsidP="00D96432">
      <w:pPr>
        <w:numPr>
          <w:ilvl w:val="0"/>
          <w:numId w:val="4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улучшение качественных характеристик земель;</w:t>
      </w:r>
    </w:p>
    <w:p w:rsidR="00D96432" w:rsidRDefault="00D96432" w:rsidP="00D96432">
      <w:pPr>
        <w:numPr>
          <w:ilvl w:val="0"/>
          <w:numId w:val="4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эффективное  использование земель. </w:t>
      </w:r>
    </w:p>
    <w:p w:rsidR="00D96432" w:rsidRDefault="00D96432" w:rsidP="00D96432">
      <w:pPr>
        <w:ind w:right="101"/>
        <w:rPr>
          <w:color w:val="000000"/>
          <w:sz w:val="16"/>
          <w:szCs w:val="16"/>
        </w:rPr>
      </w:pPr>
    </w:p>
    <w:p w:rsidR="00D96432" w:rsidRDefault="00D96432" w:rsidP="00FE7112">
      <w:pPr>
        <w:ind w:left="5674" w:right="101" w:hanging="14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</w:t>
      </w:r>
    </w:p>
    <w:p w:rsidR="00D96432" w:rsidRDefault="00D96432" w:rsidP="00D96432">
      <w:pPr>
        <w:ind w:left="5674" w:right="101" w:hanging="14"/>
        <w:rPr>
          <w:color w:val="000000"/>
          <w:sz w:val="16"/>
          <w:szCs w:val="16"/>
        </w:rPr>
      </w:pPr>
    </w:p>
    <w:p w:rsidR="00D96432" w:rsidRDefault="00D96432" w:rsidP="00D96432">
      <w:pPr>
        <w:ind w:left="5674" w:right="101" w:hanging="14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lastRenderedPageBreak/>
        <w:t xml:space="preserve">                              </w:t>
      </w:r>
    </w:p>
    <w:p w:rsidR="00D96432" w:rsidRDefault="00D96432" w:rsidP="00D96432">
      <w:pPr>
        <w:ind w:left="5674" w:right="101" w:hanging="14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Таблица № 1</w:t>
      </w:r>
    </w:p>
    <w:p w:rsidR="00D96432" w:rsidRDefault="00D96432" w:rsidP="00D96432">
      <w:pPr>
        <w:ind w:right="101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к Программе по  охране земель </w:t>
      </w:r>
    </w:p>
    <w:p w:rsidR="00D96432" w:rsidRDefault="00D96432" w:rsidP="00D96432">
      <w:pPr>
        <w:ind w:right="101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сельскохозяйственного назначения </w:t>
      </w:r>
    </w:p>
    <w:p w:rsidR="00D96432" w:rsidRDefault="00D96432" w:rsidP="00D96432">
      <w:pPr>
        <w:ind w:right="101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на территории Зеньковского сельсовета                                                                       </w:t>
      </w:r>
    </w:p>
    <w:p w:rsidR="00D96432" w:rsidRDefault="00D96432" w:rsidP="00D96432">
      <w:pPr>
        <w:ind w:left="4962" w:right="101" w:hanging="4962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на 2021-2025 годы </w:t>
      </w:r>
    </w:p>
    <w:p w:rsidR="00D96432" w:rsidRDefault="00D96432" w:rsidP="00D96432">
      <w:pPr>
        <w:ind w:left="4962" w:right="101" w:hanging="4962"/>
        <w:jc w:val="right"/>
        <w:rPr>
          <w:color w:val="000000"/>
          <w:sz w:val="16"/>
          <w:szCs w:val="16"/>
        </w:rPr>
      </w:pPr>
    </w:p>
    <w:p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</w:p>
    <w:p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</w:p>
    <w:p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ОБЪЕМЫ И ИСТОЧНИКИ ФИНАНСИРОВАНИЯ ПРОГРАММЫ </w:t>
      </w:r>
    </w:p>
    <w:p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(тыс. рублей)</w:t>
      </w:r>
    </w:p>
    <w:p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</w:p>
    <w:p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4"/>
        <w:gridCol w:w="2246"/>
        <w:gridCol w:w="1044"/>
        <w:gridCol w:w="942"/>
        <w:gridCol w:w="992"/>
        <w:gridCol w:w="1145"/>
        <w:gridCol w:w="1145"/>
        <w:gridCol w:w="1145"/>
      </w:tblGrid>
      <w:tr w:rsidR="00D96432" w:rsidTr="004C72C0">
        <w:trPr>
          <w:trHeight w:val="276"/>
        </w:trPr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432" w:rsidRDefault="00D96432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2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432" w:rsidRDefault="00D96432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Общие объемы затрат по источникам  финансирования</w:t>
            </w:r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432" w:rsidRDefault="00D96432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Всего, </w:t>
            </w:r>
          </w:p>
          <w:p w:rsidR="00D96432" w:rsidRDefault="00D96432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тыс. руб.</w:t>
            </w:r>
          </w:p>
        </w:tc>
        <w:tc>
          <w:tcPr>
            <w:tcW w:w="53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432" w:rsidRDefault="00D96432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По годам</w:t>
            </w:r>
          </w:p>
        </w:tc>
      </w:tr>
      <w:tr w:rsidR="00D96432" w:rsidTr="00D96432">
        <w:tc>
          <w:tcPr>
            <w:tcW w:w="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432" w:rsidRDefault="00D96432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432" w:rsidRDefault="00D96432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432" w:rsidRDefault="00D96432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432" w:rsidRDefault="00D96432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432" w:rsidRDefault="00D96432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432" w:rsidRDefault="00D96432">
            <w:pPr>
              <w:spacing w:line="276" w:lineRule="auto"/>
              <w:ind w:left="572" w:right="101" w:hanging="572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32" w:rsidRDefault="00D96432">
            <w:pPr>
              <w:spacing w:line="276" w:lineRule="auto"/>
              <w:ind w:left="572" w:right="101" w:hanging="572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32" w:rsidRDefault="00D96432">
            <w:pPr>
              <w:spacing w:line="276" w:lineRule="auto"/>
              <w:ind w:left="572" w:right="101" w:hanging="572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2025</w:t>
            </w:r>
          </w:p>
        </w:tc>
      </w:tr>
      <w:tr w:rsidR="00D96432" w:rsidTr="00D96432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432" w:rsidRDefault="00D96432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432" w:rsidRDefault="00D96432">
            <w:pPr>
              <w:spacing w:line="276" w:lineRule="auto"/>
              <w:ind w:right="101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Бюджет сельсовета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432" w:rsidRDefault="003A7B31" w:rsidP="00D96432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75,7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432" w:rsidRDefault="003A7B31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432" w:rsidRDefault="003A7B31" w:rsidP="00AD60E9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37,1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432" w:rsidRDefault="003A7B31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32" w:rsidRDefault="00D96432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32" w:rsidRDefault="00D96432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0,1</w:t>
            </w:r>
          </w:p>
        </w:tc>
      </w:tr>
      <w:tr w:rsidR="00D96432" w:rsidTr="00D96432">
        <w:trPr>
          <w:trHeight w:val="562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32" w:rsidRDefault="00D96432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432" w:rsidRDefault="00D96432">
            <w:pPr>
              <w:spacing w:line="276" w:lineRule="auto"/>
              <w:ind w:right="101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Всего по Программе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432" w:rsidRDefault="003A7B31" w:rsidP="00D96432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75,7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432" w:rsidRDefault="003A7B31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432" w:rsidRDefault="003A7B31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37,1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432" w:rsidRDefault="003A7B31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32" w:rsidRDefault="00D96432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32" w:rsidRDefault="00D96432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0,1</w:t>
            </w:r>
          </w:p>
        </w:tc>
      </w:tr>
    </w:tbl>
    <w:p w:rsidR="00D96432" w:rsidRDefault="00D96432" w:rsidP="00D96432">
      <w:pPr>
        <w:ind w:right="101"/>
        <w:rPr>
          <w:color w:val="000000"/>
          <w:sz w:val="16"/>
          <w:szCs w:val="16"/>
        </w:rPr>
      </w:pPr>
    </w:p>
    <w:p w:rsidR="00D96432" w:rsidRDefault="00D96432" w:rsidP="00D96432">
      <w:pPr>
        <w:ind w:left="5674" w:right="101" w:hanging="14"/>
        <w:jc w:val="right"/>
        <w:rPr>
          <w:color w:val="000000"/>
          <w:sz w:val="16"/>
          <w:szCs w:val="16"/>
        </w:rPr>
      </w:pPr>
    </w:p>
    <w:p w:rsidR="00D96432" w:rsidRDefault="00D96432" w:rsidP="00D96432">
      <w:pPr>
        <w:ind w:right="101"/>
        <w:rPr>
          <w:color w:val="000000"/>
          <w:sz w:val="16"/>
          <w:szCs w:val="16"/>
        </w:rPr>
      </w:pPr>
    </w:p>
    <w:p w:rsidR="00D96432" w:rsidRDefault="00D96432" w:rsidP="00D96432">
      <w:pPr>
        <w:ind w:left="5674"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Таблица № 2</w:t>
      </w:r>
    </w:p>
    <w:p w:rsidR="00D96432" w:rsidRDefault="00D96432" w:rsidP="00D96432">
      <w:pPr>
        <w:ind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   к Программе по  охране земель </w:t>
      </w:r>
    </w:p>
    <w:p w:rsidR="00D96432" w:rsidRDefault="00D96432" w:rsidP="00D96432">
      <w:pPr>
        <w:ind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сельскохозяйственного назначения </w:t>
      </w:r>
    </w:p>
    <w:p w:rsidR="00D96432" w:rsidRDefault="00D96432" w:rsidP="00D96432">
      <w:pPr>
        <w:ind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на территории Зеньковского сельсовета                                                                       </w:t>
      </w:r>
    </w:p>
    <w:p w:rsidR="00D96432" w:rsidRDefault="00D96432" w:rsidP="00D96432">
      <w:pPr>
        <w:ind w:left="4962"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на 20</w:t>
      </w:r>
      <w:r w:rsidR="003A7B31">
        <w:rPr>
          <w:color w:val="000000"/>
          <w:sz w:val="16"/>
          <w:szCs w:val="16"/>
        </w:rPr>
        <w:t>21</w:t>
      </w:r>
      <w:r>
        <w:rPr>
          <w:color w:val="000000"/>
          <w:sz w:val="16"/>
          <w:szCs w:val="16"/>
        </w:rPr>
        <w:t>-20</w:t>
      </w:r>
      <w:r w:rsidR="003A7B31">
        <w:rPr>
          <w:color w:val="000000"/>
          <w:sz w:val="16"/>
          <w:szCs w:val="16"/>
        </w:rPr>
        <w:t>25</w:t>
      </w:r>
      <w:r>
        <w:rPr>
          <w:color w:val="000000"/>
          <w:sz w:val="16"/>
          <w:szCs w:val="16"/>
        </w:rPr>
        <w:t xml:space="preserve"> годы </w:t>
      </w:r>
    </w:p>
    <w:p w:rsidR="00D96432" w:rsidRDefault="00D96432" w:rsidP="00D96432">
      <w:pPr>
        <w:ind w:left="4962" w:right="101" w:hanging="145"/>
        <w:jc w:val="right"/>
        <w:rPr>
          <w:color w:val="000000"/>
          <w:sz w:val="16"/>
          <w:szCs w:val="16"/>
        </w:rPr>
      </w:pPr>
    </w:p>
    <w:p w:rsidR="00D96432" w:rsidRDefault="00D96432" w:rsidP="00D96432">
      <w:pPr>
        <w:autoSpaceDE w:val="0"/>
        <w:autoSpaceDN w:val="0"/>
        <w:adjustRightInd w:val="0"/>
        <w:ind w:hanging="145"/>
        <w:jc w:val="center"/>
        <w:rPr>
          <w:sz w:val="16"/>
          <w:szCs w:val="16"/>
        </w:rPr>
      </w:pPr>
      <w:r>
        <w:rPr>
          <w:sz w:val="16"/>
          <w:szCs w:val="16"/>
        </w:rPr>
        <w:t>МЕРОПРИЯТИЯ</w:t>
      </w:r>
    </w:p>
    <w:p w:rsidR="00D96432" w:rsidRDefault="00D96432" w:rsidP="00D96432">
      <w:pPr>
        <w:autoSpaceDE w:val="0"/>
        <w:autoSpaceDN w:val="0"/>
        <w:adjustRightInd w:val="0"/>
        <w:jc w:val="center"/>
        <w:rPr>
          <w:sz w:val="16"/>
          <w:szCs w:val="16"/>
        </w:rPr>
      </w:pPr>
      <w:r>
        <w:rPr>
          <w:sz w:val="16"/>
          <w:szCs w:val="16"/>
        </w:rPr>
        <w:t>к Программе «По охране земель сельскохозяйственного назначения на территории Зеньковского сельсовета на 20</w:t>
      </w:r>
      <w:r w:rsidR="003A7B31">
        <w:rPr>
          <w:sz w:val="16"/>
          <w:szCs w:val="16"/>
        </w:rPr>
        <w:t>21</w:t>
      </w:r>
      <w:r>
        <w:rPr>
          <w:sz w:val="16"/>
          <w:szCs w:val="16"/>
        </w:rPr>
        <w:t>-20</w:t>
      </w:r>
      <w:r w:rsidR="003A7B31">
        <w:rPr>
          <w:sz w:val="16"/>
          <w:szCs w:val="16"/>
        </w:rPr>
        <w:t>25</w:t>
      </w:r>
      <w:r>
        <w:rPr>
          <w:sz w:val="16"/>
          <w:szCs w:val="16"/>
        </w:rPr>
        <w:t xml:space="preserve"> годы</w:t>
      </w:r>
    </w:p>
    <w:p w:rsidR="00D96432" w:rsidRDefault="00D96432" w:rsidP="00D96432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D96432" w:rsidRDefault="00D96432" w:rsidP="00D96432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tbl>
      <w:tblPr>
        <w:tblW w:w="10340" w:type="dxa"/>
        <w:tblInd w:w="-77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56"/>
        <w:gridCol w:w="3791"/>
        <w:gridCol w:w="1274"/>
        <w:gridCol w:w="709"/>
        <w:gridCol w:w="709"/>
        <w:gridCol w:w="850"/>
        <w:gridCol w:w="851"/>
        <w:gridCol w:w="850"/>
        <w:gridCol w:w="850"/>
      </w:tblGrid>
      <w:tr w:rsidR="00FE7112" w:rsidTr="00B27FB5">
        <w:trPr>
          <w:cantSplit/>
          <w:trHeight w:val="480"/>
        </w:trPr>
        <w:tc>
          <w:tcPr>
            <w:tcW w:w="45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№ </w:t>
            </w:r>
            <w:proofErr w:type="spellStart"/>
            <w:r>
              <w:rPr>
                <w:sz w:val="16"/>
                <w:szCs w:val="16"/>
                <w:lang w:eastAsia="en-US"/>
              </w:rPr>
              <w:t>пп</w:t>
            </w:r>
            <w:proofErr w:type="spellEnd"/>
          </w:p>
        </w:tc>
        <w:tc>
          <w:tcPr>
            <w:tcW w:w="379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Наименование мероприятия</w:t>
            </w:r>
          </w:p>
        </w:tc>
        <w:tc>
          <w:tcPr>
            <w:tcW w:w="127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Заказчик</w:t>
            </w:r>
          </w:p>
        </w:tc>
        <w:tc>
          <w:tcPr>
            <w:tcW w:w="481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ind w:right="-164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Объем финансовых средств из бюджета Зеньковского сельсовета, тыс. руб. </w:t>
            </w:r>
          </w:p>
        </w:tc>
      </w:tr>
      <w:tr w:rsidR="00FE7112" w:rsidTr="00E5020B">
        <w:trPr>
          <w:cantSplit/>
          <w:trHeight w:val="375"/>
        </w:trPr>
        <w:tc>
          <w:tcPr>
            <w:tcW w:w="4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7112" w:rsidRDefault="00FE7112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79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7112" w:rsidRDefault="00FE7112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7112" w:rsidRDefault="00FE7112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4110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 том числе</w:t>
            </w:r>
          </w:p>
        </w:tc>
      </w:tr>
      <w:tr w:rsidR="00FE7112" w:rsidTr="00FE7112">
        <w:trPr>
          <w:cantSplit/>
          <w:trHeight w:val="555"/>
        </w:trPr>
        <w:tc>
          <w:tcPr>
            <w:tcW w:w="4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7112" w:rsidRDefault="00FE7112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79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7112" w:rsidRDefault="00FE7112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7112" w:rsidRDefault="00FE7112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E7112" w:rsidRDefault="00FE7112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2021</w:t>
            </w: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</w:tc>
      </w:tr>
      <w:tr w:rsidR="00FE7112" w:rsidTr="00FE7112">
        <w:trPr>
          <w:cantSplit/>
          <w:trHeight w:val="515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3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Осуществление </w:t>
            </w:r>
            <w:proofErr w:type="gramStart"/>
            <w:r>
              <w:rPr>
                <w:sz w:val="16"/>
                <w:szCs w:val="16"/>
                <w:lang w:eastAsia="en-US"/>
              </w:rPr>
              <w:t>контроля за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рациональным использованием земель и использование земель по целевому назначению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FE7112" w:rsidRDefault="003A7B3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FE7112" w:rsidRDefault="003A7B3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</w:tr>
      <w:tr w:rsidR="00FE7112" w:rsidTr="00FE7112">
        <w:trPr>
          <w:cantSplit/>
          <w:trHeight w:val="693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3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Организация регулярных мероприятий по ликвидации несанкционированных свалок на </w:t>
            </w:r>
            <w:proofErr w:type="gramStart"/>
            <w:r>
              <w:rPr>
                <w:sz w:val="16"/>
                <w:szCs w:val="16"/>
                <w:lang w:eastAsia="en-US"/>
              </w:rPr>
              <w:t>землях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сельскохозяйственного назначения 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FE7112" w:rsidRDefault="003A7B31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FE7112" w:rsidRDefault="003A7B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FE7112" w:rsidRDefault="003A7B3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FE7112" w:rsidRDefault="003A7B3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FE7112" w:rsidRDefault="003A7B3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FE7112" w:rsidRDefault="003A7B3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</w:tr>
      <w:tr w:rsidR="00FE7112" w:rsidTr="00FE7112">
        <w:trPr>
          <w:cantSplit/>
          <w:trHeight w:val="394"/>
        </w:trPr>
        <w:tc>
          <w:tcPr>
            <w:tcW w:w="45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379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Проведение систематических карантинных обследований</w:t>
            </w:r>
          </w:p>
        </w:tc>
        <w:tc>
          <w:tcPr>
            <w:tcW w:w="127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E7112" w:rsidRDefault="00FE7112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E7112" w:rsidRDefault="003A7B3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E7112" w:rsidRDefault="003A7B3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</w:tr>
      <w:tr w:rsidR="00FE7112" w:rsidTr="00FE7112">
        <w:trPr>
          <w:cantSplit/>
          <w:trHeight w:val="587"/>
        </w:trPr>
        <w:tc>
          <w:tcPr>
            <w:tcW w:w="45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379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7112" w:rsidRDefault="00FE7112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Контроль за проведением фитосанитарных мероприятий на </w:t>
            </w:r>
            <w:proofErr w:type="gramStart"/>
            <w:r>
              <w:rPr>
                <w:sz w:val="16"/>
                <w:szCs w:val="16"/>
                <w:lang w:eastAsia="en-US"/>
              </w:rPr>
              <w:t>землях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сельскохозяйственного назначения</w:t>
            </w:r>
          </w:p>
        </w:tc>
        <w:tc>
          <w:tcPr>
            <w:tcW w:w="127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E7112" w:rsidRDefault="00FE7112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E7112" w:rsidRDefault="003A7B3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E7112" w:rsidRDefault="003A7B3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</w:tr>
      <w:tr w:rsidR="00FE7112" w:rsidTr="003A7B31">
        <w:trPr>
          <w:cantSplit/>
          <w:trHeight w:val="511"/>
        </w:trPr>
        <w:tc>
          <w:tcPr>
            <w:tcW w:w="45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379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7112" w:rsidRDefault="00FE7112">
            <w:pPr>
              <w:spacing w:line="276" w:lineRule="auto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  <w:lang w:eastAsia="en-US"/>
              </w:rPr>
              <w:t>Контроль за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проведением мероприятий по предупреждению деградации земель</w:t>
            </w:r>
          </w:p>
        </w:tc>
        <w:tc>
          <w:tcPr>
            <w:tcW w:w="127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E7112" w:rsidRDefault="00FE7112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E7112" w:rsidRDefault="003A7B3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E7112" w:rsidRDefault="003A7B3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</w:tr>
      <w:tr w:rsidR="00FE7112" w:rsidTr="003A7B31">
        <w:trPr>
          <w:cantSplit/>
          <w:trHeight w:val="57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6.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  <w:lang w:eastAsia="en-US"/>
              </w:rPr>
              <w:t>Контроль за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проведением агрохимического обследования </w:t>
            </w:r>
            <w:r>
              <w:rPr>
                <w:sz w:val="16"/>
                <w:szCs w:val="16"/>
                <w:u w:val="single"/>
                <w:lang w:eastAsia="en-US"/>
              </w:rPr>
              <w:t>сельскохозяйственных земель____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112" w:rsidRDefault="00FE7112">
            <w:pPr>
              <w:spacing w:line="276" w:lineRule="auto"/>
              <w:jc w:val="center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Администрация Зеньковского </w:t>
            </w:r>
            <w:r>
              <w:rPr>
                <w:sz w:val="16"/>
                <w:szCs w:val="16"/>
                <w:u w:val="single"/>
                <w:lang w:eastAsia="en-US"/>
              </w:rPr>
              <w:t>сельсовета</w:t>
            </w:r>
          </w:p>
          <w:p w:rsidR="00FE7112" w:rsidRDefault="00FE7112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7112" w:rsidRDefault="00FE7112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7112" w:rsidRDefault="003A7B3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7112" w:rsidRDefault="003A7B3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</w:tr>
      <w:tr w:rsidR="00FE7112" w:rsidTr="003A7B31">
        <w:trPr>
          <w:cantSplit/>
          <w:trHeight w:val="9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112" w:rsidRDefault="00FE7112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Уничтожение нежелательной растительности</w:t>
            </w:r>
            <w:r w:rsidR="003A7B31">
              <w:rPr>
                <w:sz w:val="16"/>
                <w:szCs w:val="16"/>
                <w:lang w:eastAsia="en-US"/>
              </w:rPr>
              <w:t xml:space="preserve"> (сырьевой базы дикорастущей конопли)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112" w:rsidRDefault="00FE7112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112" w:rsidRDefault="003A7B31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75,7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E7112" w:rsidRDefault="003A7B31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33,4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E7112" w:rsidRDefault="003A7B3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37,1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E7112" w:rsidRDefault="003A7B3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E7112" w:rsidRDefault="003A7B3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E7112" w:rsidRDefault="003A7B3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0,1</w:t>
            </w:r>
          </w:p>
        </w:tc>
      </w:tr>
    </w:tbl>
    <w:p w:rsidR="00D96432" w:rsidRDefault="00D96432" w:rsidP="00453B4A"/>
    <w:sectPr w:rsidR="00D96432" w:rsidSect="009C11E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C7F3A"/>
    <w:multiLevelType w:val="multilevel"/>
    <w:tmpl w:val="76BCA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7732B4"/>
    <w:multiLevelType w:val="multilevel"/>
    <w:tmpl w:val="DF18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3B4A"/>
    <w:rsid w:val="00063D42"/>
    <w:rsid w:val="000B4003"/>
    <w:rsid w:val="000C473C"/>
    <w:rsid w:val="00190D53"/>
    <w:rsid w:val="001D057F"/>
    <w:rsid w:val="002B17FA"/>
    <w:rsid w:val="002E3D1E"/>
    <w:rsid w:val="0037105E"/>
    <w:rsid w:val="003A7B31"/>
    <w:rsid w:val="00453B4A"/>
    <w:rsid w:val="004945A7"/>
    <w:rsid w:val="00501163"/>
    <w:rsid w:val="00584927"/>
    <w:rsid w:val="005D395E"/>
    <w:rsid w:val="00663B63"/>
    <w:rsid w:val="0072706A"/>
    <w:rsid w:val="00796F09"/>
    <w:rsid w:val="008322A6"/>
    <w:rsid w:val="009C11E1"/>
    <w:rsid w:val="009C4753"/>
    <w:rsid w:val="00AA43AE"/>
    <w:rsid w:val="00AD60E9"/>
    <w:rsid w:val="00C5395F"/>
    <w:rsid w:val="00CD6A4F"/>
    <w:rsid w:val="00D304A6"/>
    <w:rsid w:val="00D96432"/>
    <w:rsid w:val="00DC6601"/>
    <w:rsid w:val="00DD4B3E"/>
    <w:rsid w:val="00E851EE"/>
    <w:rsid w:val="00EE545C"/>
    <w:rsid w:val="00F32EA5"/>
    <w:rsid w:val="00F8228C"/>
    <w:rsid w:val="00FE7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B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53B4A"/>
    <w:rPr>
      <w:color w:val="0000FF"/>
      <w:u w:val="single"/>
    </w:rPr>
  </w:style>
  <w:style w:type="paragraph" w:customStyle="1" w:styleId="ConsPlusNormal">
    <w:name w:val="ConsPlusNormal"/>
    <w:rsid w:val="00453B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9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02040;fld=134;dst=10113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2542</Words>
  <Characters>14496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20</cp:revision>
  <cp:lastPrinted>2023-04-07T05:33:00Z</cp:lastPrinted>
  <dcterms:created xsi:type="dcterms:W3CDTF">2016-11-19T00:23:00Z</dcterms:created>
  <dcterms:modified xsi:type="dcterms:W3CDTF">2023-04-07T05:37:00Z</dcterms:modified>
</cp:coreProperties>
</file>