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45AC26" w14:textId="77777777" w:rsidR="000760F6" w:rsidRPr="000E6C0E" w:rsidRDefault="000760F6" w:rsidP="000E6C0E">
      <w:pPr>
        <w:pStyle w:val="aa"/>
        <w:jc w:val="center"/>
        <w:rPr>
          <w:rFonts w:ascii="Times New Roman" w:hAnsi="Times New Roman" w:cs="Times New Roman"/>
          <w:sz w:val="28"/>
          <w:szCs w:val="28"/>
        </w:rPr>
      </w:pPr>
      <w:r w:rsidRPr="000E6C0E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14:paraId="15E9E388" w14:textId="77777777" w:rsidR="000760F6" w:rsidRPr="000E6C0E" w:rsidRDefault="000760F6" w:rsidP="000E6C0E">
      <w:pPr>
        <w:pStyle w:val="aa"/>
        <w:jc w:val="center"/>
        <w:rPr>
          <w:rFonts w:ascii="Times New Roman" w:hAnsi="Times New Roman" w:cs="Times New Roman"/>
          <w:sz w:val="28"/>
          <w:szCs w:val="28"/>
        </w:rPr>
      </w:pPr>
      <w:r w:rsidRPr="000E6C0E">
        <w:rPr>
          <w:rFonts w:ascii="Times New Roman" w:hAnsi="Times New Roman" w:cs="Times New Roman"/>
          <w:sz w:val="28"/>
          <w:szCs w:val="28"/>
        </w:rPr>
        <w:t>АМУРСКАЯ ОБЛАСТЬ</w:t>
      </w:r>
    </w:p>
    <w:p w14:paraId="48CA94F3" w14:textId="77777777" w:rsidR="000760F6" w:rsidRPr="000E6C0E" w:rsidRDefault="000760F6" w:rsidP="000E6C0E">
      <w:pPr>
        <w:pStyle w:val="aa"/>
        <w:jc w:val="center"/>
        <w:rPr>
          <w:rFonts w:ascii="Times New Roman" w:hAnsi="Times New Roman" w:cs="Times New Roman"/>
          <w:sz w:val="28"/>
          <w:szCs w:val="28"/>
        </w:rPr>
      </w:pPr>
      <w:r w:rsidRPr="000E6C0E">
        <w:rPr>
          <w:rFonts w:ascii="Times New Roman" w:hAnsi="Times New Roman" w:cs="Times New Roman"/>
          <w:sz w:val="28"/>
          <w:szCs w:val="28"/>
        </w:rPr>
        <w:t>КОНСТАНТИНОВСКИЙ РАЙОН</w:t>
      </w:r>
    </w:p>
    <w:p w14:paraId="6D084816" w14:textId="0898750D" w:rsidR="000760F6" w:rsidRDefault="000760F6" w:rsidP="000E6C0E">
      <w:pPr>
        <w:pStyle w:val="aa"/>
        <w:jc w:val="center"/>
        <w:rPr>
          <w:rFonts w:ascii="Times New Roman" w:hAnsi="Times New Roman" w:cs="Times New Roman"/>
          <w:sz w:val="28"/>
          <w:szCs w:val="28"/>
        </w:rPr>
      </w:pPr>
      <w:r w:rsidRPr="000E6C0E">
        <w:rPr>
          <w:rFonts w:ascii="Times New Roman" w:hAnsi="Times New Roman" w:cs="Times New Roman"/>
          <w:sz w:val="28"/>
          <w:szCs w:val="28"/>
        </w:rPr>
        <w:t>ЗЕНЬКОВСКИЙ СЕЛЬСКИЙ СОВЕТ НАРОДНЫХ ДЕПУТАТОВ</w:t>
      </w:r>
    </w:p>
    <w:p w14:paraId="32F4DA29" w14:textId="77777777" w:rsidR="000E6C0E" w:rsidRPr="000E6C0E" w:rsidRDefault="000E6C0E" w:rsidP="000E6C0E">
      <w:pPr>
        <w:pStyle w:val="aa"/>
        <w:jc w:val="center"/>
        <w:rPr>
          <w:rFonts w:ascii="Times New Roman" w:hAnsi="Times New Roman" w:cs="Times New Roman"/>
          <w:sz w:val="28"/>
          <w:szCs w:val="28"/>
        </w:rPr>
      </w:pPr>
    </w:p>
    <w:p w14:paraId="71C26F8C" w14:textId="77777777" w:rsidR="000760F6" w:rsidRPr="000760F6" w:rsidRDefault="000760F6" w:rsidP="000760F6">
      <w:pPr>
        <w:jc w:val="center"/>
        <w:rPr>
          <w:rFonts w:ascii="Times New Roman" w:hAnsi="Times New Roman" w:cs="Times New Roman"/>
          <w:sz w:val="28"/>
          <w:szCs w:val="28"/>
        </w:rPr>
      </w:pPr>
      <w:r w:rsidRPr="000760F6">
        <w:rPr>
          <w:rFonts w:ascii="Times New Roman" w:hAnsi="Times New Roman" w:cs="Times New Roman"/>
          <w:sz w:val="28"/>
          <w:szCs w:val="28"/>
        </w:rPr>
        <w:t>РЕШЕНИЕ</w:t>
      </w:r>
    </w:p>
    <w:p w14:paraId="2D8DECDC" w14:textId="56351D21" w:rsidR="000760F6" w:rsidRPr="000760F6" w:rsidRDefault="000760F6" w:rsidP="000760F6">
      <w:pPr>
        <w:rPr>
          <w:rFonts w:ascii="Times New Roman" w:hAnsi="Times New Roman" w:cs="Times New Roman"/>
          <w:sz w:val="28"/>
          <w:szCs w:val="28"/>
        </w:rPr>
      </w:pPr>
      <w:r w:rsidRPr="000760F6">
        <w:rPr>
          <w:rFonts w:ascii="Times New Roman" w:hAnsi="Times New Roman" w:cs="Times New Roman"/>
          <w:sz w:val="28"/>
          <w:szCs w:val="28"/>
        </w:rPr>
        <w:t xml:space="preserve">от </w:t>
      </w:r>
      <w:r w:rsidR="000E6C0E">
        <w:rPr>
          <w:rFonts w:ascii="Times New Roman" w:hAnsi="Times New Roman" w:cs="Times New Roman"/>
          <w:sz w:val="28"/>
          <w:szCs w:val="28"/>
        </w:rPr>
        <w:t>31 марта</w:t>
      </w:r>
      <w:r w:rsidRPr="000760F6">
        <w:rPr>
          <w:rFonts w:ascii="Times New Roman" w:hAnsi="Times New Roman" w:cs="Times New Roman"/>
          <w:sz w:val="28"/>
          <w:szCs w:val="28"/>
        </w:rPr>
        <w:t xml:space="preserve"> 202</w:t>
      </w:r>
      <w:r w:rsidR="000E6C0E">
        <w:rPr>
          <w:rFonts w:ascii="Times New Roman" w:hAnsi="Times New Roman" w:cs="Times New Roman"/>
          <w:sz w:val="28"/>
          <w:szCs w:val="28"/>
        </w:rPr>
        <w:t>5</w:t>
      </w:r>
      <w:r w:rsidRPr="000760F6">
        <w:rPr>
          <w:rFonts w:ascii="Times New Roman" w:hAnsi="Times New Roman" w:cs="Times New Roman"/>
          <w:sz w:val="28"/>
          <w:szCs w:val="28"/>
        </w:rPr>
        <w:t xml:space="preserve"> года                                                                              </w:t>
      </w:r>
      <w:r w:rsidR="000E6C0E">
        <w:rPr>
          <w:rFonts w:ascii="Times New Roman" w:hAnsi="Times New Roman" w:cs="Times New Roman"/>
          <w:sz w:val="28"/>
          <w:szCs w:val="28"/>
        </w:rPr>
        <w:t xml:space="preserve">      </w:t>
      </w:r>
      <w:r w:rsidRPr="000760F6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0760F6">
        <w:rPr>
          <w:rFonts w:ascii="Times New Roman" w:hAnsi="Times New Roman" w:cs="Times New Roman"/>
          <w:sz w:val="28"/>
          <w:szCs w:val="28"/>
        </w:rPr>
        <w:t>№  1</w:t>
      </w:r>
      <w:r w:rsidR="000E6C0E">
        <w:rPr>
          <w:rFonts w:ascii="Times New Roman" w:hAnsi="Times New Roman" w:cs="Times New Roman"/>
          <w:sz w:val="28"/>
          <w:szCs w:val="28"/>
        </w:rPr>
        <w:t>72</w:t>
      </w:r>
      <w:proofErr w:type="gramEnd"/>
    </w:p>
    <w:p w14:paraId="62B3DABB" w14:textId="260023C7" w:rsidR="000760F6" w:rsidRDefault="000760F6" w:rsidP="000760F6">
      <w:pPr>
        <w:jc w:val="center"/>
        <w:rPr>
          <w:rFonts w:ascii="Times New Roman" w:hAnsi="Times New Roman" w:cs="Times New Roman"/>
          <w:sz w:val="28"/>
          <w:szCs w:val="28"/>
        </w:rPr>
      </w:pPr>
      <w:r w:rsidRPr="000760F6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Pr="000760F6">
        <w:rPr>
          <w:rFonts w:ascii="Times New Roman" w:hAnsi="Times New Roman" w:cs="Times New Roman"/>
          <w:sz w:val="28"/>
          <w:szCs w:val="28"/>
        </w:rPr>
        <w:t>Зеньковка</w:t>
      </w:r>
      <w:proofErr w:type="spellEnd"/>
    </w:p>
    <w:p w14:paraId="0D1C013C" w14:textId="77777777" w:rsidR="000760F6" w:rsidRPr="000760F6" w:rsidRDefault="000760F6" w:rsidP="000760F6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16E4556" w14:textId="2260116F" w:rsidR="000760F6" w:rsidRPr="000760F6" w:rsidRDefault="000760F6" w:rsidP="000760F6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0760F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Об утверждении Положения </w:t>
      </w:r>
      <w:bookmarkStart w:id="0" w:name="_Hlk77671647"/>
      <w:r>
        <w:rPr>
          <w:rFonts w:ascii="Times New Roman" w:hAnsi="Times New Roman" w:cs="Times New Roman"/>
          <w:bCs/>
          <w:color w:val="000000"/>
          <w:sz w:val="28"/>
          <w:szCs w:val="28"/>
        </w:rPr>
        <w:t>«О</w:t>
      </w:r>
      <w:r w:rsidRPr="000760F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муниципальном жилищном контроле </w:t>
      </w:r>
      <w:bookmarkStart w:id="1" w:name="_Hlk77686366"/>
      <w:r w:rsidRPr="000760F6">
        <w:rPr>
          <w:rFonts w:ascii="Times New Roman" w:hAnsi="Times New Roman" w:cs="Times New Roman"/>
          <w:bCs/>
          <w:color w:val="000000"/>
          <w:sz w:val="28"/>
          <w:szCs w:val="28"/>
        </w:rPr>
        <w:br/>
        <w:t xml:space="preserve">в </w:t>
      </w:r>
      <w:bookmarkEnd w:id="0"/>
      <w:bookmarkEnd w:id="1"/>
      <w:r w:rsidRPr="000760F6">
        <w:rPr>
          <w:rFonts w:ascii="Times New Roman" w:hAnsi="Times New Roman" w:cs="Times New Roman"/>
          <w:bCs/>
          <w:color w:val="000000"/>
          <w:sz w:val="28"/>
          <w:szCs w:val="28"/>
        </w:rPr>
        <w:t>муниципальном образовании Зеньковский сельсовет»</w:t>
      </w:r>
    </w:p>
    <w:p w14:paraId="7841B29F" w14:textId="77777777" w:rsidR="000760F6" w:rsidRPr="000760F6" w:rsidRDefault="000760F6" w:rsidP="000760F6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13298D3D" w14:textId="0446DEF6" w:rsidR="000760F6" w:rsidRPr="000760F6" w:rsidRDefault="000760F6" w:rsidP="000E6C0E">
      <w:pPr>
        <w:ind w:firstLine="708"/>
        <w:jc w:val="both"/>
        <w:rPr>
          <w:rFonts w:ascii="Times New Roman" w:hAnsi="Times New Roman" w:cs="Times New Roman"/>
          <w:i/>
          <w:iCs/>
        </w:rPr>
      </w:pPr>
      <w:r w:rsidRPr="000D14CD">
        <w:rPr>
          <w:rFonts w:ascii="Times New Roman" w:eastAsia="Calibri" w:hAnsi="Times New Roman" w:cs="Times New Roman"/>
          <w:bCs/>
          <w:noProof/>
          <w:sz w:val="28"/>
          <w:szCs w:val="28"/>
          <w:lang w:eastAsia="ru-RU"/>
        </w:rPr>
        <w:t xml:space="preserve">В связи с изменениями принятыми </w:t>
      </w:r>
      <w:r w:rsidRPr="000D14CD">
        <w:rPr>
          <w:rFonts w:ascii="Times New Roman" w:hAnsi="Times New Roman" w:cs="Times New Roman"/>
          <w:bCs/>
          <w:sz w:val="28"/>
          <w:szCs w:val="28"/>
        </w:rPr>
        <w:t xml:space="preserve">Федеральным законом от 28.12.2024 № 540-ФЗ о внесении изменения в Федеральный закон от 31.07.2020 № 248-ФЗ «О государственном контроле (надзоре) и муниципальном контроле в Российской Федерации», </w:t>
      </w:r>
      <w:r>
        <w:rPr>
          <w:rFonts w:ascii="Times New Roman" w:hAnsi="Times New Roman" w:cs="Times New Roman"/>
          <w:bCs/>
          <w:sz w:val="28"/>
          <w:szCs w:val="28"/>
        </w:rPr>
        <w:t xml:space="preserve">и </w:t>
      </w:r>
      <w:r w:rsidRPr="000D14CD">
        <w:rPr>
          <w:rFonts w:ascii="Times New Roman" w:hAnsi="Times New Roman" w:cs="Times New Roman"/>
          <w:bCs/>
          <w:sz w:val="28"/>
          <w:szCs w:val="28"/>
        </w:rPr>
        <w:t>в</w:t>
      </w:r>
      <w:r w:rsidRPr="000D14CD">
        <w:rPr>
          <w:rFonts w:ascii="Times New Roman" w:eastAsia="Calibri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Pr="008C403B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целях приведения </w:t>
      </w:r>
      <w:r w:rsidRPr="000760F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Положения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«О</w:t>
      </w:r>
      <w:r w:rsidRPr="000760F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муниципальном жилищном контроле в муниципальном образовании Зеньковский сельсовет»,</w:t>
      </w:r>
      <w:r>
        <w:rPr>
          <w:rFonts w:ascii="Times New Roman" w:hAnsi="Times New Roman" w:cs="Times New Roman"/>
          <w:i/>
          <w:iCs/>
        </w:rPr>
        <w:t xml:space="preserve"> </w:t>
      </w:r>
      <w:r w:rsidRPr="000760F6">
        <w:rPr>
          <w:rFonts w:ascii="Times New Roman" w:hAnsi="Times New Roman" w:cs="Times New Roman"/>
          <w:color w:val="000000"/>
          <w:sz w:val="28"/>
          <w:szCs w:val="28"/>
        </w:rPr>
        <w:t>в соответствие с действующим законодательством</w:t>
      </w:r>
      <w:r w:rsidRPr="000760F6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 w:rsidRPr="000760F6">
        <w:rPr>
          <w:rFonts w:ascii="Times New Roman" w:hAnsi="Times New Roman" w:cs="Times New Roman"/>
          <w:noProof/>
          <w:sz w:val="28"/>
          <w:szCs w:val="28"/>
        </w:rPr>
        <w:t xml:space="preserve"> сельский Совет народных депутатов         </w:t>
      </w:r>
    </w:p>
    <w:p w14:paraId="1F4645E5" w14:textId="60499B47" w:rsidR="000760F6" w:rsidRPr="000760F6" w:rsidRDefault="000760F6" w:rsidP="000E6C0E">
      <w:pPr>
        <w:tabs>
          <w:tab w:val="center" w:pos="4677"/>
          <w:tab w:val="right" w:pos="9354"/>
        </w:tabs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  <w:r w:rsidRPr="000760F6">
        <w:rPr>
          <w:rFonts w:ascii="Times New Roman" w:hAnsi="Times New Roman" w:cs="Times New Roman"/>
          <w:noProof/>
          <w:sz w:val="28"/>
          <w:szCs w:val="28"/>
        </w:rPr>
        <w:t xml:space="preserve">  РЕШИЛ:</w:t>
      </w:r>
    </w:p>
    <w:p w14:paraId="2BB06653" w14:textId="2DE447B4" w:rsidR="000760F6" w:rsidRPr="000760F6" w:rsidRDefault="000760F6" w:rsidP="000E6C0E">
      <w:pPr>
        <w:pStyle w:val="a5"/>
        <w:widowControl w:val="0"/>
        <w:numPr>
          <w:ilvl w:val="0"/>
          <w:numId w:val="1"/>
        </w:numPr>
        <w:suppressAutoHyphens w:val="0"/>
        <w:autoSpaceDE w:val="0"/>
        <w:spacing w:after="0"/>
        <w:contextualSpacing/>
        <w:jc w:val="both"/>
        <w:textAlignment w:val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Принять и утвердить </w:t>
      </w:r>
      <w:r w:rsidRPr="000760F6">
        <w:rPr>
          <w:rFonts w:ascii="Times New Roman" w:hAnsi="Times New Roman" w:cs="Times New Roman"/>
          <w:bCs/>
          <w:color w:val="000000"/>
          <w:sz w:val="28"/>
          <w:szCs w:val="28"/>
        </w:rPr>
        <w:t>Положени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е</w:t>
      </w:r>
      <w:r w:rsidRPr="000760F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«О</w:t>
      </w:r>
      <w:r w:rsidRPr="000760F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муниципальном жилищном контроле в муниципальном образовании Зеньковский сельсовет»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 w:rsidRPr="000760F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</w:p>
    <w:p w14:paraId="51DC386F" w14:textId="698C25DD" w:rsidR="000760F6" w:rsidRPr="000760F6" w:rsidRDefault="000760F6" w:rsidP="000E6C0E">
      <w:pPr>
        <w:pStyle w:val="a5"/>
        <w:widowControl w:val="0"/>
        <w:numPr>
          <w:ilvl w:val="0"/>
          <w:numId w:val="1"/>
        </w:numPr>
        <w:autoSpaceDE w:val="0"/>
        <w:spacing w:after="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760F6">
        <w:rPr>
          <w:rFonts w:ascii="Times New Roman" w:eastAsia="Times New Roman" w:hAnsi="Times New Roman" w:cs="Times New Roman"/>
          <w:color w:val="000000"/>
          <w:sz w:val="28"/>
          <w:szCs w:val="28"/>
        </w:rPr>
        <w:t>Признать утратившим силу Положение, принятое решением</w:t>
      </w:r>
      <w:r w:rsidRPr="000760F6">
        <w:t xml:space="preserve"> </w:t>
      </w:r>
      <w:r w:rsidRPr="000760F6">
        <w:rPr>
          <w:rFonts w:ascii="Times New Roman" w:eastAsia="Times New Roman" w:hAnsi="Times New Roman" w:cs="Times New Roman"/>
          <w:color w:val="000000"/>
          <w:sz w:val="28"/>
          <w:szCs w:val="28"/>
        </w:rPr>
        <w:t>от 22.10.2021 № 43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 изменениями от 29.09.2023 № 113</w:t>
      </w:r>
      <w:r w:rsidRPr="000760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0760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муниципальном жилищном контроле в муниципальном образовании Зеньковский сельсовет»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5048F88D" w14:textId="5F20C617" w:rsidR="000760F6" w:rsidRPr="000760F6" w:rsidRDefault="000760F6" w:rsidP="000E6C0E">
      <w:pPr>
        <w:widowControl w:val="0"/>
        <w:autoSpaceDE w:val="0"/>
        <w:spacing w:after="0"/>
        <w:ind w:left="36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</w:t>
      </w:r>
      <w:r w:rsidRPr="000760F6">
        <w:rPr>
          <w:rFonts w:ascii="Times New Roman" w:hAnsi="Times New Roman" w:cs="Times New Roman"/>
          <w:color w:val="000000"/>
          <w:sz w:val="28"/>
          <w:szCs w:val="28"/>
        </w:rPr>
        <w:t xml:space="preserve"> Настоящее решение вступает в силу со дня его официального опубликования.</w:t>
      </w:r>
    </w:p>
    <w:p w14:paraId="1A741097" w14:textId="1CDE55FB" w:rsidR="000760F6" w:rsidRPr="000760F6" w:rsidRDefault="000760F6" w:rsidP="000E6C0E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  <w:r w:rsidRPr="000760F6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0760F6">
        <w:rPr>
          <w:rFonts w:ascii="Times New Roman" w:hAnsi="Times New Roman" w:cs="Times New Roman"/>
          <w:sz w:val="28"/>
          <w:szCs w:val="28"/>
        </w:rPr>
        <w:t>. Обнародовать настоящее решение на информационном стенде в здании администрации Зеньковского сельсовета и на официальном сайте администрации.</w:t>
      </w:r>
    </w:p>
    <w:p w14:paraId="71AD42C0" w14:textId="77777777" w:rsidR="000760F6" w:rsidRPr="000760F6" w:rsidRDefault="000760F6" w:rsidP="000760F6">
      <w:pPr>
        <w:widowControl w:val="0"/>
        <w:rPr>
          <w:rFonts w:ascii="Times New Roman" w:hAnsi="Times New Roman" w:cs="Times New Roman"/>
          <w:sz w:val="28"/>
          <w:szCs w:val="28"/>
        </w:rPr>
      </w:pPr>
    </w:p>
    <w:p w14:paraId="1EE6AE0C" w14:textId="77777777" w:rsidR="000760F6" w:rsidRPr="000760F6" w:rsidRDefault="000760F6" w:rsidP="000760F6">
      <w:pPr>
        <w:widowControl w:val="0"/>
        <w:rPr>
          <w:rFonts w:ascii="Times New Roman" w:hAnsi="Times New Roman" w:cs="Times New Roman"/>
          <w:sz w:val="28"/>
          <w:szCs w:val="28"/>
        </w:rPr>
      </w:pPr>
    </w:p>
    <w:p w14:paraId="12AFC439" w14:textId="77777777" w:rsidR="000760F6" w:rsidRPr="000E6C0E" w:rsidRDefault="000760F6" w:rsidP="000E6C0E">
      <w:pPr>
        <w:pStyle w:val="aa"/>
        <w:rPr>
          <w:rFonts w:ascii="Times New Roman" w:hAnsi="Times New Roman" w:cs="Times New Roman"/>
          <w:sz w:val="28"/>
          <w:szCs w:val="28"/>
        </w:rPr>
      </w:pPr>
      <w:r w:rsidRPr="000E6C0E">
        <w:rPr>
          <w:rFonts w:ascii="Times New Roman" w:hAnsi="Times New Roman" w:cs="Times New Roman"/>
          <w:sz w:val="28"/>
          <w:szCs w:val="28"/>
        </w:rPr>
        <w:t xml:space="preserve">Председатель Зеньковского </w:t>
      </w:r>
    </w:p>
    <w:p w14:paraId="7C078B95" w14:textId="77777777" w:rsidR="000760F6" w:rsidRPr="000E6C0E" w:rsidRDefault="000760F6" w:rsidP="000E6C0E">
      <w:pPr>
        <w:pStyle w:val="aa"/>
        <w:rPr>
          <w:rFonts w:ascii="Times New Roman" w:hAnsi="Times New Roman" w:cs="Times New Roman"/>
          <w:sz w:val="28"/>
          <w:szCs w:val="28"/>
        </w:rPr>
      </w:pPr>
      <w:r w:rsidRPr="000E6C0E">
        <w:rPr>
          <w:rFonts w:ascii="Times New Roman" w:hAnsi="Times New Roman" w:cs="Times New Roman"/>
          <w:sz w:val="28"/>
          <w:szCs w:val="28"/>
        </w:rPr>
        <w:t xml:space="preserve">сельского Совета народных депутатов                         </w:t>
      </w:r>
      <w:proofErr w:type="spellStart"/>
      <w:r w:rsidRPr="000E6C0E">
        <w:rPr>
          <w:rFonts w:ascii="Times New Roman" w:hAnsi="Times New Roman" w:cs="Times New Roman"/>
          <w:sz w:val="28"/>
          <w:szCs w:val="28"/>
        </w:rPr>
        <w:t>Е.В.Дворцова</w:t>
      </w:r>
      <w:proofErr w:type="spellEnd"/>
    </w:p>
    <w:p w14:paraId="4882BAE8" w14:textId="77777777" w:rsidR="000760F6" w:rsidRPr="000760F6" w:rsidRDefault="000760F6" w:rsidP="000760F6">
      <w:pPr>
        <w:widowControl w:val="0"/>
        <w:rPr>
          <w:rFonts w:ascii="Times New Roman" w:hAnsi="Times New Roman" w:cs="Times New Roman"/>
          <w:sz w:val="28"/>
          <w:szCs w:val="28"/>
        </w:rPr>
      </w:pPr>
      <w:r w:rsidRPr="000760F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C54D73A" w14:textId="3F1E4DB9" w:rsidR="000760F6" w:rsidRPr="000E6C0E" w:rsidRDefault="000760F6" w:rsidP="000E6C0E">
      <w:pPr>
        <w:pStyle w:val="Standard"/>
        <w:rPr>
          <w:rFonts w:ascii="Times New Roman" w:hAnsi="Times New Roman" w:cs="Times New Roman"/>
          <w:sz w:val="28"/>
          <w:szCs w:val="28"/>
        </w:rPr>
      </w:pPr>
      <w:r w:rsidRPr="000760F6">
        <w:rPr>
          <w:rFonts w:ascii="Times New Roman" w:hAnsi="Times New Roman" w:cs="Times New Roman"/>
          <w:sz w:val="28"/>
          <w:szCs w:val="28"/>
        </w:rPr>
        <w:t xml:space="preserve">Глава Зеньковского сельсовета                                      </w:t>
      </w:r>
      <w:proofErr w:type="spellStart"/>
      <w:r w:rsidRPr="000760F6">
        <w:rPr>
          <w:rFonts w:ascii="Times New Roman" w:hAnsi="Times New Roman" w:cs="Times New Roman"/>
          <w:sz w:val="28"/>
          <w:szCs w:val="28"/>
        </w:rPr>
        <w:t>И.Г.Жилина</w:t>
      </w:r>
      <w:proofErr w:type="spellEnd"/>
    </w:p>
    <w:p w14:paraId="03991BDB" w14:textId="77777777" w:rsidR="000E6C0E" w:rsidRDefault="000E6C0E" w:rsidP="00F94756">
      <w:pPr>
        <w:pStyle w:val="Standard"/>
        <w:jc w:val="center"/>
        <w:rPr>
          <w:rFonts w:ascii="Times New Roman" w:hAnsi="Times New Roman" w:cs="Times New Roman"/>
          <w:b/>
          <w:bCs/>
        </w:rPr>
      </w:pPr>
    </w:p>
    <w:p w14:paraId="3F213BEE" w14:textId="77777777" w:rsidR="000E6C0E" w:rsidRDefault="000E6C0E" w:rsidP="00F94756">
      <w:pPr>
        <w:pStyle w:val="Standard"/>
        <w:jc w:val="center"/>
        <w:rPr>
          <w:rFonts w:ascii="Times New Roman" w:hAnsi="Times New Roman" w:cs="Times New Roman"/>
          <w:b/>
          <w:bCs/>
        </w:rPr>
      </w:pPr>
    </w:p>
    <w:p w14:paraId="4F18F595" w14:textId="77777777" w:rsidR="000E6C0E" w:rsidRDefault="000E6C0E" w:rsidP="00F94756">
      <w:pPr>
        <w:pStyle w:val="Standard"/>
        <w:jc w:val="center"/>
        <w:rPr>
          <w:rFonts w:ascii="Times New Roman" w:hAnsi="Times New Roman" w:cs="Times New Roman"/>
          <w:b/>
          <w:bCs/>
        </w:rPr>
      </w:pPr>
    </w:p>
    <w:p w14:paraId="02EFA875" w14:textId="77777777" w:rsidR="000E6C0E" w:rsidRDefault="000E6C0E" w:rsidP="00F94756">
      <w:pPr>
        <w:pStyle w:val="Standard"/>
        <w:jc w:val="center"/>
        <w:rPr>
          <w:rFonts w:ascii="Times New Roman" w:hAnsi="Times New Roman" w:cs="Times New Roman"/>
          <w:b/>
          <w:bCs/>
        </w:rPr>
      </w:pPr>
    </w:p>
    <w:p w14:paraId="2E596077" w14:textId="77777777" w:rsidR="000E6C0E" w:rsidRDefault="000E6C0E" w:rsidP="00F94756">
      <w:pPr>
        <w:pStyle w:val="Standard"/>
        <w:jc w:val="center"/>
        <w:rPr>
          <w:rFonts w:ascii="Times New Roman" w:hAnsi="Times New Roman" w:cs="Times New Roman"/>
          <w:b/>
          <w:bCs/>
        </w:rPr>
      </w:pPr>
    </w:p>
    <w:p w14:paraId="0D88D612" w14:textId="76622604" w:rsidR="00F94756" w:rsidRPr="000E6C0E" w:rsidRDefault="00F94756" w:rsidP="00F94756">
      <w:pPr>
        <w:pStyle w:val="Standard"/>
        <w:jc w:val="center"/>
        <w:rPr>
          <w:rFonts w:ascii="Times New Roman" w:hAnsi="Times New Roman" w:cs="Times New Roman"/>
          <w:b/>
          <w:bCs/>
        </w:rPr>
      </w:pPr>
      <w:r w:rsidRPr="000E6C0E">
        <w:rPr>
          <w:rFonts w:ascii="Times New Roman" w:hAnsi="Times New Roman" w:cs="Times New Roman"/>
          <w:b/>
          <w:bCs/>
        </w:rPr>
        <w:lastRenderedPageBreak/>
        <w:t>ПОЛОЖЕНИЕ</w:t>
      </w:r>
    </w:p>
    <w:p w14:paraId="55892729" w14:textId="77777777" w:rsidR="00F94756" w:rsidRPr="000E6C0E" w:rsidRDefault="00F94756" w:rsidP="00F94756">
      <w:pPr>
        <w:pStyle w:val="Standard"/>
        <w:jc w:val="center"/>
        <w:rPr>
          <w:rFonts w:ascii="Times New Roman" w:eastAsia="Calibri" w:hAnsi="Times New Roman" w:cs="Times New Roman"/>
          <w:b/>
        </w:rPr>
      </w:pPr>
      <w:r w:rsidRPr="000E6C0E">
        <w:rPr>
          <w:rFonts w:ascii="Times New Roman" w:eastAsia="Calibri" w:hAnsi="Times New Roman" w:cs="Times New Roman"/>
          <w:b/>
        </w:rPr>
        <w:t xml:space="preserve">о муниципальном </w:t>
      </w:r>
      <w:r w:rsidR="001444DF" w:rsidRPr="000E6C0E">
        <w:rPr>
          <w:rFonts w:ascii="Times New Roman" w:eastAsia="Calibri" w:hAnsi="Times New Roman" w:cs="Times New Roman"/>
          <w:b/>
        </w:rPr>
        <w:t xml:space="preserve">жилищном </w:t>
      </w:r>
      <w:r w:rsidRPr="000E6C0E">
        <w:rPr>
          <w:rFonts w:ascii="Times New Roman" w:eastAsia="Calibri" w:hAnsi="Times New Roman" w:cs="Times New Roman"/>
          <w:b/>
        </w:rPr>
        <w:t>контроле на территории</w:t>
      </w:r>
    </w:p>
    <w:p w14:paraId="09B039B2" w14:textId="4C5303DC" w:rsidR="00F94756" w:rsidRPr="000E6C0E" w:rsidRDefault="000760F6" w:rsidP="00F94756">
      <w:pPr>
        <w:pStyle w:val="Standard"/>
        <w:jc w:val="center"/>
        <w:rPr>
          <w:rFonts w:ascii="Times New Roman" w:hAnsi="Times New Roman" w:cs="Times New Roman"/>
          <w:b/>
          <w:bCs/>
          <w:iCs/>
          <w:spacing w:val="-5"/>
        </w:rPr>
      </w:pPr>
      <w:r w:rsidRPr="000E6C0E">
        <w:rPr>
          <w:rFonts w:ascii="Times New Roman" w:hAnsi="Times New Roman" w:cs="Times New Roman"/>
          <w:b/>
          <w:bCs/>
          <w:iCs/>
          <w:spacing w:val="-5"/>
        </w:rPr>
        <w:t>Зеньковского сельсовета Константиновского района Амурской области</w:t>
      </w:r>
    </w:p>
    <w:p w14:paraId="48A2276C" w14:textId="77777777" w:rsidR="00F94756" w:rsidRPr="000E6C0E" w:rsidRDefault="00F94756" w:rsidP="00F94756">
      <w:pPr>
        <w:pStyle w:val="Standard"/>
        <w:jc w:val="center"/>
        <w:rPr>
          <w:rFonts w:ascii="Times New Roman" w:hAnsi="Times New Roman" w:cs="Times New Roman"/>
          <w:b/>
          <w:bCs/>
          <w:spacing w:val="-5"/>
        </w:rPr>
      </w:pPr>
    </w:p>
    <w:p w14:paraId="0FCF3833" w14:textId="77777777" w:rsidR="00F94756" w:rsidRPr="000E6C0E" w:rsidRDefault="00F94756" w:rsidP="00F94756">
      <w:pPr>
        <w:pStyle w:val="a5"/>
        <w:spacing w:after="0"/>
        <w:ind w:left="0"/>
        <w:jc w:val="center"/>
        <w:rPr>
          <w:rFonts w:ascii="Times New Roman" w:hAnsi="Times New Roman" w:cs="Times New Roman"/>
        </w:rPr>
      </w:pPr>
      <w:r w:rsidRPr="000E6C0E">
        <w:rPr>
          <w:rFonts w:ascii="Times New Roman" w:eastAsia="Calibri" w:hAnsi="Times New Roman" w:cs="Times New Roman"/>
          <w:b/>
          <w:lang w:val="en-US"/>
        </w:rPr>
        <w:t>I</w:t>
      </w:r>
      <w:r w:rsidRPr="000E6C0E">
        <w:rPr>
          <w:rFonts w:ascii="Times New Roman" w:eastAsia="Calibri" w:hAnsi="Times New Roman" w:cs="Times New Roman"/>
          <w:b/>
        </w:rPr>
        <w:t>. Общие положения</w:t>
      </w:r>
    </w:p>
    <w:p w14:paraId="1BABA777" w14:textId="77777777" w:rsidR="00F94756" w:rsidRPr="000E6C0E" w:rsidRDefault="00F94756" w:rsidP="00F94756">
      <w:pPr>
        <w:pStyle w:val="Standard"/>
        <w:jc w:val="center"/>
        <w:rPr>
          <w:rFonts w:ascii="Times New Roman" w:eastAsia="Calibri" w:hAnsi="Times New Roman" w:cs="Times New Roman"/>
        </w:rPr>
      </w:pPr>
    </w:p>
    <w:p w14:paraId="234436C8" w14:textId="2058D799" w:rsidR="00FB4B84" w:rsidRPr="000E6C0E" w:rsidRDefault="00F94756" w:rsidP="002A446C">
      <w:pPr>
        <w:pStyle w:val="Standard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E6C0E">
        <w:rPr>
          <w:rFonts w:ascii="Times New Roman" w:eastAsia="Calibri" w:hAnsi="Times New Roman" w:cs="Times New Roman"/>
        </w:rPr>
        <w:t xml:space="preserve">1.1. </w:t>
      </w:r>
      <w:r w:rsidR="001038BC" w:rsidRPr="000E6C0E">
        <w:rPr>
          <w:rStyle w:val="bumpedfont15"/>
          <w:rFonts w:ascii="Times New Roman" w:hAnsi="Times New Roman" w:cs="Times New Roman"/>
        </w:rPr>
        <w:t xml:space="preserve">Настоящее Положение (далее - Положение) устанавливает порядок организации и осуществления муниципального </w:t>
      </w:r>
      <w:r w:rsidR="00FB4B84" w:rsidRPr="000E6C0E">
        <w:rPr>
          <w:rStyle w:val="bumpedfont15"/>
          <w:rFonts w:ascii="Times New Roman" w:hAnsi="Times New Roman" w:cs="Times New Roman"/>
        </w:rPr>
        <w:t xml:space="preserve">жилищного </w:t>
      </w:r>
      <w:r w:rsidR="001038BC" w:rsidRPr="000E6C0E">
        <w:rPr>
          <w:rStyle w:val="bumpedfont15"/>
          <w:rFonts w:ascii="Times New Roman" w:hAnsi="Times New Roman" w:cs="Times New Roman"/>
        </w:rPr>
        <w:t xml:space="preserve">контроля на территории </w:t>
      </w:r>
      <w:r w:rsidR="000760F6" w:rsidRPr="000E6C0E">
        <w:rPr>
          <w:rStyle w:val="bumpedfont15"/>
          <w:rFonts w:ascii="Times New Roman" w:hAnsi="Times New Roman" w:cs="Times New Roman"/>
          <w:i/>
          <w:iCs/>
          <w:u w:val="single"/>
        </w:rPr>
        <w:t>Зеньковского сельсовета</w:t>
      </w:r>
      <w:r w:rsidR="001038BC" w:rsidRPr="000E6C0E">
        <w:rPr>
          <w:rStyle w:val="bumpedfont15"/>
          <w:rFonts w:ascii="Times New Roman" w:hAnsi="Times New Roman" w:cs="Times New Roman"/>
        </w:rPr>
        <w:t xml:space="preserve"> (далее - муниципальный контроль). </w:t>
      </w:r>
      <w:r w:rsidR="002A446C" w:rsidRPr="000E6C0E">
        <w:rPr>
          <w:rFonts w:ascii="Times New Roman" w:eastAsia="Calibri" w:hAnsi="Times New Roman" w:cs="Times New Roman"/>
        </w:rPr>
        <w:t xml:space="preserve">Муниципальный контроль осуществляется в соответствии с Федеральным законом от 06.10.2003 № 131-ФЗ «Об общих принципах организации местного самоуправления в Российской Федерации», Федеральным законом от 31.07.2020 № 248-ФЗ «О государственном контроле (надзоре) и муниципальном контроле в Российской Федерации» </w:t>
      </w:r>
      <w:r w:rsidR="002A446C" w:rsidRPr="000E6C0E">
        <w:rPr>
          <w:rFonts w:ascii="Times New Roman" w:eastAsia="Times New Roman" w:hAnsi="Times New Roman" w:cs="Times New Roman"/>
          <w:color w:val="000000"/>
          <w:lang w:eastAsia="ru-RU"/>
        </w:rPr>
        <w:t xml:space="preserve">(далее - Федеральный закон № 248-ФЗ), </w:t>
      </w:r>
      <w:r w:rsidR="00FB4B84" w:rsidRPr="000E6C0E">
        <w:rPr>
          <w:rFonts w:ascii="Times New Roman" w:eastAsia="Times New Roman" w:hAnsi="Times New Roman" w:cs="Times New Roman"/>
          <w:color w:val="000000"/>
          <w:lang w:eastAsia="ru-RU"/>
        </w:rPr>
        <w:t>Жилищным кодексом Российской Федерации.</w:t>
      </w:r>
    </w:p>
    <w:p w14:paraId="0AF65320" w14:textId="77777777" w:rsidR="001235E4" w:rsidRPr="000E6C0E" w:rsidRDefault="00F94756" w:rsidP="001235E4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0E6C0E">
        <w:rPr>
          <w:rFonts w:ascii="Times New Roman" w:eastAsia="Calibri" w:hAnsi="Times New Roman" w:cs="Times New Roman"/>
        </w:rPr>
        <w:t xml:space="preserve">1.2. Предметом муниципального контроля </w:t>
      </w:r>
      <w:r w:rsidR="001235E4" w:rsidRPr="000E6C0E">
        <w:rPr>
          <w:rFonts w:ascii="Times New Roman" w:hAnsi="Times New Roman" w:cs="Times New Roman"/>
        </w:rPr>
        <w:t xml:space="preserve">является соблюдение юридическими лицами, индивидуальными предпринимателями и гражданами </w:t>
      </w:r>
      <w:r w:rsidR="001235E4" w:rsidRPr="000E6C0E">
        <w:rPr>
          <w:rFonts w:ascii="Times New Roman" w:eastAsia="Times New Roman" w:hAnsi="Times New Roman" w:cs="Times New Roman"/>
          <w:lang w:eastAsia="ru-RU"/>
        </w:rPr>
        <w:t xml:space="preserve">(далее - контролируемые лица) </w:t>
      </w:r>
      <w:r w:rsidR="001235E4" w:rsidRPr="000E6C0E">
        <w:rPr>
          <w:rFonts w:ascii="Times New Roman" w:hAnsi="Times New Roman" w:cs="Times New Roman"/>
        </w:rPr>
        <w:t>обязательных требований, в отношении муниципального жилищного фонда:</w:t>
      </w:r>
    </w:p>
    <w:p w14:paraId="26DFBC82" w14:textId="77777777" w:rsidR="001235E4" w:rsidRPr="000E6C0E" w:rsidRDefault="001235E4" w:rsidP="001235E4">
      <w:pPr>
        <w:pStyle w:val="Standard"/>
        <w:ind w:firstLine="709"/>
        <w:jc w:val="both"/>
        <w:rPr>
          <w:rFonts w:ascii="Times New Roman" w:eastAsia="Calibri" w:hAnsi="Times New Roman" w:cs="Times New Roman"/>
        </w:rPr>
      </w:pPr>
      <w:r w:rsidRPr="000E6C0E">
        <w:rPr>
          <w:rFonts w:ascii="Times New Roman" w:eastAsia="Calibri" w:hAnsi="Times New Roman" w:cs="Times New Roman"/>
        </w:rPr>
        <w:t>1) требований к использованию и сохранности жилищного фонда, в том числе требований к жилым помещениям, их использованию и содержанию, использованию и содержанию общего имущества собственников помещений в многоквартирных домах, порядку осуществления перевода жилого помещения в нежилое помещение и нежилого помещения в жилое в многоквартирном доме, порядку осуществления перепланировки и (или) переустройства помещений в многоквартирном доме;</w:t>
      </w:r>
    </w:p>
    <w:p w14:paraId="704F7E72" w14:textId="77777777" w:rsidR="001235E4" w:rsidRPr="000E6C0E" w:rsidRDefault="001235E4" w:rsidP="001235E4">
      <w:pPr>
        <w:pStyle w:val="Standard"/>
        <w:ind w:firstLine="709"/>
        <w:jc w:val="both"/>
        <w:rPr>
          <w:rFonts w:ascii="Times New Roman" w:eastAsia="Calibri" w:hAnsi="Times New Roman" w:cs="Times New Roman"/>
        </w:rPr>
      </w:pPr>
      <w:r w:rsidRPr="000E6C0E">
        <w:rPr>
          <w:rFonts w:ascii="Times New Roman" w:eastAsia="Calibri" w:hAnsi="Times New Roman" w:cs="Times New Roman"/>
        </w:rPr>
        <w:t>2) требований к формированию фондов капитального ремонта;</w:t>
      </w:r>
    </w:p>
    <w:p w14:paraId="34B2D699" w14:textId="77777777" w:rsidR="001235E4" w:rsidRPr="000E6C0E" w:rsidRDefault="001235E4" w:rsidP="001235E4">
      <w:pPr>
        <w:pStyle w:val="Standard"/>
        <w:ind w:firstLine="709"/>
        <w:jc w:val="both"/>
        <w:rPr>
          <w:rFonts w:ascii="Times New Roman" w:eastAsia="Calibri" w:hAnsi="Times New Roman" w:cs="Times New Roman"/>
        </w:rPr>
      </w:pPr>
      <w:r w:rsidRPr="000E6C0E">
        <w:rPr>
          <w:rFonts w:ascii="Times New Roman" w:eastAsia="Calibri" w:hAnsi="Times New Roman" w:cs="Times New Roman"/>
        </w:rPr>
        <w:t>3) требований к созданию и деятельности юридических лиц, индивидуальных предпринимателей, осуществляющих управление многоквартирными домами, оказывающих услуги и (или) выполняющих работы по содержанию и ремонту общего имущества в многоквартирных домах;</w:t>
      </w:r>
    </w:p>
    <w:p w14:paraId="4BDF76BC" w14:textId="77777777" w:rsidR="001235E4" w:rsidRPr="000E6C0E" w:rsidRDefault="001235E4" w:rsidP="001235E4">
      <w:pPr>
        <w:pStyle w:val="Standard"/>
        <w:ind w:firstLine="709"/>
        <w:jc w:val="both"/>
        <w:rPr>
          <w:rFonts w:ascii="Times New Roman" w:eastAsia="Calibri" w:hAnsi="Times New Roman" w:cs="Times New Roman"/>
        </w:rPr>
      </w:pPr>
      <w:r w:rsidRPr="000E6C0E">
        <w:rPr>
          <w:rFonts w:ascii="Times New Roman" w:eastAsia="Calibri" w:hAnsi="Times New Roman" w:cs="Times New Roman"/>
        </w:rPr>
        <w:t>4) требований к предоставлению коммунальных услуг собственникам и пользователям помещений в многоквартирных домах и жилых домов;</w:t>
      </w:r>
    </w:p>
    <w:p w14:paraId="56DAEB41" w14:textId="77777777" w:rsidR="001235E4" w:rsidRPr="000E6C0E" w:rsidRDefault="001235E4" w:rsidP="001235E4">
      <w:pPr>
        <w:pStyle w:val="Standard"/>
        <w:ind w:firstLine="709"/>
        <w:jc w:val="both"/>
        <w:rPr>
          <w:rFonts w:ascii="Times New Roman" w:eastAsia="Calibri" w:hAnsi="Times New Roman" w:cs="Times New Roman"/>
        </w:rPr>
      </w:pPr>
      <w:r w:rsidRPr="000E6C0E">
        <w:rPr>
          <w:rFonts w:ascii="Times New Roman" w:eastAsia="Calibri" w:hAnsi="Times New Roman" w:cs="Times New Roman"/>
        </w:rPr>
        <w:t>5) правил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продолжительность;</w:t>
      </w:r>
    </w:p>
    <w:p w14:paraId="277FF81A" w14:textId="77777777" w:rsidR="001235E4" w:rsidRPr="000E6C0E" w:rsidRDefault="001235E4" w:rsidP="001235E4">
      <w:pPr>
        <w:pStyle w:val="Standard"/>
        <w:ind w:firstLine="709"/>
        <w:jc w:val="both"/>
        <w:rPr>
          <w:rFonts w:ascii="Times New Roman" w:eastAsia="Calibri" w:hAnsi="Times New Roman" w:cs="Times New Roman"/>
        </w:rPr>
      </w:pPr>
      <w:r w:rsidRPr="000E6C0E">
        <w:rPr>
          <w:rFonts w:ascii="Times New Roman" w:eastAsia="Calibri" w:hAnsi="Times New Roman" w:cs="Times New Roman"/>
        </w:rPr>
        <w:t>6) правил содержания общего имущества в многоквартирном доме и правил изменения размера платы за содержание жилого помещения;</w:t>
      </w:r>
    </w:p>
    <w:p w14:paraId="735DCEF7" w14:textId="77777777" w:rsidR="001235E4" w:rsidRPr="000E6C0E" w:rsidRDefault="001235E4" w:rsidP="001235E4">
      <w:pPr>
        <w:pStyle w:val="Standard"/>
        <w:ind w:firstLine="709"/>
        <w:jc w:val="both"/>
        <w:rPr>
          <w:rFonts w:ascii="Times New Roman" w:eastAsia="Calibri" w:hAnsi="Times New Roman" w:cs="Times New Roman"/>
        </w:rPr>
      </w:pPr>
      <w:r w:rsidRPr="000E6C0E">
        <w:rPr>
          <w:rFonts w:ascii="Times New Roman" w:eastAsia="Calibri" w:hAnsi="Times New Roman" w:cs="Times New Roman"/>
        </w:rPr>
        <w:t>7) правил предоставления, приостановки и ограничения предоставления коммунальных услуг собственникам и пользователям помещений в многоквартирных домах и жилых домов;</w:t>
      </w:r>
    </w:p>
    <w:p w14:paraId="70D9CB8B" w14:textId="77777777" w:rsidR="001235E4" w:rsidRPr="000E6C0E" w:rsidRDefault="001235E4" w:rsidP="001235E4">
      <w:pPr>
        <w:pStyle w:val="Standard"/>
        <w:ind w:firstLine="709"/>
        <w:jc w:val="both"/>
        <w:rPr>
          <w:rFonts w:ascii="Times New Roman" w:eastAsia="Calibri" w:hAnsi="Times New Roman" w:cs="Times New Roman"/>
        </w:rPr>
      </w:pPr>
      <w:r w:rsidRPr="000E6C0E">
        <w:rPr>
          <w:rFonts w:ascii="Times New Roman" w:eastAsia="Calibri" w:hAnsi="Times New Roman" w:cs="Times New Roman"/>
        </w:rPr>
        <w:t>8)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ресурсов;</w:t>
      </w:r>
    </w:p>
    <w:p w14:paraId="6E629066" w14:textId="77777777" w:rsidR="001235E4" w:rsidRPr="000E6C0E" w:rsidRDefault="001235E4" w:rsidP="001235E4">
      <w:pPr>
        <w:pStyle w:val="Standard"/>
        <w:ind w:firstLine="709"/>
        <w:jc w:val="both"/>
        <w:rPr>
          <w:rFonts w:ascii="Times New Roman" w:eastAsia="Calibri" w:hAnsi="Times New Roman" w:cs="Times New Roman"/>
        </w:rPr>
      </w:pPr>
      <w:r w:rsidRPr="000E6C0E">
        <w:rPr>
          <w:rFonts w:ascii="Times New Roman" w:eastAsia="Calibri" w:hAnsi="Times New Roman" w:cs="Times New Roman"/>
        </w:rPr>
        <w:t>9) требований к порядку размещения ресурсоснабжающими организациями, лицами, осуществляющими деятельность по управлению многоквартирными домами, информации в системе;</w:t>
      </w:r>
    </w:p>
    <w:p w14:paraId="564A9177" w14:textId="77777777" w:rsidR="001235E4" w:rsidRPr="000E6C0E" w:rsidRDefault="001235E4" w:rsidP="001235E4">
      <w:pPr>
        <w:pStyle w:val="Standard"/>
        <w:ind w:firstLine="709"/>
        <w:jc w:val="both"/>
        <w:rPr>
          <w:rFonts w:ascii="Times New Roman" w:eastAsia="Calibri" w:hAnsi="Times New Roman" w:cs="Times New Roman"/>
        </w:rPr>
      </w:pPr>
      <w:r w:rsidRPr="000E6C0E">
        <w:rPr>
          <w:rFonts w:ascii="Times New Roman" w:eastAsia="Calibri" w:hAnsi="Times New Roman" w:cs="Times New Roman"/>
        </w:rPr>
        <w:t>10) требований к обеспечению доступности для инвалидов помещений в многоквартирных домах;</w:t>
      </w:r>
    </w:p>
    <w:p w14:paraId="05BB582D" w14:textId="77777777" w:rsidR="001235E4" w:rsidRPr="000E6C0E" w:rsidRDefault="001235E4" w:rsidP="001235E4">
      <w:pPr>
        <w:pStyle w:val="Standard"/>
        <w:ind w:firstLine="709"/>
        <w:jc w:val="both"/>
        <w:rPr>
          <w:rFonts w:ascii="Times New Roman" w:eastAsia="Calibri" w:hAnsi="Times New Roman" w:cs="Times New Roman"/>
        </w:rPr>
      </w:pPr>
      <w:r w:rsidRPr="000E6C0E">
        <w:rPr>
          <w:rFonts w:ascii="Times New Roman" w:eastAsia="Calibri" w:hAnsi="Times New Roman" w:cs="Times New Roman"/>
        </w:rPr>
        <w:t>11) требований к предоставлению жилых помещений в наемных домах социального использования;</w:t>
      </w:r>
    </w:p>
    <w:p w14:paraId="7F3276EF" w14:textId="77777777" w:rsidR="001235E4" w:rsidRPr="000E6C0E" w:rsidRDefault="001235E4" w:rsidP="001235E4">
      <w:pPr>
        <w:pStyle w:val="Standard"/>
        <w:ind w:firstLine="709"/>
        <w:jc w:val="both"/>
        <w:rPr>
          <w:rFonts w:ascii="Times New Roman" w:eastAsia="Calibri" w:hAnsi="Times New Roman" w:cs="Times New Roman"/>
        </w:rPr>
      </w:pPr>
      <w:r w:rsidRPr="000E6C0E">
        <w:rPr>
          <w:rFonts w:ascii="Times New Roman" w:eastAsia="Calibri" w:hAnsi="Times New Roman" w:cs="Times New Roman"/>
        </w:rPr>
        <w:t>12) требований к безопасной эксплуатации и техническому обслуживанию внутридомового и (или) внутриквартирного газового оборудования, а также требований к содержанию относящихся к общему имуществу в многоквартирном доме вентиляционных и дымовых каналов.</w:t>
      </w:r>
    </w:p>
    <w:p w14:paraId="6219CD7B" w14:textId="45E85AD1" w:rsidR="00F94756" w:rsidRPr="000E6C0E" w:rsidRDefault="00800482" w:rsidP="00F94756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0E6C0E">
        <w:rPr>
          <w:rFonts w:ascii="Times New Roman" w:eastAsia="Calibri" w:hAnsi="Times New Roman" w:cs="Times New Roman"/>
          <w:color w:val="000000"/>
        </w:rPr>
        <w:t>Органом уполномоченным на осуществление м</w:t>
      </w:r>
      <w:r w:rsidR="00F94756" w:rsidRPr="000E6C0E">
        <w:rPr>
          <w:rFonts w:ascii="Times New Roman" w:eastAsia="Calibri" w:hAnsi="Times New Roman" w:cs="Times New Roman"/>
          <w:color w:val="000000"/>
        </w:rPr>
        <w:t>униципальн</w:t>
      </w:r>
      <w:r w:rsidRPr="000E6C0E">
        <w:rPr>
          <w:rFonts w:ascii="Times New Roman" w:eastAsia="Calibri" w:hAnsi="Times New Roman" w:cs="Times New Roman"/>
          <w:color w:val="000000"/>
        </w:rPr>
        <w:t xml:space="preserve">ого </w:t>
      </w:r>
      <w:r w:rsidR="00F94756" w:rsidRPr="000E6C0E">
        <w:rPr>
          <w:rFonts w:ascii="Times New Roman" w:eastAsia="Calibri" w:hAnsi="Times New Roman" w:cs="Times New Roman"/>
          <w:color w:val="000000"/>
        </w:rPr>
        <w:t>контрол</w:t>
      </w:r>
      <w:r w:rsidRPr="000E6C0E">
        <w:rPr>
          <w:rFonts w:ascii="Times New Roman" w:eastAsia="Calibri" w:hAnsi="Times New Roman" w:cs="Times New Roman"/>
          <w:color w:val="000000"/>
        </w:rPr>
        <w:t>я</w:t>
      </w:r>
      <w:r w:rsidR="00F94756" w:rsidRPr="000E6C0E">
        <w:rPr>
          <w:rFonts w:ascii="Times New Roman" w:eastAsia="Calibri" w:hAnsi="Times New Roman" w:cs="Times New Roman"/>
          <w:color w:val="000000"/>
        </w:rPr>
        <w:t xml:space="preserve"> </w:t>
      </w:r>
      <w:r w:rsidRPr="000E6C0E">
        <w:rPr>
          <w:rFonts w:ascii="Times New Roman" w:eastAsia="Calibri" w:hAnsi="Times New Roman" w:cs="Times New Roman"/>
          <w:color w:val="000000"/>
        </w:rPr>
        <w:t xml:space="preserve">является </w:t>
      </w:r>
      <w:r w:rsidR="00F94756" w:rsidRPr="000E6C0E">
        <w:rPr>
          <w:rFonts w:ascii="Times New Roman" w:eastAsia="Calibri" w:hAnsi="Times New Roman" w:cs="Times New Roman"/>
          <w:color w:val="000000"/>
        </w:rPr>
        <w:t>администраци</w:t>
      </w:r>
      <w:r w:rsidRPr="000E6C0E">
        <w:rPr>
          <w:rFonts w:ascii="Times New Roman" w:eastAsia="Calibri" w:hAnsi="Times New Roman" w:cs="Times New Roman"/>
          <w:color w:val="000000"/>
        </w:rPr>
        <w:t>я</w:t>
      </w:r>
      <w:r w:rsidR="00F94756" w:rsidRPr="000E6C0E">
        <w:rPr>
          <w:rFonts w:ascii="Times New Roman" w:eastAsia="Calibri" w:hAnsi="Times New Roman" w:cs="Times New Roman"/>
          <w:i/>
          <w:iCs/>
          <w:color w:val="000000"/>
          <w:lang w:eastAsia="ru-RU"/>
        </w:rPr>
        <w:t xml:space="preserve"> </w:t>
      </w:r>
      <w:r w:rsidR="00B56EBA" w:rsidRPr="000E6C0E">
        <w:rPr>
          <w:rFonts w:ascii="Times New Roman" w:eastAsia="Calibri" w:hAnsi="Times New Roman" w:cs="Times New Roman"/>
          <w:i/>
          <w:iCs/>
          <w:color w:val="000000"/>
          <w:u w:val="single"/>
          <w:lang w:eastAsia="ru-RU"/>
        </w:rPr>
        <w:t>Зеньковского сельсовета</w:t>
      </w:r>
      <w:r w:rsidR="00F94756" w:rsidRPr="000E6C0E">
        <w:rPr>
          <w:rFonts w:ascii="Times New Roman" w:eastAsia="Calibri" w:hAnsi="Times New Roman" w:cs="Times New Roman"/>
          <w:i/>
          <w:iCs/>
          <w:color w:val="000000"/>
          <w:lang w:eastAsia="ru-RU"/>
        </w:rPr>
        <w:t xml:space="preserve"> </w:t>
      </w:r>
      <w:r w:rsidR="00F94756" w:rsidRPr="000E6C0E">
        <w:rPr>
          <w:rFonts w:ascii="Times New Roman" w:eastAsia="Calibri" w:hAnsi="Times New Roman" w:cs="Times New Roman"/>
          <w:iCs/>
          <w:color w:val="000000"/>
          <w:lang w:eastAsia="ru-RU"/>
        </w:rPr>
        <w:t>(далее - контрольный орган).</w:t>
      </w:r>
    </w:p>
    <w:p w14:paraId="265CEE2D" w14:textId="77777777" w:rsidR="00F94756" w:rsidRPr="000E6C0E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0E6C0E">
        <w:rPr>
          <w:rFonts w:ascii="Times New Roman" w:hAnsi="Times New Roman" w:cs="Times New Roman"/>
          <w:color w:val="000000"/>
        </w:rPr>
        <w:lastRenderedPageBreak/>
        <w:t>1.</w:t>
      </w:r>
      <w:r w:rsidR="00720D21" w:rsidRPr="000E6C0E">
        <w:rPr>
          <w:rFonts w:ascii="Times New Roman" w:hAnsi="Times New Roman" w:cs="Times New Roman"/>
          <w:color w:val="000000"/>
        </w:rPr>
        <w:t>4</w:t>
      </w:r>
      <w:r w:rsidRPr="000E6C0E">
        <w:rPr>
          <w:rFonts w:ascii="Times New Roman" w:hAnsi="Times New Roman" w:cs="Times New Roman"/>
          <w:color w:val="000000"/>
        </w:rPr>
        <w:t>. Должностными лицами контрольного органа, уполномоченными на принятие решений являются:</w:t>
      </w:r>
    </w:p>
    <w:p w14:paraId="2458712A" w14:textId="08A8F578" w:rsidR="00F94756" w:rsidRPr="000E6C0E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  <w:i/>
          <w:color w:val="000000"/>
        </w:rPr>
      </w:pPr>
      <w:r w:rsidRPr="000E6C0E">
        <w:rPr>
          <w:rFonts w:ascii="Times New Roman" w:hAnsi="Times New Roman" w:cs="Times New Roman"/>
          <w:i/>
          <w:color w:val="000000"/>
        </w:rPr>
        <w:t xml:space="preserve">1) </w:t>
      </w:r>
      <w:r w:rsidR="00B56EBA" w:rsidRPr="000E6C0E">
        <w:rPr>
          <w:rFonts w:ascii="Times New Roman" w:hAnsi="Times New Roman" w:cs="Times New Roman"/>
          <w:i/>
          <w:color w:val="000000"/>
        </w:rPr>
        <w:t>глава сельсовета</w:t>
      </w:r>
      <w:r w:rsidR="00AD554C" w:rsidRPr="000E6C0E">
        <w:rPr>
          <w:rFonts w:ascii="Times New Roman" w:hAnsi="Times New Roman" w:cs="Times New Roman"/>
          <w:i/>
          <w:color w:val="000000"/>
        </w:rPr>
        <w:t xml:space="preserve"> </w:t>
      </w:r>
      <w:r w:rsidR="00AD554C" w:rsidRPr="000E6C0E">
        <w:rPr>
          <w:rFonts w:ascii="Times New Roman" w:hAnsi="Times New Roman" w:cs="Times New Roman"/>
          <w:color w:val="000000"/>
        </w:rPr>
        <w:t>(далее - руководитель)</w:t>
      </w:r>
      <w:r w:rsidRPr="000E6C0E">
        <w:rPr>
          <w:rFonts w:ascii="Times New Roman" w:hAnsi="Times New Roman" w:cs="Times New Roman"/>
          <w:i/>
          <w:color w:val="000000"/>
        </w:rPr>
        <w:t>;</w:t>
      </w:r>
    </w:p>
    <w:p w14:paraId="6FFA30E5" w14:textId="534A96A0" w:rsidR="00F94756" w:rsidRPr="000E6C0E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  <w:i/>
          <w:color w:val="000000"/>
        </w:rPr>
      </w:pPr>
      <w:r w:rsidRPr="000E6C0E">
        <w:rPr>
          <w:rFonts w:ascii="Times New Roman" w:hAnsi="Times New Roman" w:cs="Times New Roman"/>
          <w:i/>
          <w:color w:val="000000"/>
        </w:rPr>
        <w:t xml:space="preserve">2) </w:t>
      </w:r>
      <w:r w:rsidR="00B56EBA" w:rsidRPr="000E6C0E">
        <w:rPr>
          <w:rFonts w:ascii="Times New Roman" w:hAnsi="Times New Roman" w:cs="Times New Roman"/>
          <w:i/>
          <w:color w:val="000000"/>
        </w:rPr>
        <w:t>специалист сельсовета</w:t>
      </w:r>
      <w:r w:rsidR="00AD554C" w:rsidRPr="000E6C0E">
        <w:rPr>
          <w:rFonts w:ascii="Times New Roman" w:hAnsi="Times New Roman" w:cs="Times New Roman"/>
          <w:i/>
          <w:color w:val="000000"/>
        </w:rPr>
        <w:t xml:space="preserve"> (</w:t>
      </w:r>
      <w:r w:rsidR="00AD554C" w:rsidRPr="000E6C0E">
        <w:rPr>
          <w:rFonts w:ascii="Times New Roman" w:hAnsi="Times New Roman" w:cs="Times New Roman"/>
          <w:color w:val="000000"/>
        </w:rPr>
        <w:t>далее - заместитель руководителя контрольного органа)</w:t>
      </w:r>
      <w:r w:rsidR="00B56EBA" w:rsidRPr="000E6C0E">
        <w:rPr>
          <w:rFonts w:ascii="Times New Roman" w:hAnsi="Times New Roman" w:cs="Times New Roman"/>
          <w:color w:val="000000"/>
        </w:rPr>
        <w:t>.</w:t>
      </w:r>
    </w:p>
    <w:p w14:paraId="7182B966" w14:textId="77777777" w:rsidR="00F94756" w:rsidRPr="000E6C0E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0E6C0E">
        <w:rPr>
          <w:rFonts w:ascii="Times New Roman" w:hAnsi="Times New Roman" w:cs="Times New Roman"/>
          <w:color w:val="000000"/>
        </w:rPr>
        <w:t>1.</w:t>
      </w:r>
      <w:r w:rsidR="00720D21" w:rsidRPr="000E6C0E">
        <w:rPr>
          <w:rFonts w:ascii="Times New Roman" w:hAnsi="Times New Roman" w:cs="Times New Roman"/>
          <w:color w:val="000000"/>
        </w:rPr>
        <w:t>5</w:t>
      </w:r>
      <w:r w:rsidRPr="000E6C0E">
        <w:rPr>
          <w:rFonts w:ascii="Times New Roman" w:hAnsi="Times New Roman" w:cs="Times New Roman"/>
          <w:color w:val="000000"/>
        </w:rPr>
        <w:t>. Должност</w:t>
      </w:r>
      <w:r w:rsidR="00AD554C" w:rsidRPr="000E6C0E">
        <w:rPr>
          <w:rFonts w:ascii="Times New Roman" w:hAnsi="Times New Roman" w:cs="Times New Roman"/>
          <w:color w:val="000000"/>
        </w:rPr>
        <w:t>ными лицами контрольного органа</w:t>
      </w:r>
      <w:r w:rsidRPr="000E6C0E">
        <w:rPr>
          <w:rFonts w:ascii="Times New Roman" w:hAnsi="Times New Roman" w:cs="Times New Roman"/>
          <w:i/>
          <w:color w:val="000000"/>
        </w:rPr>
        <w:t xml:space="preserve">, </w:t>
      </w:r>
      <w:r w:rsidRPr="000E6C0E">
        <w:rPr>
          <w:rFonts w:ascii="Times New Roman" w:hAnsi="Times New Roman" w:cs="Times New Roman"/>
          <w:color w:val="000000"/>
        </w:rPr>
        <w:t>уполномоченными на осуществление</w:t>
      </w:r>
      <w:r w:rsidRPr="000E6C0E">
        <w:rPr>
          <w:rFonts w:ascii="Times New Roman" w:hAnsi="Times New Roman" w:cs="Times New Roman"/>
          <w:i/>
          <w:color w:val="000000"/>
        </w:rPr>
        <w:t xml:space="preserve"> </w:t>
      </w:r>
      <w:r w:rsidRPr="000E6C0E">
        <w:rPr>
          <w:rFonts w:ascii="Times New Roman" w:hAnsi="Times New Roman" w:cs="Times New Roman"/>
          <w:color w:val="000000"/>
        </w:rPr>
        <w:t>муниципального контроля, к должностным обязанностям которых должностной инструкцией отнесено осуществление полномочий по муниципальному контролю, в том числе проведение профилактических мероприятий и контрольных мероприятий (далее - должностные лица) являются:</w:t>
      </w:r>
    </w:p>
    <w:p w14:paraId="4FE181EE" w14:textId="04D46E89" w:rsidR="00F94756" w:rsidRPr="000E6C0E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  <w:i/>
          <w:color w:val="000000"/>
        </w:rPr>
      </w:pPr>
      <w:r w:rsidRPr="000E6C0E">
        <w:rPr>
          <w:rFonts w:ascii="Times New Roman" w:hAnsi="Times New Roman" w:cs="Times New Roman"/>
          <w:i/>
          <w:color w:val="000000"/>
        </w:rPr>
        <w:t xml:space="preserve">1) </w:t>
      </w:r>
      <w:r w:rsidR="00B56EBA" w:rsidRPr="000E6C0E">
        <w:rPr>
          <w:rFonts w:ascii="Times New Roman" w:hAnsi="Times New Roman" w:cs="Times New Roman"/>
          <w:i/>
          <w:color w:val="000000"/>
        </w:rPr>
        <w:t>глава сельсовета</w:t>
      </w:r>
      <w:r w:rsidRPr="000E6C0E">
        <w:rPr>
          <w:rFonts w:ascii="Times New Roman" w:hAnsi="Times New Roman" w:cs="Times New Roman"/>
          <w:i/>
          <w:color w:val="000000"/>
        </w:rPr>
        <w:t>;</w:t>
      </w:r>
    </w:p>
    <w:p w14:paraId="19426DD1" w14:textId="02CAB159" w:rsidR="00F94756" w:rsidRPr="000E6C0E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  <w:i/>
          <w:color w:val="000000"/>
        </w:rPr>
      </w:pPr>
      <w:r w:rsidRPr="000E6C0E">
        <w:rPr>
          <w:rFonts w:ascii="Times New Roman" w:hAnsi="Times New Roman" w:cs="Times New Roman"/>
          <w:i/>
          <w:color w:val="000000"/>
        </w:rPr>
        <w:t>2) специалист</w:t>
      </w:r>
      <w:r w:rsidR="00B56EBA" w:rsidRPr="000E6C0E">
        <w:rPr>
          <w:rFonts w:ascii="Times New Roman" w:hAnsi="Times New Roman" w:cs="Times New Roman"/>
          <w:i/>
          <w:color w:val="000000"/>
        </w:rPr>
        <w:t xml:space="preserve"> сельсовета.</w:t>
      </w:r>
    </w:p>
    <w:p w14:paraId="247BA30D" w14:textId="77777777" w:rsidR="00F94756" w:rsidRPr="000E6C0E" w:rsidRDefault="00F94756" w:rsidP="00F94756">
      <w:pPr>
        <w:pStyle w:val="Standard"/>
        <w:ind w:firstLine="709"/>
        <w:jc w:val="both"/>
        <w:rPr>
          <w:rStyle w:val="2"/>
          <w:rFonts w:eastAsia="Droid Sans Fallback"/>
          <w:sz w:val="24"/>
          <w:szCs w:val="24"/>
        </w:rPr>
      </w:pPr>
      <w:r w:rsidRPr="000E6C0E">
        <w:rPr>
          <w:rStyle w:val="2"/>
          <w:rFonts w:eastAsia="Droid Sans Fallback"/>
          <w:sz w:val="24"/>
          <w:szCs w:val="24"/>
        </w:rPr>
        <w:t>1.</w:t>
      </w:r>
      <w:r w:rsidR="00720D21" w:rsidRPr="000E6C0E">
        <w:rPr>
          <w:rStyle w:val="2"/>
          <w:rFonts w:eastAsia="Droid Sans Fallback"/>
          <w:sz w:val="24"/>
          <w:szCs w:val="24"/>
        </w:rPr>
        <w:t>6</w:t>
      </w:r>
      <w:r w:rsidRPr="000E6C0E">
        <w:rPr>
          <w:rStyle w:val="2"/>
          <w:rFonts w:eastAsia="Droid Sans Fallback"/>
          <w:sz w:val="24"/>
          <w:szCs w:val="24"/>
        </w:rPr>
        <w:t>. Должностные лица при проведении контрольного мероприятия в пределах своих полномочий и в объеме проводимых контрольных действий выполняют обязанности и пользуются правами, установленными статьей 29 Федерального закона № 248-ФЗ.</w:t>
      </w:r>
    </w:p>
    <w:p w14:paraId="362ADF13" w14:textId="77777777" w:rsidR="00720D21" w:rsidRPr="000E6C0E" w:rsidRDefault="00720D21" w:rsidP="00720D21">
      <w:pPr>
        <w:pStyle w:val="Standard"/>
        <w:ind w:firstLine="709"/>
        <w:jc w:val="both"/>
        <w:rPr>
          <w:rFonts w:ascii="Times New Roman" w:hAnsi="Times New Roman" w:cs="Times New Roman"/>
          <w:color w:val="000000"/>
        </w:rPr>
      </w:pPr>
      <w:r w:rsidRPr="000E6C0E">
        <w:rPr>
          <w:rFonts w:ascii="Times New Roman" w:hAnsi="Times New Roman" w:cs="Times New Roman"/>
          <w:color w:val="000000"/>
        </w:rPr>
        <w:t xml:space="preserve">1.7. Объектами муниципального контроля являются (далее - объекты контроля): </w:t>
      </w:r>
    </w:p>
    <w:p w14:paraId="25BC9BF8" w14:textId="77777777" w:rsidR="004A400B" w:rsidRPr="000E6C0E" w:rsidRDefault="004A400B" w:rsidP="004A400B">
      <w:pPr>
        <w:pStyle w:val="Standard"/>
        <w:ind w:firstLine="709"/>
        <w:jc w:val="both"/>
        <w:rPr>
          <w:rFonts w:ascii="Times New Roman" w:hAnsi="Times New Roman" w:cs="Times New Roman"/>
          <w:color w:val="000000"/>
        </w:rPr>
      </w:pPr>
      <w:r w:rsidRPr="000E6C0E">
        <w:rPr>
          <w:rFonts w:ascii="Times New Roman" w:hAnsi="Times New Roman" w:cs="Times New Roman"/>
          <w:color w:val="000000"/>
        </w:rPr>
        <w:t>1) деятельность, действия (бездействие) контролируемых лиц, в рамках которых должны соблюдаться обязательные требования, в том числе предъявляемые к контролируемым лицам, осуществляющим деятельность, действия (бездействие), указанные в подпунктах 1 – 12 части 1 статьи 20 Жилищного кодекса Российской Федерации в отношении муниципального жилищного фонда;</w:t>
      </w:r>
    </w:p>
    <w:p w14:paraId="4FB8382F" w14:textId="77777777" w:rsidR="004A400B" w:rsidRPr="000E6C0E" w:rsidRDefault="004A400B" w:rsidP="004A400B">
      <w:pPr>
        <w:pStyle w:val="Standard"/>
        <w:ind w:firstLine="709"/>
        <w:jc w:val="both"/>
        <w:rPr>
          <w:rFonts w:ascii="Times New Roman" w:hAnsi="Times New Roman" w:cs="Times New Roman"/>
          <w:color w:val="000000"/>
        </w:rPr>
      </w:pPr>
      <w:r w:rsidRPr="000E6C0E">
        <w:rPr>
          <w:rFonts w:ascii="Times New Roman" w:hAnsi="Times New Roman" w:cs="Times New Roman"/>
          <w:color w:val="000000"/>
        </w:rPr>
        <w:t>2) результаты деятельности контролируемых лиц, в том числе продукция (товары), работы и услуги, к которым предъявляются обязательные требования, указанные в подпунктах 1 – 12 части 1 статьи 20 Жилищного кодекса Российской Федерации в отношении муниципального жилищного фонда;</w:t>
      </w:r>
    </w:p>
    <w:p w14:paraId="69503AAA" w14:textId="77777777" w:rsidR="004A400B" w:rsidRPr="000E6C0E" w:rsidRDefault="004A400B" w:rsidP="004A400B">
      <w:pPr>
        <w:pStyle w:val="Standard"/>
        <w:ind w:firstLine="709"/>
        <w:jc w:val="both"/>
        <w:rPr>
          <w:rFonts w:ascii="Times New Roman" w:hAnsi="Times New Roman" w:cs="Times New Roman"/>
          <w:color w:val="000000"/>
        </w:rPr>
      </w:pPr>
      <w:r w:rsidRPr="000E6C0E">
        <w:rPr>
          <w:rFonts w:ascii="Times New Roman" w:hAnsi="Times New Roman" w:cs="Times New Roman"/>
          <w:color w:val="000000"/>
        </w:rPr>
        <w:t>3) жилые помещения муниципального жилищного фонда, общее имущество в многоквартирных домах, в которых есть жилые помещения муниципального жилищного фонда, и другие производственные объекты, к которым предъявляются обязательные требования, указанные в подпунктах 1 – 12 части 1 статьи 20 Жилищного кодекса Российской Федерации в отношении муниципального жилищного фонда.</w:t>
      </w:r>
    </w:p>
    <w:p w14:paraId="45E7728F" w14:textId="77777777" w:rsidR="00F94756" w:rsidRPr="000E6C0E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0E6C0E">
        <w:rPr>
          <w:rFonts w:ascii="Times New Roman" w:hAnsi="Times New Roman" w:cs="Times New Roman"/>
          <w:color w:val="000000"/>
        </w:rPr>
        <w:t>1.</w:t>
      </w:r>
      <w:r w:rsidR="000D6237" w:rsidRPr="000E6C0E">
        <w:rPr>
          <w:rFonts w:ascii="Times New Roman" w:hAnsi="Times New Roman" w:cs="Times New Roman"/>
          <w:color w:val="000000"/>
        </w:rPr>
        <w:t>8</w:t>
      </w:r>
      <w:r w:rsidRPr="000E6C0E">
        <w:rPr>
          <w:rFonts w:ascii="Times New Roman" w:hAnsi="Times New Roman" w:cs="Times New Roman"/>
          <w:color w:val="000000"/>
        </w:rPr>
        <w:t xml:space="preserve">. Контрольный орган осуществляет учет </w:t>
      </w:r>
      <w:r w:rsidRPr="000E6C0E">
        <w:rPr>
          <w:rFonts w:ascii="Times New Roman" w:hAnsi="Times New Roman" w:cs="Times New Roman"/>
        </w:rPr>
        <w:t>объектов контроля посредством сбора, обработки, анализа и учета информации об объектах контроля, представляемой контролируемыми лицами, информации, получаемой в рамках межведомственного взаимодействия, а также общедоступной информации.</w:t>
      </w:r>
    </w:p>
    <w:p w14:paraId="5B22B9E1" w14:textId="77777777" w:rsidR="00F94756" w:rsidRPr="000E6C0E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  <w:color w:val="000000"/>
        </w:rPr>
      </w:pPr>
    </w:p>
    <w:p w14:paraId="5E41D616" w14:textId="77777777" w:rsidR="00F94756" w:rsidRPr="000E6C0E" w:rsidRDefault="00F94756" w:rsidP="00F94756">
      <w:pPr>
        <w:pStyle w:val="Standard"/>
        <w:jc w:val="center"/>
        <w:outlineLvl w:val="0"/>
        <w:rPr>
          <w:rFonts w:ascii="Times New Roman" w:hAnsi="Times New Roman" w:cs="Times New Roman"/>
          <w:b/>
        </w:rPr>
      </w:pPr>
      <w:r w:rsidRPr="000E6C0E">
        <w:rPr>
          <w:rFonts w:ascii="Times New Roman" w:hAnsi="Times New Roman" w:cs="Times New Roman"/>
          <w:b/>
        </w:rPr>
        <w:t>II. Управление рисками причинения вреда (ущерба)</w:t>
      </w:r>
    </w:p>
    <w:p w14:paraId="1EBEF2AB" w14:textId="77777777" w:rsidR="00F94756" w:rsidRPr="000E6C0E" w:rsidRDefault="00F94756" w:rsidP="00F94756">
      <w:pPr>
        <w:pStyle w:val="Standard"/>
        <w:jc w:val="center"/>
        <w:outlineLvl w:val="0"/>
        <w:rPr>
          <w:rFonts w:ascii="Times New Roman" w:hAnsi="Times New Roman" w:cs="Times New Roman"/>
        </w:rPr>
      </w:pPr>
      <w:r w:rsidRPr="000E6C0E">
        <w:rPr>
          <w:rFonts w:ascii="Times New Roman" w:hAnsi="Times New Roman" w:cs="Times New Roman"/>
          <w:b/>
        </w:rPr>
        <w:t>охраняемым законом ценностям</w:t>
      </w:r>
    </w:p>
    <w:p w14:paraId="1E705A72" w14:textId="77777777" w:rsidR="00F94756" w:rsidRPr="000E6C0E" w:rsidRDefault="00F94756" w:rsidP="00F94756">
      <w:pPr>
        <w:pStyle w:val="Standard"/>
        <w:jc w:val="both"/>
        <w:rPr>
          <w:rFonts w:ascii="Times New Roman" w:hAnsi="Times New Roman" w:cs="Times New Roman"/>
        </w:rPr>
      </w:pPr>
    </w:p>
    <w:p w14:paraId="574A9676" w14:textId="77777777" w:rsidR="001D6CBF" w:rsidRPr="000E6C0E" w:rsidRDefault="001D6CBF" w:rsidP="001D6CBF">
      <w:pPr>
        <w:pStyle w:val="Standard"/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 w:rsidRPr="000E6C0E">
        <w:rPr>
          <w:rFonts w:ascii="Times New Roman" w:hAnsi="Times New Roman" w:cs="Times New Roman"/>
        </w:rPr>
        <w:t>2.1. Муниципальный</w:t>
      </w:r>
      <w:r w:rsidRPr="000E6C0E">
        <w:rPr>
          <w:rFonts w:ascii="Times New Roman" w:eastAsia="Calibri" w:hAnsi="Times New Roman" w:cs="Times New Roman"/>
          <w:lang w:eastAsia="en-US"/>
        </w:rPr>
        <w:t xml:space="preserve"> контроль осуществляется на основе управления рисками причинения вреда (ущерба), определяющего выбор профилактических мероприятий и контрольных мероприятий, их содержание (в том числе объем проверяемых обязательных требований), интенсивность и результаты.</w:t>
      </w:r>
    </w:p>
    <w:p w14:paraId="637B1EE8" w14:textId="77777777" w:rsidR="001D6CBF" w:rsidRPr="000E6C0E" w:rsidRDefault="001D6CBF" w:rsidP="001D6CBF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0E6C0E">
        <w:rPr>
          <w:rFonts w:ascii="Times New Roman" w:hAnsi="Times New Roman" w:cs="Times New Roman"/>
        </w:rPr>
        <w:t>2.2. Контрольный орган для целей управления рисками причинения вреда (ущерба) при осуществлении муниципального контроля относит объекты контроля к одной из следующих категорий риска причинения вреда (ущерба) (далее - категории риска):</w:t>
      </w:r>
    </w:p>
    <w:p w14:paraId="055D95A8" w14:textId="77777777" w:rsidR="001D6CBF" w:rsidRPr="000E6C0E" w:rsidRDefault="00DA736E" w:rsidP="001D6CBF">
      <w:pPr>
        <w:pStyle w:val="Standard"/>
        <w:ind w:firstLine="709"/>
        <w:jc w:val="both"/>
        <w:rPr>
          <w:rFonts w:ascii="Times New Roman" w:hAnsi="Times New Roman" w:cs="Times New Roman"/>
          <w:i/>
        </w:rPr>
      </w:pPr>
      <w:r w:rsidRPr="000E6C0E">
        <w:rPr>
          <w:rFonts w:ascii="Times New Roman" w:hAnsi="Times New Roman" w:cs="Times New Roman"/>
          <w:i/>
        </w:rPr>
        <w:t>1</w:t>
      </w:r>
      <w:r w:rsidR="001D6CBF" w:rsidRPr="000E6C0E">
        <w:rPr>
          <w:rFonts w:ascii="Times New Roman" w:hAnsi="Times New Roman" w:cs="Times New Roman"/>
          <w:i/>
        </w:rPr>
        <w:t>) средний риск;</w:t>
      </w:r>
    </w:p>
    <w:p w14:paraId="72430CAB" w14:textId="77777777" w:rsidR="001D6CBF" w:rsidRPr="000E6C0E" w:rsidRDefault="00DA736E" w:rsidP="001D6CBF">
      <w:pPr>
        <w:pStyle w:val="Standard"/>
        <w:ind w:firstLine="709"/>
        <w:jc w:val="both"/>
        <w:rPr>
          <w:rFonts w:ascii="Times New Roman" w:hAnsi="Times New Roman" w:cs="Times New Roman"/>
          <w:i/>
        </w:rPr>
      </w:pPr>
      <w:r w:rsidRPr="000E6C0E">
        <w:rPr>
          <w:rFonts w:ascii="Times New Roman" w:hAnsi="Times New Roman" w:cs="Times New Roman"/>
          <w:i/>
        </w:rPr>
        <w:t>2</w:t>
      </w:r>
      <w:r w:rsidR="001D6CBF" w:rsidRPr="000E6C0E">
        <w:rPr>
          <w:rFonts w:ascii="Times New Roman" w:hAnsi="Times New Roman" w:cs="Times New Roman"/>
          <w:i/>
        </w:rPr>
        <w:t>) умеренный риск;</w:t>
      </w:r>
    </w:p>
    <w:p w14:paraId="1149F6A2" w14:textId="77777777" w:rsidR="001D6CBF" w:rsidRPr="000E6C0E" w:rsidRDefault="00DA736E" w:rsidP="001D6CBF">
      <w:pPr>
        <w:pStyle w:val="Standard"/>
        <w:ind w:firstLine="709"/>
        <w:jc w:val="both"/>
        <w:rPr>
          <w:rFonts w:ascii="Times New Roman" w:hAnsi="Times New Roman" w:cs="Times New Roman"/>
          <w:i/>
        </w:rPr>
      </w:pPr>
      <w:r w:rsidRPr="000E6C0E">
        <w:rPr>
          <w:rFonts w:ascii="Times New Roman" w:hAnsi="Times New Roman" w:cs="Times New Roman"/>
          <w:i/>
        </w:rPr>
        <w:t>3</w:t>
      </w:r>
      <w:r w:rsidR="001D6CBF" w:rsidRPr="000E6C0E">
        <w:rPr>
          <w:rFonts w:ascii="Times New Roman" w:hAnsi="Times New Roman" w:cs="Times New Roman"/>
          <w:i/>
        </w:rPr>
        <w:t>) низкий риск.</w:t>
      </w:r>
    </w:p>
    <w:p w14:paraId="5D8757BA" w14:textId="77777777" w:rsidR="001D6CBF" w:rsidRPr="000E6C0E" w:rsidRDefault="001D6CBF" w:rsidP="001D6CBF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0E6C0E">
        <w:rPr>
          <w:rFonts w:ascii="Times New Roman" w:hAnsi="Times New Roman" w:cs="Times New Roman"/>
        </w:rPr>
        <w:t>Отнесение объектов контроля к одной из категорий риска осуществляется контрольным органом на основе сопоставления его характеристик с критериями, указанными в приложении 1 к настоящему Положению.</w:t>
      </w:r>
    </w:p>
    <w:p w14:paraId="2C3D6139" w14:textId="77777777" w:rsidR="001D6CBF" w:rsidRPr="000E6C0E" w:rsidRDefault="001D6CBF" w:rsidP="001D6CBF">
      <w:pPr>
        <w:pStyle w:val="a5"/>
        <w:spacing w:after="0"/>
        <w:ind w:left="0" w:firstLine="709"/>
        <w:jc w:val="both"/>
        <w:rPr>
          <w:rFonts w:ascii="Times New Roman" w:eastAsia="Calibri" w:hAnsi="Times New Roman" w:cs="Times New Roman"/>
        </w:rPr>
      </w:pPr>
      <w:r w:rsidRPr="000E6C0E">
        <w:rPr>
          <w:rFonts w:ascii="Times New Roman" w:eastAsia="Calibri" w:hAnsi="Times New Roman" w:cs="Times New Roman"/>
        </w:rPr>
        <w:t xml:space="preserve">2.3. Контрольный орган относит объект муниципального контроля к категориям риска в порядке, определенном статьей 24 </w:t>
      </w:r>
      <w:r w:rsidRPr="000E6C0E">
        <w:rPr>
          <w:rFonts w:ascii="Times New Roman" w:hAnsi="Times New Roman" w:cs="Times New Roman"/>
        </w:rPr>
        <w:t>Федерального закона № 248-ФЗ.</w:t>
      </w:r>
    </w:p>
    <w:p w14:paraId="49C79BB4" w14:textId="77777777" w:rsidR="001D6CBF" w:rsidRPr="000E6C0E" w:rsidRDefault="001D6CBF" w:rsidP="001D6CBF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lastRenderedPageBreak/>
        <w:t xml:space="preserve">2.4. При наличии критериев, </w:t>
      </w:r>
      <w:r w:rsidR="00CC5AFB" w:rsidRPr="000E6C0E">
        <w:rPr>
          <w:rFonts w:ascii="Times New Roman" w:hAnsi="Times New Roman" w:cs="Times New Roman"/>
          <w:sz w:val="24"/>
          <w:szCs w:val="24"/>
        </w:rPr>
        <w:t>позволяющих</w:t>
      </w:r>
      <w:r w:rsidRPr="000E6C0E">
        <w:rPr>
          <w:rFonts w:ascii="Times New Roman" w:hAnsi="Times New Roman" w:cs="Times New Roman"/>
          <w:sz w:val="24"/>
          <w:szCs w:val="24"/>
        </w:rPr>
        <w:t xml:space="preserve"> отнести </w:t>
      </w:r>
      <w:r w:rsidR="00CC5AFB" w:rsidRPr="000E6C0E">
        <w:rPr>
          <w:rFonts w:ascii="Times New Roman" w:hAnsi="Times New Roman" w:cs="Times New Roman"/>
          <w:sz w:val="24"/>
          <w:szCs w:val="24"/>
        </w:rPr>
        <w:t xml:space="preserve">объект контроля </w:t>
      </w:r>
      <w:r w:rsidRPr="000E6C0E">
        <w:rPr>
          <w:rFonts w:ascii="Times New Roman" w:hAnsi="Times New Roman" w:cs="Times New Roman"/>
          <w:sz w:val="24"/>
          <w:szCs w:val="24"/>
        </w:rPr>
        <w:t xml:space="preserve">к различным категориям риска, подлежат применению критерии, относящие </w:t>
      </w:r>
      <w:r w:rsidR="00CC5AFB" w:rsidRPr="000E6C0E">
        <w:rPr>
          <w:rFonts w:ascii="Times New Roman" w:hAnsi="Times New Roman" w:cs="Times New Roman"/>
          <w:sz w:val="24"/>
          <w:szCs w:val="24"/>
        </w:rPr>
        <w:t xml:space="preserve">его </w:t>
      </w:r>
      <w:r w:rsidRPr="000E6C0E">
        <w:rPr>
          <w:rFonts w:ascii="Times New Roman" w:hAnsi="Times New Roman" w:cs="Times New Roman"/>
          <w:sz w:val="24"/>
          <w:szCs w:val="24"/>
        </w:rPr>
        <w:t>к более высокой категории риска.</w:t>
      </w:r>
    </w:p>
    <w:p w14:paraId="09AD139F" w14:textId="77777777" w:rsidR="001D6CBF" w:rsidRPr="000E6C0E" w:rsidRDefault="001D6CBF" w:rsidP="001D6CBF">
      <w:pPr>
        <w:pStyle w:val="a5"/>
        <w:spacing w:after="0"/>
        <w:ind w:left="0" w:firstLine="709"/>
        <w:jc w:val="both"/>
        <w:rPr>
          <w:rFonts w:ascii="Times New Roman" w:hAnsi="Times New Roman" w:cs="Times New Roman"/>
        </w:rPr>
      </w:pPr>
      <w:r w:rsidRPr="000E6C0E">
        <w:rPr>
          <w:rFonts w:ascii="Times New Roman" w:hAnsi="Times New Roman" w:cs="Times New Roman"/>
        </w:rPr>
        <w:t>В случае, если объект контроля не отнесен к определенной категории риска, он считается отнесенным к категории низкого риска.</w:t>
      </w:r>
    </w:p>
    <w:p w14:paraId="4FD67C53" w14:textId="77777777" w:rsidR="001D6CBF" w:rsidRPr="000E6C0E" w:rsidRDefault="001D6CBF" w:rsidP="001D6CBF">
      <w:pPr>
        <w:pStyle w:val="s26"/>
        <w:spacing w:before="0" w:beforeAutospacing="0" w:after="0" w:afterAutospacing="0"/>
        <w:ind w:firstLine="709"/>
        <w:jc w:val="both"/>
        <w:rPr>
          <w:rStyle w:val="bumpedfont15"/>
        </w:rPr>
      </w:pPr>
      <w:r w:rsidRPr="000E6C0E">
        <w:t xml:space="preserve">2.5. Решение об отнесении объектов контроля к категориям риска принимаются путем подписания соответствующих сведений через личный кабинет уполномоченных должностных лиц в </w:t>
      </w:r>
      <w:r w:rsidRPr="000E6C0E">
        <w:rPr>
          <w:rStyle w:val="bumpedfont15"/>
        </w:rPr>
        <w:t>Едином реестре видов федерального государственного контроля (надзора), регионального государственного контроля (надзора), муниципального контроля.</w:t>
      </w:r>
    </w:p>
    <w:p w14:paraId="726C5384" w14:textId="77777777" w:rsidR="001D6CBF" w:rsidRPr="000E6C0E" w:rsidRDefault="001D6CBF" w:rsidP="001D6CBF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0E6C0E">
        <w:rPr>
          <w:rFonts w:ascii="Times New Roman" w:hAnsi="Times New Roman" w:cs="Times New Roman"/>
        </w:rPr>
        <w:t>2.6. В целях оценки риска причинения вреда (ущерба) при принятии решения о проведении и выборе вида внепланового контрольного мероприятия контрольный орган применяет индикаторы риска нарушения обязательных требований, перечень которых приведен в приложении 2 к настоящему Положению.</w:t>
      </w:r>
    </w:p>
    <w:p w14:paraId="40CCE737" w14:textId="77777777" w:rsidR="001D6CBF" w:rsidRPr="000E6C0E" w:rsidRDefault="001D6CBF" w:rsidP="001D6CBF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0E6C0E">
        <w:rPr>
          <w:rFonts w:ascii="Times New Roman" w:hAnsi="Times New Roman" w:cs="Times New Roman"/>
          <w:lang w:bidi="ar-SA"/>
        </w:rPr>
        <w:t>При выявлении соответствия объекта контроля параметрам, утвержденным индикаторам риска нарушения обязательных требований, или отклонения объекта контроля от таких параметров должностное лицо направляет руководителю (заместителю руководителя) контрольного органа мотивированное представление о проведении контрольного мероприятия.</w:t>
      </w:r>
    </w:p>
    <w:p w14:paraId="0FCEF0FD" w14:textId="77777777" w:rsidR="001D6CBF" w:rsidRPr="000E6C0E" w:rsidRDefault="001D6CBF" w:rsidP="001D6CBF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>2.7. Сбор, обработка, анализ и учет сведений об объектах контроля в целях определения индикаторов риска нарушения обязательных требований осуществляются контрольным органом без взаимодействия с контролируемыми лицами (за исключением сбора, обработки, анализа и учета сведений в рамках обязательного профилактического визита).</w:t>
      </w:r>
    </w:p>
    <w:p w14:paraId="10FFE2BE" w14:textId="77777777" w:rsidR="00F94756" w:rsidRPr="000E6C0E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</w:rPr>
      </w:pPr>
      <w:bookmarkStart w:id="2" w:name="Par12"/>
      <w:bookmarkStart w:id="3" w:name="Par16"/>
    </w:p>
    <w:p w14:paraId="43AA5BC7" w14:textId="77777777" w:rsidR="00F94756" w:rsidRPr="000E6C0E" w:rsidRDefault="00F94756" w:rsidP="00F94756">
      <w:pPr>
        <w:pStyle w:val="a5"/>
        <w:spacing w:after="0"/>
        <w:ind w:left="0"/>
        <w:jc w:val="center"/>
        <w:rPr>
          <w:rFonts w:ascii="Times New Roman" w:hAnsi="Times New Roman" w:cs="Times New Roman"/>
        </w:rPr>
      </w:pPr>
      <w:r w:rsidRPr="000E6C0E">
        <w:rPr>
          <w:rFonts w:ascii="Times New Roman" w:eastAsia="Calibri" w:hAnsi="Times New Roman" w:cs="Times New Roman"/>
          <w:b/>
          <w:lang w:val="en-US"/>
        </w:rPr>
        <w:t>III</w:t>
      </w:r>
      <w:r w:rsidRPr="000E6C0E">
        <w:rPr>
          <w:rFonts w:ascii="Times New Roman" w:eastAsia="Calibri" w:hAnsi="Times New Roman" w:cs="Times New Roman"/>
          <w:b/>
        </w:rPr>
        <w:t>. Профилактика рисков причинения вреда (ущерба)</w:t>
      </w:r>
    </w:p>
    <w:p w14:paraId="798FC971" w14:textId="77777777" w:rsidR="00F94756" w:rsidRPr="000E6C0E" w:rsidRDefault="00F94756" w:rsidP="00F94756">
      <w:pPr>
        <w:pStyle w:val="a5"/>
        <w:spacing w:after="0"/>
        <w:ind w:left="0"/>
        <w:jc w:val="center"/>
        <w:rPr>
          <w:rFonts w:ascii="Times New Roman" w:eastAsia="Calibri" w:hAnsi="Times New Roman" w:cs="Times New Roman"/>
          <w:b/>
        </w:rPr>
      </w:pPr>
      <w:r w:rsidRPr="000E6C0E">
        <w:rPr>
          <w:rFonts w:ascii="Times New Roman" w:eastAsia="Calibri" w:hAnsi="Times New Roman" w:cs="Times New Roman"/>
          <w:b/>
        </w:rPr>
        <w:t>охраняемым законом ценностям</w:t>
      </w:r>
    </w:p>
    <w:p w14:paraId="1C2FE053" w14:textId="77777777" w:rsidR="00F94756" w:rsidRPr="000E6C0E" w:rsidRDefault="00F94756" w:rsidP="00F94756">
      <w:pPr>
        <w:pStyle w:val="a5"/>
        <w:tabs>
          <w:tab w:val="left" w:pos="1134"/>
        </w:tabs>
        <w:spacing w:after="0"/>
        <w:ind w:left="0"/>
        <w:jc w:val="both"/>
        <w:rPr>
          <w:rFonts w:ascii="Times New Roman" w:eastAsia="Calibri" w:hAnsi="Times New Roman" w:cs="Times New Roman"/>
        </w:rPr>
      </w:pPr>
    </w:p>
    <w:p w14:paraId="73BD95C2" w14:textId="77777777" w:rsidR="00876006" w:rsidRPr="000E6C0E" w:rsidRDefault="00876006" w:rsidP="00876006">
      <w:pPr>
        <w:pStyle w:val="a5"/>
        <w:tabs>
          <w:tab w:val="left" w:pos="1134"/>
        </w:tabs>
        <w:spacing w:after="0"/>
        <w:ind w:left="0" w:firstLine="709"/>
        <w:jc w:val="both"/>
        <w:rPr>
          <w:rFonts w:ascii="Times New Roman" w:eastAsia="Calibri" w:hAnsi="Times New Roman" w:cs="Times New Roman"/>
        </w:rPr>
      </w:pPr>
      <w:r w:rsidRPr="000E6C0E">
        <w:rPr>
          <w:rFonts w:ascii="Times New Roman" w:eastAsia="Calibri" w:hAnsi="Times New Roman" w:cs="Times New Roman"/>
        </w:rPr>
        <w:t>3.1. Профилактические мероприятия проводятся контрольным органом в целях, определенных частью 1 статьи 44 Федерального закона № 248-ФЗ и являются приоритетным по отношению к проведению контрольных мероприятий.</w:t>
      </w:r>
    </w:p>
    <w:p w14:paraId="4B2729DD" w14:textId="77777777" w:rsidR="00876006" w:rsidRPr="000E6C0E" w:rsidRDefault="00876006" w:rsidP="00876006">
      <w:pPr>
        <w:pStyle w:val="a5"/>
        <w:tabs>
          <w:tab w:val="left" w:pos="1134"/>
        </w:tabs>
        <w:spacing w:after="0"/>
        <w:ind w:left="0" w:firstLine="709"/>
        <w:jc w:val="both"/>
        <w:rPr>
          <w:rFonts w:ascii="Times New Roman" w:eastAsia="Calibri" w:hAnsi="Times New Roman" w:cs="Times New Roman"/>
        </w:rPr>
      </w:pPr>
      <w:r w:rsidRPr="000E6C0E">
        <w:rPr>
          <w:rFonts w:ascii="Times New Roman" w:eastAsia="Calibri" w:hAnsi="Times New Roman" w:cs="Times New Roman"/>
        </w:rPr>
        <w:t xml:space="preserve">3.2. При осуществлении муниципального контроля </w:t>
      </w:r>
      <w:r w:rsidRPr="000E6C0E">
        <w:rPr>
          <w:rFonts w:ascii="Times New Roman" w:hAnsi="Times New Roman" w:cs="Times New Roman"/>
        </w:rPr>
        <w:t>публичная оценка уровня соблюдения обязательных требований не присваивается.</w:t>
      </w:r>
    </w:p>
    <w:p w14:paraId="387DDCD3" w14:textId="77777777" w:rsidR="00876006" w:rsidRPr="000E6C0E" w:rsidRDefault="00876006" w:rsidP="00876006">
      <w:pPr>
        <w:pStyle w:val="a5"/>
        <w:tabs>
          <w:tab w:val="left" w:pos="1134"/>
        </w:tabs>
        <w:spacing w:after="0"/>
        <w:ind w:left="0" w:firstLine="709"/>
        <w:jc w:val="both"/>
        <w:rPr>
          <w:rFonts w:ascii="Times New Roman" w:eastAsia="Calibri" w:hAnsi="Times New Roman" w:cs="Times New Roman"/>
        </w:rPr>
      </w:pPr>
      <w:r w:rsidRPr="000E6C0E">
        <w:rPr>
          <w:rFonts w:ascii="Times New Roman" w:eastAsia="Calibri" w:hAnsi="Times New Roman" w:cs="Times New Roman"/>
        </w:rPr>
        <w:t>3.3. Профилактические мероприятия осуществляются на основании программы профилактики рисков причинения вреда (ущерба) охраняемым законом ценностям, ежегодно утверждаемой в порядке, установленном постановлением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ценностям».</w:t>
      </w:r>
    </w:p>
    <w:p w14:paraId="4F8D66D0" w14:textId="77777777" w:rsidR="00876006" w:rsidRPr="000E6C0E" w:rsidRDefault="00876006" w:rsidP="00876006">
      <w:pPr>
        <w:pStyle w:val="a5"/>
        <w:tabs>
          <w:tab w:val="left" w:pos="1134"/>
        </w:tabs>
        <w:spacing w:after="0"/>
        <w:ind w:left="0" w:firstLine="709"/>
        <w:jc w:val="both"/>
        <w:rPr>
          <w:rFonts w:ascii="Times New Roman" w:eastAsia="Calibri" w:hAnsi="Times New Roman" w:cs="Times New Roman"/>
        </w:rPr>
      </w:pPr>
      <w:r w:rsidRPr="000E6C0E">
        <w:rPr>
          <w:rFonts w:ascii="Times New Roman" w:eastAsia="Calibri" w:hAnsi="Times New Roman" w:cs="Times New Roman"/>
        </w:rPr>
        <w:t>3.4. Утвержденная программа профилактики размещается на официальном сайте контрольного органа в информационно-коммуникационной сети «Интернет» (далее официальный сайт).</w:t>
      </w:r>
    </w:p>
    <w:p w14:paraId="7EAE236F" w14:textId="77777777" w:rsidR="00F94756" w:rsidRPr="000E6C0E" w:rsidRDefault="00F94756" w:rsidP="00F94756">
      <w:pPr>
        <w:pStyle w:val="a5"/>
        <w:tabs>
          <w:tab w:val="left" w:pos="1134"/>
        </w:tabs>
        <w:spacing w:after="0"/>
        <w:ind w:left="0" w:firstLine="709"/>
        <w:jc w:val="both"/>
        <w:rPr>
          <w:rFonts w:ascii="Times New Roman" w:eastAsia="Calibri" w:hAnsi="Times New Roman" w:cs="Times New Roman"/>
        </w:rPr>
      </w:pPr>
      <w:r w:rsidRPr="000E6C0E">
        <w:rPr>
          <w:rFonts w:ascii="Times New Roman" w:eastAsia="Calibri" w:hAnsi="Times New Roman" w:cs="Times New Roman"/>
        </w:rPr>
        <w:t>3.</w:t>
      </w:r>
      <w:r w:rsidR="00517F10" w:rsidRPr="000E6C0E">
        <w:rPr>
          <w:rFonts w:ascii="Times New Roman" w:eastAsia="Calibri" w:hAnsi="Times New Roman" w:cs="Times New Roman"/>
        </w:rPr>
        <w:t>5</w:t>
      </w:r>
      <w:r w:rsidRPr="000E6C0E">
        <w:rPr>
          <w:rFonts w:ascii="Times New Roman" w:eastAsia="Calibri" w:hAnsi="Times New Roman" w:cs="Times New Roman"/>
        </w:rPr>
        <w:t>. Контрольный орган может проводить профилактические мероприятия, не предусмотренные программой профилактики рисков причинения вреда.</w:t>
      </w:r>
    </w:p>
    <w:p w14:paraId="79924C69" w14:textId="77777777" w:rsidR="00F94756" w:rsidRPr="000E6C0E" w:rsidRDefault="00F94756" w:rsidP="00F94756">
      <w:pPr>
        <w:pStyle w:val="a5"/>
        <w:spacing w:after="0"/>
        <w:ind w:left="0" w:firstLine="709"/>
        <w:jc w:val="both"/>
        <w:rPr>
          <w:rFonts w:ascii="Times New Roman" w:eastAsia="Calibri" w:hAnsi="Times New Roman" w:cs="Times New Roman"/>
        </w:rPr>
      </w:pPr>
      <w:r w:rsidRPr="000E6C0E">
        <w:rPr>
          <w:rFonts w:ascii="Times New Roman" w:eastAsia="Calibri" w:hAnsi="Times New Roman" w:cs="Times New Roman"/>
        </w:rPr>
        <w:t>3.</w:t>
      </w:r>
      <w:r w:rsidR="00517F10" w:rsidRPr="000E6C0E">
        <w:rPr>
          <w:rFonts w:ascii="Times New Roman" w:eastAsia="Calibri" w:hAnsi="Times New Roman" w:cs="Times New Roman"/>
        </w:rPr>
        <w:t>6</w:t>
      </w:r>
      <w:r w:rsidRPr="000E6C0E">
        <w:rPr>
          <w:rFonts w:ascii="Times New Roman" w:eastAsia="Calibri" w:hAnsi="Times New Roman" w:cs="Times New Roman"/>
        </w:rPr>
        <w:t>. При осуществлении муниципального контроля контрольный орган проводит следующие виды профилактических мероприятий:</w:t>
      </w:r>
    </w:p>
    <w:p w14:paraId="7C8A5858" w14:textId="77777777" w:rsidR="00F94756" w:rsidRPr="000E6C0E" w:rsidRDefault="00F94756" w:rsidP="00F94756">
      <w:pPr>
        <w:pStyle w:val="a5"/>
        <w:tabs>
          <w:tab w:val="left" w:pos="1134"/>
        </w:tabs>
        <w:spacing w:after="0"/>
        <w:ind w:left="0" w:firstLine="709"/>
        <w:jc w:val="both"/>
        <w:rPr>
          <w:rFonts w:ascii="Times New Roman" w:eastAsia="Calibri" w:hAnsi="Times New Roman" w:cs="Times New Roman"/>
        </w:rPr>
      </w:pPr>
      <w:r w:rsidRPr="000E6C0E">
        <w:rPr>
          <w:rFonts w:ascii="Times New Roman" w:eastAsia="Calibri" w:hAnsi="Times New Roman" w:cs="Times New Roman"/>
        </w:rPr>
        <w:t>1) информирование;</w:t>
      </w:r>
    </w:p>
    <w:p w14:paraId="626C2014" w14:textId="77777777" w:rsidR="00F94756" w:rsidRPr="000E6C0E" w:rsidRDefault="00F94756" w:rsidP="00F94756">
      <w:pPr>
        <w:pStyle w:val="a5"/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</w:rPr>
      </w:pPr>
      <w:r w:rsidRPr="000E6C0E">
        <w:rPr>
          <w:rFonts w:ascii="Times New Roman" w:eastAsia="Calibri" w:hAnsi="Times New Roman" w:cs="Times New Roman"/>
        </w:rPr>
        <w:t xml:space="preserve">2) </w:t>
      </w:r>
      <w:r w:rsidRPr="000E6C0E">
        <w:rPr>
          <w:rFonts w:ascii="Times New Roman" w:eastAsia="Times New Roman" w:hAnsi="Times New Roman" w:cs="Times New Roman"/>
          <w:lang w:eastAsia="ru-RU"/>
        </w:rPr>
        <w:t>объявление предостережения;</w:t>
      </w:r>
    </w:p>
    <w:p w14:paraId="69177FB2" w14:textId="77777777" w:rsidR="00F94756" w:rsidRPr="000E6C0E" w:rsidRDefault="00F94756" w:rsidP="00F94756">
      <w:pPr>
        <w:pStyle w:val="a5"/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</w:rPr>
      </w:pPr>
      <w:r w:rsidRPr="000E6C0E">
        <w:rPr>
          <w:rFonts w:ascii="Times New Roman" w:eastAsia="Times New Roman" w:hAnsi="Times New Roman" w:cs="Times New Roman"/>
          <w:lang w:eastAsia="ru-RU"/>
        </w:rPr>
        <w:t xml:space="preserve">3) </w:t>
      </w:r>
      <w:r w:rsidRPr="000E6C0E">
        <w:rPr>
          <w:rFonts w:ascii="Times New Roman" w:eastAsia="Calibri" w:hAnsi="Times New Roman" w:cs="Times New Roman"/>
        </w:rPr>
        <w:t>консультирование;</w:t>
      </w:r>
    </w:p>
    <w:p w14:paraId="458AC71A" w14:textId="77777777" w:rsidR="00F94756" w:rsidRPr="000E6C0E" w:rsidRDefault="00F94756" w:rsidP="00F94756">
      <w:pPr>
        <w:pStyle w:val="a5"/>
        <w:tabs>
          <w:tab w:val="left" w:pos="1134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E6C0E">
        <w:rPr>
          <w:rFonts w:ascii="Times New Roman" w:eastAsia="Times New Roman" w:hAnsi="Times New Roman" w:cs="Times New Roman"/>
          <w:color w:val="000000"/>
          <w:lang w:eastAsia="ru-RU"/>
        </w:rPr>
        <w:t>4) профилактический визит.</w:t>
      </w:r>
    </w:p>
    <w:p w14:paraId="7804F873" w14:textId="77777777" w:rsidR="00F94756" w:rsidRPr="000E6C0E" w:rsidRDefault="00F94756" w:rsidP="00F94756">
      <w:pPr>
        <w:pStyle w:val="a5"/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</w:rPr>
      </w:pPr>
      <w:r w:rsidRPr="000E6C0E">
        <w:rPr>
          <w:rFonts w:ascii="Times New Roman" w:eastAsia="Calibri" w:hAnsi="Times New Roman" w:cs="Times New Roman"/>
        </w:rPr>
        <w:t>3.</w:t>
      </w:r>
      <w:r w:rsidR="00517F10" w:rsidRPr="000E6C0E">
        <w:rPr>
          <w:rFonts w:ascii="Times New Roman" w:eastAsia="Calibri" w:hAnsi="Times New Roman" w:cs="Times New Roman"/>
        </w:rPr>
        <w:t>7</w:t>
      </w:r>
      <w:r w:rsidRPr="000E6C0E">
        <w:rPr>
          <w:rFonts w:ascii="Times New Roman" w:eastAsia="Calibri" w:hAnsi="Times New Roman" w:cs="Times New Roman"/>
        </w:rPr>
        <w:t xml:space="preserve">. Контрольный орган осуществляет информирование контролируемых лиц и иных заинтересованных лиц по вопросам соблюдения обязательных </w:t>
      </w:r>
      <w:r w:rsidRPr="000E6C0E">
        <w:rPr>
          <w:rFonts w:ascii="Times New Roman" w:hAnsi="Times New Roman" w:cs="Times New Roman"/>
        </w:rPr>
        <w:t>требований в порядке, установленном статьей 46 Федерального закона № 248-ФЗ.</w:t>
      </w:r>
    </w:p>
    <w:p w14:paraId="71BC42F8" w14:textId="77777777" w:rsidR="00EE6638" w:rsidRPr="000E6C0E" w:rsidRDefault="00EE6638" w:rsidP="00EE6638">
      <w:pPr>
        <w:pStyle w:val="s15"/>
        <w:spacing w:before="0" w:beforeAutospacing="0" w:after="0" w:afterAutospacing="0"/>
        <w:ind w:firstLine="709"/>
        <w:jc w:val="both"/>
        <w:rPr>
          <w:rFonts w:eastAsia="Calibri"/>
        </w:rPr>
      </w:pPr>
      <w:r w:rsidRPr="000E6C0E">
        <w:rPr>
          <w:rStyle w:val="bumpedfont15"/>
        </w:rPr>
        <w:t>3.8. Контрольный орган размещает и поддерживает в актуальном состоянии на своем официальном сайте сведения, установленные частью 3 статьи 46 Федерального закона № 248-ФЗ.</w:t>
      </w:r>
    </w:p>
    <w:p w14:paraId="5E621336" w14:textId="77777777" w:rsidR="00EE6638" w:rsidRPr="000E6C0E" w:rsidRDefault="00F94756" w:rsidP="00EE6638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0E6C0E">
        <w:rPr>
          <w:rFonts w:ascii="Times New Roman" w:eastAsia="Calibri" w:hAnsi="Times New Roman" w:cs="Times New Roman"/>
        </w:rPr>
        <w:lastRenderedPageBreak/>
        <w:t>3.</w:t>
      </w:r>
      <w:r w:rsidR="00EE6638" w:rsidRPr="000E6C0E">
        <w:rPr>
          <w:rFonts w:ascii="Times New Roman" w:eastAsia="Calibri" w:hAnsi="Times New Roman" w:cs="Times New Roman"/>
        </w:rPr>
        <w:t>9</w:t>
      </w:r>
      <w:r w:rsidRPr="000E6C0E">
        <w:rPr>
          <w:rFonts w:ascii="Times New Roman" w:eastAsia="Calibri" w:hAnsi="Times New Roman" w:cs="Times New Roman"/>
        </w:rPr>
        <w:t xml:space="preserve">. </w:t>
      </w:r>
      <w:r w:rsidR="00EE6638" w:rsidRPr="000E6C0E">
        <w:rPr>
          <w:rFonts w:ascii="Times New Roman" w:eastAsia="Calibri" w:hAnsi="Times New Roman" w:cs="Times New Roman"/>
        </w:rPr>
        <w:t>Контрольный орган объявляет и направляет п</w:t>
      </w:r>
      <w:r w:rsidR="00EE6638" w:rsidRPr="000E6C0E">
        <w:rPr>
          <w:rStyle w:val="bumpedfont15"/>
          <w:rFonts w:ascii="Times New Roman" w:hAnsi="Times New Roman" w:cs="Times New Roman"/>
        </w:rPr>
        <w:t>редостережение о недопустимости нарушения обязательных требований контролируемому лицу в порядке, предусмотренном статьей 49 Федерального закона № 248-ФЗ, при наличии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и предлагает принять меры по обеспечению соблюдения обязательных требований.</w:t>
      </w:r>
    </w:p>
    <w:p w14:paraId="7387E6D7" w14:textId="77777777" w:rsidR="00F94756" w:rsidRPr="000E6C0E" w:rsidRDefault="00EE6638" w:rsidP="00F94756">
      <w:pPr>
        <w:pStyle w:val="Standard"/>
        <w:ind w:firstLine="709"/>
        <w:jc w:val="both"/>
        <w:rPr>
          <w:rFonts w:ascii="Times New Roman" w:hAnsi="Times New Roman" w:cs="Times New Roman"/>
          <w:kern w:val="0"/>
          <w:lang w:bidi="ar-SA"/>
        </w:rPr>
      </w:pPr>
      <w:r w:rsidRPr="000E6C0E">
        <w:rPr>
          <w:rFonts w:ascii="Times New Roman" w:eastAsia="Calibri" w:hAnsi="Times New Roman" w:cs="Times New Roman"/>
        </w:rPr>
        <w:t xml:space="preserve">3.10. </w:t>
      </w:r>
      <w:r w:rsidR="00F94756" w:rsidRPr="000E6C0E">
        <w:rPr>
          <w:rFonts w:ascii="Times New Roman" w:eastAsia="Calibri" w:hAnsi="Times New Roman" w:cs="Times New Roman"/>
        </w:rPr>
        <w:t>Контрольный орган осуществля</w:t>
      </w:r>
      <w:r w:rsidR="00153250" w:rsidRPr="000E6C0E">
        <w:rPr>
          <w:rFonts w:ascii="Times New Roman" w:eastAsia="Calibri" w:hAnsi="Times New Roman" w:cs="Times New Roman"/>
        </w:rPr>
        <w:t>е</w:t>
      </w:r>
      <w:r w:rsidR="00F94756" w:rsidRPr="000E6C0E">
        <w:rPr>
          <w:rFonts w:ascii="Times New Roman" w:eastAsia="Calibri" w:hAnsi="Times New Roman" w:cs="Times New Roman"/>
        </w:rPr>
        <w:t xml:space="preserve">т учет объявленных предостережений о недопустимости нарушения обязательных требований и используют </w:t>
      </w:r>
      <w:r w:rsidR="00F94756" w:rsidRPr="000E6C0E">
        <w:rPr>
          <w:rFonts w:ascii="Times New Roman" w:hAnsi="Times New Roman" w:cs="Times New Roman"/>
          <w:kern w:val="0"/>
          <w:lang w:bidi="ar-SA"/>
        </w:rPr>
        <w:t>соответствующие данные для проведения иных профилактических мероприятий и контрольных мероприятий.</w:t>
      </w:r>
    </w:p>
    <w:p w14:paraId="3FAFB958" w14:textId="77777777" w:rsidR="004C2452" w:rsidRPr="000E6C0E" w:rsidRDefault="00F94756" w:rsidP="004C2452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0E6C0E">
        <w:rPr>
          <w:rFonts w:ascii="Times New Roman" w:hAnsi="Times New Roman" w:cs="Times New Roman"/>
        </w:rPr>
        <w:t>3.</w:t>
      </w:r>
      <w:r w:rsidR="00EE6638" w:rsidRPr="000E6C0E">
        <w:rPr>
          <w:rFonts w:ascii="Times New Roman" w:hAnsi="Times New Roman" w:cs="Times New Roman"/>
        </w:rPr>
        <w:t>11</w:t>
      </w:r>
      <w:r w:rsidRPr="000E6C0E">
        <w:rPr>
          <w:rFonts w:ascii="Times New Roman" w:hAnsi="Times New Roman" w:cs="Times New Roman"/>
        </w:rPr>
        <w:t xml:space="preserve">. </w:t>
      </w:r>
      <w:r w:rsidR="004C2452" w:rsidRPr="000E6C0E">
        <w:rPr>
          <w:rFonts w:ascii="Times New Roman" w:hAnsi="Times New Roman" w:cs="Times New Roman"/>
        </w:rPr>
        <w:t>К</w:t>
      </w:r>
      <w:r w:rsidRPr="000E6C0E">
        <w:rPr>
          <w:rFonts w:ascii="Times New Roman" w:hAnsi="Times New Roman" w:cs="Times New Roman"/>
        </w:rPr>
        <w:t xml:space="preserve">онтролируемое лицо </w:t>
      </w:r>
      <w:r w:rsidR="004C2452" w:rsidRPr="000E6C0E">
        <w:rPr>
          <w:rFonts w:ascii="Times New Roman" w:hAnsi="Times New Roman" w:cs="Times New Roman"/>
        </w:rPr>
        <w:t xml:space="preserve">вправе </w:t>
      </w:r>
      <w:r w:rsidRPr="000E6C0E">
        <w:rPr>
          <w:rFonts w:ascii="Times New Roman" w:hAnsi="Times New Roman" w:cs="Times New Roman"/>
        </w:rPr>
        <w:t xml:space="preserve">не позднее </w:t>
      </w:r>
      <w:r w:rsidR="00B773F1" w:rsidRPr="000E6C0E">
        <w:rPr>
          <w:rFonts w:ascii="Times New Roman" w:hAnsi="Times New Roman" w:cs="Times New Roman"/>
        </w:rPr>
        <w:t>20</w:t>
      </w:r>
      <w:r w:rsidRPr="000E6C0E">
        <w:rPr>
          <w:rFonts w:ascii="Times New Roman" w:hAnsi="Times New Roman" w:cs="Times New Roman"/>
        </w:rPr>
        <w:t xml:space="preserve"> рабочих дней </w:t>
      </w:r>
      <w:r w:rsidR="004C2452" w:rsidRPr="000E6C0E">
        <w:rPr>
          <w:rStyle w:val="bumpedfont15"/>
          <w:rFonts w:ascii="Times New Roman" w:hAnsi="Times New Roman" w:cs="Times New Roman"/>
        </w:rPr>
        <w:t>со дня получения предостережения подать в контрольный орган возражение в отношении предостережения</w:t>
      </w:r>
      <w:r w:rsidR="004C2452" w:rsidRPr="000E6C0E">
        <w:rPr>
          <w:rFonts w:ascii="Times New Roman" w:hAnsi="Times New Roman" w:cs="Times New Roman"/>
        </w:rPr>
        <w:t xml:space="preserve"> через федеральную государственную информационную систему «Единый портал государственных и муниципальных услуг» (далее –портал Госуслуг).</w:t>
      </w:r>
    </w:p>
    <w:p w14:paraId="53664CE5" w14:textId="77777777" w:rsidR="00F94756" w:rsidRPr="000E6C0E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0E6C0E">
        <w:rPr>
          <w:rFonts w:ascii="Times New Roman" w:hAnsi="Times New Roman" w:cs="Times New Roman"/>
        </w:rPr>
        <w:t>3.1</w:t>
      </w:r>
      <w:r w:rsidR="004C2452" w:rsidRPr="000E6C0E">
        <w:rPr>
          <w:rFonts w:ascii="Times New Roman" w:hAnsi="Times New Roman" w:cs="Times New Roman"/>
        </w:rPr>
        <w:t>2</w:t>
      </w:r>
      <w:r w:rsidRPr="000E6C0E">
        <w:rPr>
          <w:rFonts w:ascii="Times New Roman" w:hAnsi="Times New Roman" w:cs="Times New Roman"/>
        </w:rPr>
        <w:t>. Возражение в отношении предостережения должно содержать:</w:t>
      </w:r>
    </w:p>
    <w:p w14:paraId="16A0C490" w14:textId="77777777" w:rsidR="00F94756" w:rsidRPr="000E6C0E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0E6C0E">
        <w:rPr>
          <w:rFonts w:ascii="Times New Roman" w:hAnsi="Times New Roman" w:cs="Times New Roman"/>
        </w:rPr>
        <w:t>1) фамилию, имя и отчество (при наличии), сведения о месте жительства контролируемого лица – физического лица либо наименование, сведения о месте нахождения контролируемого лица –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ответ;</w:t>
      </w:r>
    </w:p>
    <w:p w14:paraId="30A173D9" w14:textId="77777777" w:rsidR="00F94756" w:rsidRPr="000E6C0E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0E6C0E">
        <w:rPr>
          <w:rFonts w:ascii="Times New Roman" w:hAnsi="Times New Roman" w:cs="Times New Roman"/>
        </w:rPr>
        <w:t>2) сведения о предостережении (дата и номер направленного предостережения);</w:t>
      </w:r>
    </w:p>
    <w:p w14:paraId="3CE613C4" w14:textId="77777777" w:rsidR="00F94756" w:rsidRPr="000E6C0E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0E6C0E">
        <w:rPr>
          <w:rFonts w:ascii="Times New Roman" w:hAnsi="Times New Roman" w:cs="Times New Roman"/>
        </w:rPr>
        <w:t>3) доводы, на основании которых контролируемое лицо не согласен с предостережением (с приложением подтверждающих указанные доводы сведений и (или) документов).</w:t>
      </w:r>
    </w:p>
    <w:p w14:paraId="61910810" w14:textId="77777777" w:rsidR="000B247F" w:rsidRPr="000E6C0E" w:rsidRDefault="00F94756" w:rsidP="000B247F">
      <w:pPr>
        <w:pStyle w:val="s15"/>
        <w:spacing w:before="0" w:beforeAutospacing="0" w:after="0" w:afterAutospacing="0"/>
        <w:ind w:firstLine="709"/>
        <w:jc w:val="both"/>
        <w:rPr>
          <w:rStyle w:val="bumpedfont15"/>
        </w:rPr>
      </w:pPr>
      <w:r w:rsidRPr="000E6C0E">
        <w:t>3.1</w:t>
      </w:r>
      <w:r w:rsidR="00BF45B1" w:rsidRPr="000E6C0E">
        <w:t>3</w:t>
      </w:r>
      <w:r w:rsidRPr="000E6C0E">
        <w:t xml:space="preserve">. </w:t>
      </w:r>
      <w:r w:rsidR="000B247F" w:rsidRPr="000E6C0E">
        <w:t xml:space="preserve">Контрольный орган отказывает в рассмотрении возражения </w:t>
      </w:r>
      <w:r w:rsidR="000B247F" w:rsidRPr="000E6C0E">
        <w:rPr>
          <w:rStyle w:val="bumpedfont15"/>
        </w:rPr>
        <w:t>в отношении предостережения в течение 3 рабочих дней со дня поступления в контрольный орган с указанием причин невозможности рассмотрения и разъяснением порядка надлежащего обращения в следующих случаях:</w:t>
      </w:r>
    </w:p>
    <w:p w14:paraId="13EF410E" w14:textId="77777777" w:rsidR="000B247F" w:rsidRPr="000E6C0E" w:rsidRDefault="000B247F" w:rsidP="000B247F">
      <w:pPr>
        <w:pStyle w:val="s15"/>
        <w:spacing w:before="0" w:beforeAutospacing="0" w:after="0" w:afterAutospacing="0"/>
        <w:ind w:firstLine="709"/>
        <w:jc w:val="both"/>
        <w:rPr>
          <w:rStyle w:val="bumpedfont15"/>
        </w:rPr>
      </w:pPr>
      <w:r w:rsidRPr="000E6C0E">
        <w:t xml:space="preserve">1) возражение в отношении предостережения подано после истечения </w:t>
      </w:r>
      <w:r w:rsidR="00B773F1" w:rsidRPr="000E6C0E">
        <w:rPr>
          <w:rStyle w:val="bumpedfont15"/>
        </w:rPr>
        <w:t>20</w:t>
      </w:r>
      <w:r w:rsidR="00B773F1" w:rsidRPr="000E6C0E">
        <w:rPr>
          <w:rStyle w:val="bumpedfont15"/>
          <w:i/>
          <w:u w:val="single"/>
        </w:rPr>
        <w:t xml:space="preserve"> </w:t>
      </w:r>
      <w:r w:rsidRPr="000E6C0E">
        <w:rPr>
          <w:rStyle w:val="bumpedfont15"/>
        </w:rPr>
        <w:t>рабочих дней со дня получения предостережения;</w:t>
      </w:r>
    </w:p>
    <w:p w14:paraId="5C9F777F" w14:textId="77777777" w:rsidR="000B247F" w:rsidRPr="000E6C0E" w:rsidRDefault="000B247F" w:rsidP="000B247F">
      <w:pPr>
        <w:pStyle w:val="s15"/>
        <w:spacing w:before="0" w:beforeAutospacing="0" w:after="0" w:afterAutospacing="0"/>
        <w:ind w:firstLine="709"/>
        <w:jc w:val="both"/>
        <w:rPr>
          <w:rStyle w:val="bumpedfont15"/>
        </w:rPr>
      </w:pPr>
      <w:r w:rsidRPr="000E6C0E">
        <w:rPr>
          <w:rStyle w:val="bumpedfont15"/>
        </w:rPr>
        <w:t>2) в удовлетворении возражения в отношении предостережения было отказано ранее;</w:t>
      </w:r>
    </w:p>
    <w:p w14:paraId="6CB832ED" w14:textId="77777777" w:rsidR="000B247F" w:rsidRPr="000E6C0E" w:rsidRDefault="000B247F" w:rsidP="000B247F">
      <w:pPr>
        <w:pStyle w:val="s15"/>
        <w:spacing w:before="0" w:beforeAutospacing="0" w:after="0" w:afterAutospacing="0"/>
        <w:ind w:firstLine="709"/>
        <w:jc w:val="both"/>
        <w:rPr>
          <w:lang w:eastAsia="en-US"/>
        </w:rPr>
      </w:pPr>
      <w:r w:rsidRPr="000E6C0E">
        <w:rPr>
          <w:rStyle w:val="bumpedfont15"/>
        </w:rPr>
        <w:t xml:space="preserve">3) возражение в отношении предостережения содержит </w:t>
      </w:r>
      <w:r w:rsidRPr="000E6C0E">
        <w:rPr>
          <w:lang w:eastAsia="en-US"/>
        </w:rPr>
        <w:t>нецензурные либо оскорбительные выражения, угрозы жизни, здоровью и имуществу должностных лиц контрольного органа, а также членов их семей;</w:t>
      </w:r>
    </w:p>
    <w:p w14:paraId="7186AE99" w14:textId="77777777" w:rsidR="000B247F" w:rsidRPr="000E6C0E" w:rsidRDefault="000B247F" w:rsidP="000B247F">
      <w:pPr>
        <w:pStyle w:val="s15"/>
        <w:spacing w:before="0" w:beforeAutospacing="0" w:after="0" w:afterAutospacing="0"/>
        <w:ind w:firstLine="709"/>
        <w:jc w:val="both"/>
      </w:pPr>
      <w:r w:rsidRPr="000E6C0E">
        <w:t xml:space="preserve">4) возражение </w:t>
      </w:r>
      <w:r w:rsidRPr="000E6C0E">
        <w:rPr>
          <w:rStyle w:val="bumpedfont15"/>
        </w:rPr>
        <w:t xml:space="preserve">в отношении предостережения </w:t>
      </w:r>
      <w:r w:rsidRPr="000E6C0E">
        <w:t>подано в ненадлежащий уполномоченный орган;</w:t>
      </w:r>
    </w:p>
    <w:p w14:paraId="56E51133" w14:textId="77777777" w:rsidR="00F94756" w:rsidRPr="000E6C0E" w:rsidRDefault="00F94756" w:rsidP="000B247F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0E6C0E">
        <w:rPr>
          <w:rFonts w:ascii="Times New Roman" w:hAnsi="Times New Roman" w:cs="Times New Roman"/>
        </w:rPr>
        <w:t>3.1</w:t>
      </w:r>
      <w:r w:rsidR="00BF45B1" w:rsidRPr="000E6C0E">
        <w:rPr>
          <w:rFonts w:ascii="Times New Roman" w:hAnsi="Times New Roman" w:cs="Times New Roman"/>
        </w:rPr>
        <w:t>4. Контрольный орган рассматривает возражение в отношении предостережения в течение 1</w:t>
      </w:r>
      <w:r w:rsidR="00B773F1" w:rsidRPr="000E6C0E">
        <w:rPr>
          <w:rFonts w:ascii="Times New Roman" w:hAnsi="Times New Roman" w:cs="Times New Roman"/>
        </w:rPr>
        <w:t>5</w:t>
      </w:r>
      <w:r w:rsidR="00BF45B1" w:rsidRPr="000E6C0E">
        <w:rPr>
          <w:rFonts w:ascii="Times New Roman" w:hAnsi="Times New Roman" w:cs="Times New Roman"/>
        </w:rPr>
        <w:t xml:space="preserve"> рабочих дней со дня его получения.</w:t>
      </w:r>
    </w:p>
    <w:p w14:paraId="2CD1C7D7" w14:textId="77777777" w:rsidR="00BF45B1" w:rsidRPr="000E6C0E" w:rsidRDefault="00F94756" w:rsidP="00BF45B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E6C0E">
        <w:rPr>
          <w:rFonts w:ascii="Times New Roman" w:eastAsia="Calibri" w:hAnsi="Times New Roman" w:cs="Times New Roman"/>
          <w:sz w:val="24"/>
          <w:szCs w:val="24"/>
        </w:rPr>
        <w:t>3.1</w:t>
      </w:r>
      <w:r w:rsidR="000F6AD7" w:rsidRPr="000E6C0E">
        <w:rPr>
          <w:rFonts w:ascii="Times New Roman" w:eastAsia="Calibri" w:hAnsi="Times New Roman" w:cs="Times New Roman"/>
          <w:sz w:val="24"/>
          <w:szCs w:val="24"/>
        </w:rPr>
        <w:t>5</w:t>
      </w:r>
      <w:r w:rsidRPr="000E6C0E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BF45B1" w:rsidRPr="000E6C0E">
        <w:rPr>
          <w:rFonts w:ascii="Times New Roman" w:eastAsia="Calibri" w:hAnsi="Times New Roman" w:cs="Times New Roman"/>
          <w:sz w:val="24"/>
          <w:szCs w:val="24"/>
        </w:rPr>
        <w:t>По результатам рассмотрения возражения контрольный орган направляет мотивированный ответ о согласии либо несогласии с возражением.</w:t>
      </w:r>
    </w:p>
    <w:p w14:paraId="06EC55AE" w14:textId="77777777" w:rsidR="00F94756" w:rsidRPr="000E6C0E" w:rsidRDefault="00F94756" w:rsidP="00F94756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eastAsia="Calibri" w:hAnsi="Times New Roman" w:cs="Times New Roman"/>
          <w:sz w:val="24"/>
          <w:szCs w:val="24"/>
        </w:rPr>
        <w:t>3.1</w:t>
      </w:r>
      <w:r w:rsidR="00517F10" w:rsidRPr="000E6C0E">
        <w:rPr>
          <w:rFonts w:ascii="Times New Roman" w:eastAsia="Calibri" w:hAnsi="Times New Roman" w:cs="Times New Roman"/>
          <w:sz w:val="24"/>
          <w:szCs w:val="24"/>
        </w:rPr>
        <w:t>6</w:t>
      </w:r>
      <w:r w:rsidRPr="000E6C0E">
        <w:rPr>
          <w:rFonts w:ascii="Times New Roman" w:eastAsia="Calibri" w:hAnsi="Times New Roman" w:cs="Times New Roman"/>
          <w:sz w:val="24"/>
          <w:szCs w:val="24"/>
        </w:rPr>
        <w:t>.</w:t>
      </w:r>
      <w:r w:rsidRPr="000E6C0E">
        <w:rPr>
          <w:rFonts w:ascii="Times New Roman" w:hAnsi="Times New Roman" w:cs="Times New Roman"/>
          <w:sz w:val="24"/>
          <w:szCs w:val="24"/>
        </w:rPr>
        <w:t xml:space="preserve"> Консультирование осуществляется в соответствии со статьей 50 Федерального закона № 248-ФЗ.</w:t>
      </w:r>
    </w:p>
    <w:p w14:paraId="339FAE22" w14:textId="77777777" w:rsidR="00F94756" w:rsidRPr="000E6C0E" w:rsidRDefault="00F94756" w:rsidP="00F94756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>Консультирование осуществляется должностным лицом в письменной форме при письменном обращении контролируемых лиц, в сроки, установленные Федеральным законом от 02.05.2006 № 59-ФЗ «О порядке рассмотрения обращений граждан Российской Федерации», либо в устной форме по телефону, посредством видео-конференц-связи, на личном приеме руководителя (заместителя руководителя) контрольного органа, либо в ходе проведения профилактического мероприятия, контрольного мероприятия.</w:t>
      </w:r>
    </w:p>
    <w:p w14:paraId="0FE8117E" w14:textId="77777777" w:rsidR="00F94756" w:rsidRPr="000E6C0E" w:rsidRDefault="00F94756" w:rsidP="00F94756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 xml:space="preserve">Запись на консультирование и осуществление письменного консультирования может производиться с использованием </w:t>
      </w:r>
      <w:r w:rsidR="00781D0C" w:rsidRPr="000E6C0E">
        <w:rPr>
          <w:rFonts w:ascii="Times New Roman" w:hAnsi="Times New Roman" w:cs="Times New Roman"/>
          <w:sz w:val="24"/>
          <w:szCs w:val="24"/>
        </w:rPr>
        <w:t>портала Госуслуг.</w:t>
      </w:r>
    </w:p>
    <w:p w14:paraId="54F3B8A8" w14:textId="77777777" w:rsidR="00F94756" w:rsidRPr="000E6C0E" w:rsidRDefault="00F94756" w:rsidP="00F9475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>3.1</w:t>
      </w:r>
      <w:r w:rsidR="00517F10" w:rsidRPr="000E6C0E">
        <w:rPr>
          <w:rFonts w:ascii="Times New Roman" w:hAnsi="Times New Roman" w:cs="Times New Roman"/>
          <w:sz w:val="24"/>
          <w:szCs w:val="24"/>
        </w:rPr>
        <w:t>7</w:t>
      </w:r>
      <w:r w:rsidRPr="000E6C0E">
        <w:rPr>
          <w:rFonts w:ascii="Times New Roman" w:hAnsi="Times New Roman" w:cs="Times New Roman"/>
          <w:sz w:val="24"/>
          <w:szCs w:val="24"/>
        </w:rPr>
        <w:t>. Должностные лица осуществляют консультирование, в том числе письменное, по следующим вопросам:</w:t>
      </w:r>
    </w:p>
    <w:p w14:paraId="24FFF37A" w14:textId="77777777" w:rsidR="00F94756" w:rsidRPr="000E6C0E" w:rsidRDefault="00F94756" w:rsidP="00F94756">
      <w:pPr>
        <w:widowControl w:val="0"/>
        <w:tabs>
          <w:tab w:val="left" w:pos="108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 xml:space="preserve">1) применение обязательных требований, соблюдение которых является предметом </w:t>
      </w:r>
      <w:r w:rsidRPr="000E6C0E">
        <w:rPr>
          <w:rFonts w:ascii="Times New Roman" w:hAnsi="Times New Roman" w:cs="Times New Roman"/>
          <w:sz w:val="24"/>
          <w:szCs w:val="24"/>
        </w:rPr>
        <w:lastRenderedPageBreak/>
        <w:t>муниципального контроля, содержание и последствия их изменения;</w:t>
      </w:r>
    </w:p>
    <w:p w14:paraId="0A2C5F1F" w14:textId="77777777" w:rsidR="00F94756" w:rsidRPr="000E6C0E" w:rsidRDefault="00F94756" w:rsidP="00F94756">
      <w:pPr>
        <w:widowControl w:val="0"/>
        <w:tabs>
          <w:tab w:val="left" w:pos="108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>2) необходимые организационные и (или) технические мероприятия, которые должны реализовать контролируемые лица для соблюдения обязательных требований, соблюдение которых является предметом муниципального контроля;</w:t>
      </w:r>
    </w:p>
    <w:p w14:paraId="6349ECE5" w14:textId="77777777" w:rsidR="00F94756" w:rsidRPr="000E6C0E" w:rsidRDefault="00F94756" w:rsidP="00F94756">
      <w:pPr>
        <w:widowControl w:val="0"/>
        <w:tabs>
          <w:tab w:val="left" w:pos="108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>3) порядок осуществления контрольных и профилактических мероприятий, установленных настоящим Положением;</w:t>
      </w:r>
    </w:p>
    <w:p w14:paraId="2611F5B8" w14:textId="77777777" w:rsidR="00F94756" w:rsidRPr="000E6C0E" w:rsidRDefault="00F94756" w:rsidP="00F94756">
      <w:pPr>
        <w:widowControl w:val="0"/>
        <w:tabs>
          <w:tab w:val="left" w:pos="108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>4) порядок обжалования действий (бездействия) должностных лиц.</w:t>
      </w:r>
    </w:p>
    <w:p w14:paraId="1A0C563C" w14:textId="77777777" w:rsidR="00F94756" w:rsidRPr="000E6C0E" w:rsidRDefault="00F94756" w:rsidP="00F94756">
      <w:pPr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>3.1</w:t>
      </w:r>
      <w:r w:rsidR="00517F10" w:rsidRPr="000E6C0E">
        <w:rPr>
          <w:rFonts w:ascii="Times New Roman" w:hAnsi="Times New Roman" w:cs="Times New Roman"/>
          <w:sz w:val="24"/>
          <w:szCs w:val="24"/>
        </w:rPr>
        <w:t>8</w:t>
      </w:r>
      <w:r w:rsidRPr="000E6C0E">
        <w:rPr>
          <w:rFonts w:ascii="Times New Roman" w:hAnsi="Times New Roman" w:cs="Times New Roman"/>
          <w:sz w:val="24"/>
          <w:szCs w:val="24"/>
        </w:rPr>
        <w:t>. По итогам консультирования информация в письменной форме контролируемым лицам не представляется, за исключением случаев консультирования на основании обращений контролируемых лиц, поступивших в письменной форме или в форме электронного документа, по вопросам, указанным в пункте 3.1</w:t>
      </w:r>
      <w:r w:rsidR="000F6AD7" w:rsidRPr="000E6C0E">
        <w:rPr>
          <w:rFonts w:ascii="Times New Roman" w:hAnsi="Times New Roman" w:cs="Times New Roman"/>
          <w:sz w:val="24"/>
          <w:szCs w:val="24"/>
        </w:rPr>
        <w:t>7</w:t>
      </w:r>
      <w:r w:rsidRPr="000E6C0E">
        <w:rPr>
          <w:rFonts w:ascii="Times New Roman" w:hAnsi="Times New Roman" w:cs="Times New Roman"/>
          <w:sz w:val="24"/>
          <w:szCs w:val="24"/>
        </w:rPr>
        <w:t xml:space="preserve"> настоящего Положения.</w:t>
      </w:r>
    </w:p>
    <w:p w14:paraId="6654ECB9" w14:textId="77777777" w:rsidR="00F94756" w:rsidRPr="000E6C0E" w:rsidRDefault="00F94756" w:rsidP="00F94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>3.1</w:t>
      </w:r>
      <w:r w:rsidR="00517F10" w:rsidRPr="000E6C0E">
        <w:rPr>
          <w:rFonts w:ascii="Times New Roman" w:hAnsi="Times New Roman" w:cs="Times New Roman"/>
          <w:sz w:val="24"/>
          <w:szCs w:val="24"/>
        </w:rPr>
        <w:t>9</w:t>
      </w:r>
      <w:r w:rsidRPr="000E6C0E">
        <w:rPr>
          <w:rFonts w:ascii="Times New Roman" w:hAnsi="Times New Roman" w:cs="Times New Roman"/>
          <w:sz w:val="24"/>
          <w:szCs w:val="24"/>
        </w:rPr>
        <w:t>. Контрольный орган ведет журнал учета консультирований.</w:t>
      </w:r>
    </w:p>
    <w:p w14:paraId="630A667F" w14:textId="77777777" w:rsidR="00F94756" w:rsidRPr="000E6C0E" w:rsidRDefault="00F94756" w:rsidP="00F94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>3.</w:t>
      </w:r>
      <w:r w:rsidR="00517F10" w:rsidRPr="000E6C0E">
        <w:rPr>
          <w:rFonts w:ascii="Times New Roman" w:hAnsi="Times New Roman" w:cs="Times New Roman"/>
          <w:sz w:val="24"/>
          <w:szCs w:val="24"/>
        </w:rPr>
        <w:t>20</w:t>
      </w:r>
      <w:r w:rsidRPr="000E6C0E">
        <w:rPr>
          <w:rFonts w:ascii="Times New Roman" w:hAnsi="Times New Roman" w:cs="Times New Roman"/>
          <w:sz w:val="24"/>
          <w:szCs w:val="24"/>
        </w:rPr>
        <w:t xml:space="preserve">. Перечень уполномоченных должностных лиц контрольного органа, осуществляющих личный прием, и время осуществления ими личного приема устанавливаются </w:t>
      </w:r>
      <w:r w:rsidRPr="000E6C0E">
        <w:rPr>
          <w:rFonts w:ascii="Times New Roman" w:hAnsi="Times New Roman" w:cs="Times New Roman"/>
          <w:i/>
          <w:sz w:val="24"/>
          <w:szCs w:val="24"/>
          <w:u w:val="single"/>
        </w:rPr>
        <w:t>правовым актом органа местного самоуправления</w:t>
      </w:r>
      <w:r w:rsidRPr="000E6C0E">
        <w:rPr>
          <w:rFonts w:ascii="Times New Roman" w:hAnsi="Times New Roman" w:cs="Times New Roman"/>
          <w:sz w:val="24"/>
          <w:szCs w:val="24"/>
        </w:rPr>
        <w:t>. Указанная информация размещается на сайте контрольного органа.</w:t>
      </w:r>
    </w:p>
    <w:p w14:paraId="210B088E" w14:textId="77777777" w:rsidR="00F94756" w:rsidRPr="000E6C0E" w:rsidRDefault="00F94756" w:rsidP="00F94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>3.2</w:t>
      </w:r>
      <w:r w:rsidR="00517F10" w:rsidRPr="000E6C0E">
        <w:rPr>
          <w:rFonts w:ascii="Times New Roman" w:hAnsi="Times New Roman" w:cs="Times New Roman"/>
          <w:sz w:val="24"/>
          <w:szCs w:val="24"/>
        </w:rPr>
        <w:t>1</w:t>
      </w:r>
      <w:r w:rsidRPr="000E6C0E">
        <w:rPr>
          <w:rFonts w:ascii="Times New Roman" w:hAnsi="Times New Roman" w:cs="Times New Roman"/>
          <w:sz w:val="24"/>
          <w:szCs w:val="24"/>
        </w:rPr>
        <w:t>. В случае поступления в контрольный орган 5 и более однотипных обращений консультирование контролируемых лиц осуществляется посредством размещения на официальном сайте контрольного органа в информационно-телекоммуникационной сети Интернет письменных разъяснений.</w:t>
      </w:r>
    </w:p>
    <w:p w14:paraId="3F53F113" w14:textId="77777777" w:rsidR="00377931" w:rsidRPr="000E6C0E" w:rsidRDefault="00377931" w:rsidP="003779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>3.22. Профилактический визит проводится в порядке, предусмотренном статьями 52, 52.1 и 52.2 Федерального закона № 248-ФЗ, в форме профилактической беседы должностным лицом контрольного органа по месту осуществления деятельности контролируемого лица либо путем использования видео-конференц-связи или мобильного приложения «Инспектор».</w:t>
      </w:r>
    </w:p>
    <w:p w14:paraId="1254364E" w14:textId="77777777" w:rsidR="00377931" w:rsidRPr="000E6C0E" w:rsidRDefault="00377931" w:rsidP="003779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>3.23. Профилактический визит проводится по инициативе контрольного органа (обязательный профилактический визит) или по инициативе контролируемого лица.</w:t>
      </w:r>
    </w:p>
    <w:p w14:paraId="43B3FDFE" w14:textId="77777777" w:rsidR="00377931" w:rsidRPr="000E6C0E" w:rsidRDefault="00377931" w:rsidP="0037793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 xml:space="preserve">3.24. </w:t>
      </w:r>
      <w:r w:rsidRPr="000E6C0E">
        <w:rPr>
          <w:rFonts w:ascii="Times New Roman" w:eastAsia="Calibri" w:hAnsi="Times New Roman" w:cs="Times New Roman"/>
          <w:sz w:val="24"/>
          <w:szCs w:val="24"/>
        </w:rPr>
        <w:t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контроля, а должностное лицо, осуществляет ознакомление с объектом контроля и проводит оценку уровня соблюдения контролируемым лицом обязательных требований.</w:t>
      </w:r>
    </w:p>
    <w:p w14:paraId="6B23C0D4" w14:textId="77777777" w:rsidR="000F2BF2" w:rsidRPr="000E6C0E" w:rsidRDefault="000F2BF2" w:rsidP="000F2BF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 xml:space="preserve">3.25. </w:t>
      </w:r>
      <w:r w:rsidRPr="000E6C0E">
        <w:rPr>
          <w:rFonts w:ascii="Times New Roman" w:eastAsia="Calibri" w:hAnsi="Times New Roman" w:cs="Times New Roman"/>
          <w:sz w:val="24"/>
          <w:szCs w:val="24"/>
        </w:rPr>
        <w:t>Обязательный профилактический визит в рамках муниципального контроля проводится в случаях, предусмотренных пунктами 1 и 4 части 1 статьи 52.1 Федерального закона № 248-ФЗ.</w:t>
      </w:r>
    </w:p>
    <w:p w14:paraId="55A970C3" w14:textId="77777777" w:rsidR="000C6099" w:rsidRPr="000E6C0E" w:rsidRDefault="000C6099" w:rsidP="000C6099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E6C0E">
        <w:rPr>
          <w:rFonts w:ascii="Times New Roman" w:eastAsia="Calibri" w:hAnsi="Times New Roman" w:cs="Times New Roman"/>
          <w:sz w:val="24"/>
          <w:szCs w:val="24"/>
        </w:rPr>
        <w:t>3.2</w:t>
      </w:r>
      <w:r w:rsidR="002E2EAD" w:rsidRPr="000E6C0E">
        <w:rPr>
          <w:rFonts w:ascii="Times New Roman" w:eastAsia="Calibri" w:hAnsi="Times New Roman" w:cs="Times New Roman"/>
          <w:sz w:val="24"/>
          <w:szCs w:val="24"/>
        </w:rPr>
        <w:t>6</w:t>
      </w:r>
      <w:r w:rsidRPr="000E6C0E">
        <w:rPr>
          <w:rFonts w:ascii="Times New Roman" w:eastAsia="Calibri" w:hAnsi="Times New Roman" w:cs="Times New Roman"/>
          <w:sz w:val="24"/>
          <w:szCs w:val="24"/>
        </w:rPr>
        <w:t>. Обязательны</w:t>
      </w:r>
      <w:r w:rsidR="002E2EAD" w:rsidRPr="000E6C0E">
        <w:rPr>
          <w:rFonts w:ascii="Times New Roman" w:eastAsia="Calibri" w:hAnsi="Times New Roman" w:cs="Times New Roman"/>
          <w:sz w:val="24"/>
          <w:szCs w:val="24"/>
        </w:rPr>
        <w:t>й</w:t>
      </w:r>
      <w:r w:rsidRPr="000E6C0E">
        <w:rPr>
          <w:rFonts w:ascii="Times New Roman" w:eastAsia="Calibri" w:hAnsi="Times New Roman" w:cs="Times New Roman"/>
          <w:sz w:val="24"/>
          <w:szCs w:val="24"/>
        </w:rPr>
        <w:t xml:space="preserve"> профилактически</w:t>
      </w:r>
      <w:r w:rsidR="002E2EAD" w:rsidRPr="000E6C0E">
        <w:rPr>
          <w:rFonts w:ascii="Times New Roman" w:eastAsia="Calibri" w:hAnsi="Times New Roman" w:cs="Times New Roman"/>
          <w:sz w:val="24"/>
          <w:szCs w:val="24"/>
        </w:rPr>
        <w:t>й визит</w:t>
      </w:r>
      <w:r w:rsidRPr="000E6C0E">
        <w:rPr>
          <w:rFonts w:ascii="Times New Roman" w:eastAsia="Calibri" w:hAnsi="Times New Roman" w:cs="Times New Roman"/>
          <w:sz w:val="24"/>
          <w:szCs w:val="24"/>
        </w:rPr>
        <w:t xml:space="preserve"> в отношении контролируемых лиц, принадлежащих им объектов контроля, отнесенных к категориям </w:t>
      </w:r>
      <w:r w:rsidRPr="000E6C0E">
        <w:rPr>
          <w:rFonts w:ascii="Times New Roman" w:eastAsia="Calibri" w:hAnsi="Times New Roman" w:cs="Times New Roman"/>
          <w:i/>
          <w:sz w:val="24"/>
          <w:szCs w:val="24"/>
          <w:u w:val="single"/>
        </w:rPr>
        <w:t>среднего риска, умеренного риска</w:t>
      </w:r>
      <w:r w:rsidRPr="000E6C0E">
        <w:rPr>
          <w:rFonts w:ascii="Times New Roman" w:eastAsia="Calibri" w:hAnsi="Times New Roman" w:cs="Times New Roman"/>
          <w:sz w:val="24"/>
          <w:szCs w:val="24"/>
        </w:rPr>
        <w:t xml:space="preserve">, с периодичностью, определенной Правительством Российской Федерации в соответствии с пунктом 3 части 2 статьи 25 Федерального закона </w:t>
      </w:r>
      <w:r w:rsidRPr="000E6C0E">
        <w:rPr>
          <w:rFonts w:ascii="Times New Roman" w:eastAsia="Calibri" w:hAnsi="Times New Roman" w:cs="Times New Roman"/>
          <w:sz w:val="24"/>
          <w:szCs w:val="24"/>
        </w:rPr>
        <w:br/>
        <w:t>№ 248-ФЗ. В отношении объектов муниципального контроля, отнесенных к категории низкого риска, обязательный профилактический визит не проводится.</w:t>
      </w:r>
    </w:p>
    <w:p w14:paraId="6057CA78" w14:textId="77777777" w:rsidR="002E2EAD" w:rsidRPr="000E6C0E" w:rsidRDefault="002E2EAD" w:rsidP="002E2E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>3.27. Профилактический визит по инициативе контролируемого лица проводится в соответствии со статьей 52.2. Федерального закона № 248-ФЗ, на основании заявления контролируемого лица, если такое лицо относится к субъектам малого предпринимательства, является социально ориентированной некоммерческой организацией либо государственным или муниципальным учреждением.</w:t>
      </w:r>
    </w:p>
    <w:p w14:paraId="22FF516F" w14:textId="77777777" w:rsidR="002E2EAD" w:rsidRPr="000E6C0E" w:rsidRDefault="002E2EAD" w:rsidP="002E2E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>3.28. Заявление о проведении профилактического визита подается посредством портала Госуслуг.</w:t>
      </w:r>
    </w:p>
    <w:p w14:paraId="37E3E21F" w14:textId="77777777" w:rsidR="00841330" w:rsidRPr="000E6C0E" w:rsidRDefault="00841330" w:rsidP="0084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>3.2</w:t>
      </w:r>
      <w:r w:rsidR="002E2EAD" w:rsidRPr="000E6C0E">
        <w:rPr>
          <w:rFonts w:ascii="Times New Roman" w:hAnsi="Times New Roman" w:cs="Times New Roman"/>
          <w:sz w:val="24"/>
          <w:szCs w:val="24"/>
        </w:rPr>
        <w:t>9</w:t>
      </w:r>
      <w:r w:rsidRPr="000E6C0E">
        <w:rPr>
          <w:rFonts w:ascii="Times New Roman" w:hAnsi="Times New Roman" w:cs="Times New Roman"/>
          <w:sz w:val="24"/>
          <w:szCs w:val="24"/>
        </w:rPr>
        <w:t>. Контрольный орган рассматривает заявление в течение 10 рабочих дней и принимает решение о проведении профилактического визита либо об отказе в его проведении по основаниям, предусмотренным частью 4 статьи 52.2. Федерального закона № 248-ФЗ, о чем уведомляет контролируемое лицо.</w:t>
      </w:r>
    </w:p>
    <w:p w14:paraId="3C668E16" w14:textId="77777777" w:rsidR="00F94756" w:rsidRPr="000E6C0E" w:rsidRDefault="00F94756" w:rsidP="00F94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>3.</w:t>
      </w:r>
      <w:r w:rsidR="002E2EAD" w:rsidRPr="000E6C0E">
        <w:rPr>
          <w:rFonts w:ascii="Times New Roman" w:hAnsi="Times New Roman" w:cs="Times New Roman"/>
          <w:sz w:val="24"/>
          <w:szCs w:val="24"/>
        </w:rPr>
        <w:t>30</w:t>
      </w:r>
      <w:r w:rsidRPr="000E6C0E">
        <w:rPr>
          <w:rFonts w:ascii="Times New Roman" w:hAnsi="Times New Roman" w:cs="Times New Roman"/>
          <w:sz w:val="24"/>
          <w:szCs w:val="24"/>
        </w:rPr>
        <w:t xml:space="preserve">. Контрольный орган при проведении профилактических мероприятий осуществляет взаимодействие с контролируемыми лицами только в случаях, установленных Федеральным законом № 248-ФЗ. Если иное не установлено Федеральным законом № 248-ФЗ, профилактические </w:t>
      </w:r>
      <w:r w:rsidRPr="000E6C0E">
        <w:rPr>
          <w:rFonts w:ascii="Times New Roman" w:hAnsi="Times New Roman" w:cs="Times New Roman"/>
          <w:sz w:val="24"/>
          <w:szCs w:val="24"/>
        </w:rPr>
        <w:lastRenderedPageBreak/>
        <w:t>мероприятия, в ходе которых осуществляется взаимодействие с контролируемыми лицами, проводятся только с согласия данных контролируемых лиц либо по их инициативе.</w:t>
      </w:r>
    </w:p>
    <w:p w14:paraId="4565BF21" w14:textId="77777777" w:rsidR="007A4CBE" w:rsidRPr="000E6C0E" w:rsidRDefault="007A4CBE" w:rsidP="00F94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>3.</w:t>
      </w:r>
      <w:r w:rsidR="00517F10" w:rsidRPr="000E6C0E">
        <w:rPr>
          <w:rFonts w:ascii="Times New Roman" w:hAnsi="Times New Roman" w:cs="Times New Roman"/>
          <w:sz w:val="24"/>
          <w:szCs w:val="24"/>
        </w:rPr>
        <w:t>3</w:t>
      </w:r>
      <w:r w:rsidR="002E2EAD" w:rsidRPr="000E6C0E">
        <w:rPr>
          <w:rFonts w:ascii="Times New Roman" w:hAnsi="Times New Roman" w:cs="Times New Roman"/>
          <w:sz w:val="24"/>
          <w:szCs w:val="24"/>
        </w:rPr>
        <w:t>1</w:t>
      </w:r>
      <w:r w:rsidRPr="000E6C0E">
        <w:rPr>
          <w:rFonts w:ascii="Times New Roman" w:hAnsi="Times New Roman" w:cs="Times New Roman"/>
          <w:sz w:val="24"/>
          <w:szCs w:val="24"/>
        </w:rPr>
        <w:t>. Информация о профилактических мероприятиях вносится в единый реестр контрольных (надзорных) мероприятий с учетом требований, установленных Постановлением Правительства Российской Федерации от 16.04.2021 № 604 «Об утверждении Правил формирования и ведения единого реестра контрольных (надзорных) мероприятий и о внесении изменения в постановление Правительства Российской Федерации от 28 апреля 2015 г. № 415» (далее - Постановление № 604).</w:t>
      </w:r>
    </w:p>
    <w:p w14:paraId="6B62265C" w14:textId="77777777" w:rsidR="007A4CBE" w:rsidRPr="000E6C0E" w:rsidRDefault="007A4CBE" w:rsidP="00F94756">
      <w:pPr>
        <w:pStyle w:val="Standard"/>
        <w:jc w:val="both"/>
        <w:rPr>
          <w:rFonts w:ascii="Times New Roman" w:eastAsia="Times New Roman" w:hAnsi="Times New Roman" w:cs="Times New Roman"/>
        </w:rPr>
      </w:pPr>
    </w:p>
    <w:p w14:paraId="2F667B4D" w14:textId="77777777" w:rsidR="00F94756" w:rsidRPr="000E6C0E" w:rsidRDefault="00F94756" w:rsidP="00F94756">
      <w:pPr>
        <w:pStyle w:val="a5"/>
        <w:spacing w:after="0"/>
        <w:ind w:left="0"/>
        <w:jc w:val="center"/>
        <w:rPr>
          <w:rFonts w:ascii="Times New Roman" w:hAnsi="Times New Roman" w:cs="Times New Roman"/>
        </w:rPr>
      </w:pPr>
      <w:r w:rsidRPr="000E6C0E">
        <w:rPr>
          <w:rFonts w:ascii="Times New Roman" w:eastAsia="Calibri" w:hAnsi="Times New Roman" w:cs="Times New Roman"/>
          <w:b/>
          <w:lang w:val="en-US"/>
        </w:rPr>
        <w:t>IV</w:t>
      </w:r>
      <w:r w:rsidRPr="000E6C0E">
        <w:rPr>
          <w:rFonts w:ascii="Times New Roman" w:eastAsia="Calibri" w:hAnsi="Times New Roman" w:cs="Times New Roman"/>
          <w:b/>
        </w:rPr>
        <w:t>. Осуществление контрольных мероприятий</w:t>
      </w:r>
    </w:p>
    <w:p w14:paraId="099517C3" w14:textId="77777777" w:rsidR="00F94756" w:rsidRPr="000E6C0E" w:rsidRDefault="00F94756" w:rsidP="00F94756">
      <w:pPr>
        <w:pStyle w:val="a5"/>
        <w:spacing w:after="0"/>
        <w:ind w:left="0"/>
        <w:rPr>
          <w:rFonts w:ascii="Times New Roman" w:eastAsia="Calibri" w:hAnsi="Times New Roman" w:cs="Times New Roman"/>
        </w:rPr>
      </w:pPr>
    </w:p>
    <w:p w14:paraId="37BD3EB3" w14:textId="77777777" w:rsidR="00F94756" w:rsidRPr="000E6C0E" w:rsidRDefault="00F94756" w:rsidP="00F94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 xml:space="preserve">4.1. </w:t>
      </w:r>
      <w:r w:rsidR="00962BBA" w:rsidRPr="000E6C0E">
        <w:rPr>
          <w:rFonts w:ascii="Times New Roman" w:hAnsi="Times New Roman" w:cs="Times New Roman"/>
          <w:sz w:val="24"/>
          <w:szCs w:val="24"/>
        </w:rPr>
        <w:t>В соответствии с частью 7 статьи 20 Жилищного кодекса Российской Федерации п</w:t>
      </w:r>
      <w:r w:rsidRPr="000E6C0E">
        <w:rPr>
          <w:rFonts w:ascii="Times New Roman" w:hAnsi="Times New Roman" w:cs="Times New Roman"/>
          <w:sz w:val="24"/>
          <w:szCs w:val="24"/>
        </w:rPr>
        <w:t>ри осуществлении муниципального контроля плановые контрольные мероприятия не проводятся.</w:t>
      </w:r>
    </w:p>
    <w:p w14:paraId="721B2EF8" w14:textId="77777777" w:rsidR="00BA5C75" w:rsidRPr="000E6C0E" w:rsidRDefault="00BA5C75" w:rsidP="00BA5C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>4.1. При осуществлении муниципального контроля плановые контрольные мероприятия не проводятся.</w:t>
      </w:r>
    </w:p>
    <w:p w14:paraId="17E5C70C" w14:textId="77777777" w:rsidR="00BA5C75" w:rsidRPr="000E6C0E" w:rsidRDefault="00BA5C75" w:rsidP="00BA5C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>4.2. При осуществлении муниципального контроля проводятся следующие контрольные мероприятия с взаимодействием с контролируемым лицом:</w:t>
      </w:r>
    </w:p>
    <w:p w14:paraId="6511E103" w14:textId="77777777" w:rsidR="00BA5C75" w:rsidRPr="000E6C0E" w:rsidRDefault="00BA5C75" w:rsidP="00BA5C75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E6C0E">
        <w:rPr>
          <w:rFonts w:ascii="Times New Roman" w:hAnsi="Times New Roman" w:cs="Times New Roman"/>
          <w:i/>
          <w:sz w:val="24"/>
          <w:szCs w:val="24"/>
        </w:rPr>
        <w:t>1) инспекционный визит;</w:t>
      </w:r>
    </w:p>
    <w:p w14:paraId="79F21F21" w14:textId="77777777" w:rsidR="00BA5C75" w:rsidRPr="000E6C0E" w:rsidRDefault="00BA5C75" w:rsidP="00BA5C75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E6C0E">
        <w:rPr>
          <w:rFonts w:ascii="Times New Roman" w:hAnsi="Times New Roman" w:cs="Times New Roman"/>
          <w:i/>
          <w:sz w:val="24"/>
          <w:szCs w:val="24"/>
        </w:rPr>
        <w:t>2) рейдовый осмотр;</w:t>
      </w:r>
    </w:p>
    <w:p w14:paraId="58A13C88" w14:textId="77777777" w:rsidR="00BA5C75" w:rsidRPr="000E6C0E" w:rsidRDefault="00BA5C75" w:rsidP="00BA5C75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E6C0E">
        <w:rPr>
          <w:rFonts w:ascii="Times New Roman" w:hAnsi="Times New Roman" w:cs="Times New Roman"/>
          <w:i/>
          <w:sz w:val="24"/>
          <w:szCs w:val="24"/>
        </w:rPr>
        <w:t>3) документарная проверка;</w:t>
      </w:r>
    </w:p>
    <w:p w14:paraId="3C9C1DE0" w14:textId="77777777" w:rsidR="00BA5C75" w:rsidRPr="000E6C0E" w:rsidRDefault="00BA5C75" w:rsidP="00BA5C75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E6C0E">
        <w:rPr>
          <w:rFonts w:ascii="Times New Roman" w:hAnsi="Times New Roman" w:cs="Times New Roman"/>
          <w:i/>
          <w:sz w:val="24"/>
          <w:szCs w:val="24"/>
        </w:rPr>
        <w:t>4) выездная проверка.</w:t>
      </w:r>
    </w:p>
    <w:p w14:paraId="4C32E680" w14:textId="77777777" w:rsidR="00BA5C75" w:rsidRPr="000E6C0E" w:rsidRDefault="00BA5C75" w:rsidP="00BA5C75">
      <w:pPr>
        <w:pStyle w:val="Standard"/>
        <w:ind w:firstLine="709"/>
        <w:jc w:val="both"/>
        <w:rPr>
          <w:rFonts w:ascii="Times New Roman" w:eastAsia="Calibri" w:hAnsi="Times New Roman" w:cs="Times New Roman"/>
        </w:rPr>
      </w:pPr>
      <w:r w:rsidRPr="000E6C0E">
        <w:rPr>
          <w:rFonts w:ascii="Times New Roman" w:eastAsia="Calibri" w:hAnsi="Times New Roman" w:cs="Times New Roman"/>
        </w:rPr>
        <w:t>4.3. Без взаимодействия с контролируемым лицом проводятся следующие контрольные мероприятия:</w:t>
      </w:r>
    </w:p>
    <w:p w14:paraId="57C1AB51" w14:textId="77777777" w:rsidR="00BA5C75" w:rsidRPr="000E6C0E" w:rsidRDefault="00BA5C75" w:rsidP="00BA5C75">
      <w:pPr>
        <w:pStyle w:val="Standard"/>
        <w:ind w:firstLine="709"/>
        <w:jc w:val="both"/>
        <w:rPr>
          <w:rFonts w:ascii="Times New Roman" w:eastAsia="Calibri" w:hAnsi="Times New Roman" w:cs="Times New Roman"/>
        </w:rPr>
      </w:pPr>
      <w:r w:rsidRPr="000E6C0E">
        <w:rPr>
          <w:rFonts w:ascii="Times New Roman" w:eastAsia="Calibri" w:hAnsi="Times New Roman" w:cs="Times New Roman"/>
        </w:rPr>
        <w:t>1) наблюдение за соблюдением обязательных требований (мониторинг безопасности);</w:t>
      </w:r>
    </w:p>
    <w:p w14:paraId="3BD63511" w14:textId="77777777" w:rsidR="00BA5C75" w:rsidRPr="000E6C0E" w:rsidRDefault="00BA5C75" w:rsidP="00BA5C75">
      <w:pPr>
        <w:pStyle w:val="Standard"/>
        <w:ind w:firstLine="709"/>
        <w:jc w:val="both"/>
        <w:rPr>
          <w:rFonts w:ascii="Times New Roman" w:eastAsia="Calibri" w:hAnsi="Times New Roman" w:cs="Times New Roman"/>
        </w:rPr>
      </w:pPr>
      <w:r w:rsidRPr="000E6C0E">
        <w:rPr>
          <w:rFonts w:ascii="Times New Roman" w:eastAsia="Calibri" w:hAnsi="Times New Roman" w:cs="Times New Roman"/>
        </w:rPr>
        <w:t>2) выездное обследование.</w:t>
      </w:r>
    </w:p>
    <w:p w14:paraId="23BEA392" w14:textId="77777777" w:rsidR="00BA5C75" w:rsidRPr="000E6C0E" w:rsidRDefault="00BA5C75" w:rsidP="00BA5C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>4.4. Инспекционный визит проводится в порядке, установленном статьей 70 Федерального закона № 248-ФЗ, по месту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</w:t>
      </w:r>
    </w:p>
    <w:p w14:paraId="6395DC12" w14:textId="77777777" w:rsidR="00BA5C75" w:rsidRPr="000E6C0E" w:rsidRDefault="00BA5C75" w:rsidP="00BA5C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>Инспекционный визит может быть проведен с использованием средств дистанционного взаимодействия, в том числе посредством видео-конференц-связи, а также с использованием мобильного приложения «Инспектор».</w:t>
      </w:r>
    </w:p>
    <w:p w14:paraId="07289C0C" w14:textId="77777777" w:rsidR="00BA5C75" w:rsidRPr="000E6C0E" w:rsidRDefault="00BA5C75" w:rsidP="00BA5C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>В ходе инспекционного визита могут совершаться следующие контрольные действия:</w:t>
      </w:r>
    </w:p>
    <w:p w14:paraId="3BF7355A" w14:textId="77777777" w:rsidR="00BA5C75" w:rsidRPr="000E6C0E" w:rsidRDefault="00BA5C75" w:rsidP="00BA5C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>1) осмотр;</w:t>
      </w:r>
    </w:p>
    <w:p w14:paraId="15C691FE" w14:textId="77777777" w:rsidR="00BA5C75" w:rsidRPr="000E6C0E" w:rsidRDefault="00BA5C75" w:rsidP="00BA5C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>2) опрос;</w:t>
      </w:r>
    </w:p>
    <w:p w14:paraId="7DDB7E02" w14:textId="77777777" w:rsidR="00BA5C75" w:rsidRPr="000E6C0E" w:rsidRDefault="00BA5C75" w:rsidP="00BA5C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>3) истребование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контроля;</w:t>
      </w:r>
    </w:p>
    <w:p w14:paraId="687E1087" w14:textId="77777777" w:rsidR="00BA5C75" w:rsidRPr="000E6C0E" w:rsidRDefault="00BA5C75" w:rsidP="00BA5C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>4) получение письменных объяснений;</w:t>
      </w:r>
    </w:p>
    <w:p w14:paraId="474D0A59" w14:textId="77777777" w:rsidR="00BA5C75" w:rsidRPr="000E6C0E" w:rsidRDefault="00BA5C75" w:rsidP="00BA5C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>5) инструментальное обследование.</w:t>
      </w:r>
    </w:p>
    <w:p w14:paraId="7192C31C" w14:textId="77777777" w:rsidR="00BA5C75" w:rsidRPr="000E6C0E" w:rsidRDefault="00BA5C75" w:rsidP="00BA5C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>Срок проведения инспекционного визита в одном месте осуществления деятельности либо на одном производственном объекте не может превышать 1 рабочего дня.</w:t>
      </w:r>
    </w:p>
    <w:p w14:paraId="2653EDA7" w14:textId="77777777" w:rsidR="00BA5C75" w:rsidRPr="000E6C0E" w:rsidRDefault="00BA5C75" w:rsidP="00BA5C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>Внеплановый инспекционный визит проводится только по согласованию с органами прокуратуры, за исключением случаев его проведения в соответствии с пунктами 3, 4, 6, 8 части 1, частью 3 статьи 57 и частью 12 статьи 66 Федерального закона № 248-ФЗ.</w:t>
      </w:r>
    </w:p>
    <w:p w14:paraId="7CD0E978" w14:textId="77777777" w:rsidR="00BA5C75" w:rsidRPr="000E6C0E" w:rsidRDefault="00BA5C75" w:rsidP="00BA5C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>4.5. Рейдовый осмотр проводится в порядке, установленном статьей 71 Федерального закона № 248-ФЗ в целях оценки соблюдения обязательных требований по использованию (эксплуатации) производственных объектов, которыми владеют, пользуются или управляют несколько лиц, находящиеся на территории, на которой расположено несколько контролируемых лиц.</w:t>
      </w:r>
    </w:p>
    <w:p w14:paraId="75999D92" w14:textId="77777777" w:rsidR="00BA5C75" w:rsidRPr="000E6C0E" w:rsidRDefault="00BA5C75" w:rsidP="00BA5C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>Рейдовый осмотр может быть проведен с использованием средств дистанционного взаимодействия, в том числе посредством видео-конференц-связи, а также с использованием мобильного приложения «Инспектор».</w:t>
      </w:r>
    </w:p>
    <w:p w14:paraId="213EE958" w14:textId="77777777" w:rsidR="00BA5C75" w:rsidRPr="000E6C0E" w:rsidRDefault="00BA5C75" w:rsidP="00BA5C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>В ходе рейдового осмотра могут совершаться следующие контрольные действия:</w:t>
      </w:r>
    </w:p>
    <w:p w14:paraId="058A9FD3" w14:textId="77777777" w:rsidR="00BA5C75" w:rsidRPr="000E6C0E" w:rsidRDefault="00BA5C75" w:rsidP="00BA5C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lastRenderedPageBreak/>
        <w:t>1) осмотр;</w:t>
      </w:r>
    </w:p>
    <w:p w14:paraId="322226BD" w14:textId="77777777" w:rsidR="00BA5C75" w:rsidRPr="000E6C0E" w:rsidRDefault="00BA5C75" w:rsidP="00BA5C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>2) опрос;</w:t>
      </w:r>
    </w:p>
    <w:p w14:paraId="6334E644" w14:textId="77777777" w:rsidR="00BA5C75" w:rsidRPr="000E6C0E" w:rsidRDefault="00BA5C75" w:rsidP="00BA5C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>3) истребование документов;</w:t>
      </w:r>
    </w:p>
    <w:p w14:paraId="7F72B516" w14:textId="77777777" w:rsidR="00BA5C75" w:rsidRPr="000E6C0E" w:rsidRDefault="00BA5C75" w:rsidP="00BA5C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>4) получение письменных объяснений;</w:t>
      </w:r>
    </w:p>
    <w:p w14:paraId="6E9A0CE4" w14:textId="77777777" w:rsidR="00BA5C75" w:rsidRPr="000E6C0E" w:rsidRDefault="00BA5C75" w:rsidP="00BA5C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>5) инструментальное обследование.</w:t>
      </w:r>
    </w:p>
    <w:p w14:paraId="26ED896E" w14:textId="77777777" w:rsidR="00BA5C75" w:rsidRPr="000E6C0E" w:rsidRDefault="00BA5C75" w:rsidP="00BA5C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>Срок проведения рейдового осмотра не может превышать 10 рабочих дней. Срок взаимодействия с одним контролируемым лицом в период проведения рейдового осмотра не может превышать 1 рабочий день.</w:t>
      </w:r>
    </w:p>
    <w:p w14:paraId="01BE0B85" w14:textId="77777777" w:rsidR="00BA5C75" w:rsidRPr="000E6C0E" w:rsidRDefault="00BA5C75" w:rsidP="00BA5C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>В случае осуществления на одном производственном объекте деятельности нескольких контролируемых лиц срок взаимодействия с одним контролируемым лицом может превышать один рабочий день, если это предусмотрено федеральным законом о виде контроля.</w:t>
      </w:r>
    </w:p>
    <w:p w14:paraId="72CC9686" w14:textId="77777777" w:rsidR="00BA5C75" w:rsidRPr="000E6C0E" w:rsidRDefault="00BA5C75" w:rsidP="00BA5C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>Рейдовый осмотр проводится только по согласованию с органами прокуратуры, за исключением случаев его проведения в соответствии с пунктами 3, 4, 6, 8 части 1, частью 3 статьи 57 и частью 12 статьи 66 Федерального закона № 248-ФЗ.</w:t>
      </w:r>
    </w:p>
    <w:p w14:paraId="2DB78F24" w14:textId="77777777" w:rsidR="00BA5C75" w:rsidRPr="000E6C0E" w:rsidRDefault="00BA5C75" w:rsidP="00BA5C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>4.6. Документарная проверка проводится в порядке, предусмотренном статьей 72 Федерального закона № 248-ФЗ, по месту нахождения контрольного органа и предметом которой являются исключительно сведения, содержащиеся в документах контролируемых лиц, устанавливающих их организационно-правовую форму, права и обязанности, а также документы, используемые при осуществлении их деятельности и связанные с исполнением ими обязательных требований и решений контрольного органа.</w:t>
      </w:r>
    </w:p>
    <w:p w14:paraId="75FB173D" w14:textId="77777777" w:rsidR="00BA5C75" w:rsidRPr="000E6C0E" w:rsidRDefault="00BA5C75" w:rsidP="00BA5C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>В ходе документарной проверки могут совершаться следующие контрольные действия:</w:t>
      </w:r>
    </w:p>
    <w:p w14:paraId="3CB78415" w14:textId="77777777" w:rsidR="00BA5C75" w:rsidRPr="000E6C0E" w:rsidRDefault="00BA5C75" w:rsidP="00BA5C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>1) получение письменных объяснений;</w:t>
      </w:r>
    </w:p>
    <w:p w14:paraId="6752FC75" w14:textId="77777777" w:rsidR="00BA5C75" w:rsidRPr="000E6C0E" w:rsidRDefault="00BA5C75" w:rsidP="00BA5C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>2) истребование документов.</w:t>
      </w:r>
    </w:p>
    <w:p w14:paraId="75AC04BE" w14:textId="77777777" w:rsidR="00BA5C75" w:rsidRPr="000E6C0E" w:rsidRDefault="00BA5C75" w:rsidP="00BA5C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>Срок проведения документарной проверки не может превышать 10 рабочих дней.</w:t>
      </w:r>
    </w:p>
    <w:p w14:paraId="633EF0F8" w14:textId="77777777" w:rsidR="00BA5C75" w:rsidRPr="000E6C0E" w:rsidRDefault="00BA5C75" w:rsidP="00BA5C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>Внеплановая документарная проверка проводится только по согласованию с органами прокуратуры, за исключением случая ее проведения в соответствии с пунктами 3, 4, 6, 8 части 1 статьи 57 Федерального закона № 248-ФЗ.</w:t>
      </w:r>
    </w:p>
    <w:p w14:paraId="00AF555B" w14:textId="77777777" w:rsidR="00BA5C75" w:rsidRPr="000E6C0E" w:rsidRDefault="00BA5C75" w:rsidP="00BA5C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>4.7. Выездная проверка проводится в порядке, предусмотренном статьей 73 Федерального закона № 248-ФЗ, посредством взаимодействия с конкретным контролируемым лицом, владеющим производственными объектами и (или) использующим их, в целях оценки соблюдения таким лицом обязательных требований, а также оценки выполнения решений контрольного органа.</w:t>
      </w:r>
    </w:p>
    <w:p w14:paraId="616A2FD1" w14:textId="77777777" w:rsidR="00BA5C75" w:rsidRPr="000E6C0E" w:rsidRDefault="00BA5C75" w:rsidP="00BA5C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>Выездная проверка проводится в случае невозможности оценки соблюдения обязательных требований в рамках контрольных мероприятий, указанных в пунктах 4.4. – 4.6., 4.8., 4.9. настоящего Положения.</w:t>
      </w:r>
    </w:p>
    <w:p w14:paraId="41B941C3" w14:textId="77777777" w:rsidR="00BA5C75" w:rsidRPr="000E6C0E" w:rsidRDefault="00BA5C75" w:rsidP="00BA5C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>Выездная проверка проводится по месту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</w:t>
      </w:r>
    </w:p>
    <w:p w14:paraId="7B1CBD2A" w14:textId="77777777" w:rsidR="00BA5C75" w:rsidRPr="000E6C0E" w:rsidRDefault="00BA5C75" w:rsidP="00BA5C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>Выездная проверка может быть проведена с использованием средств дистанционного взаимодействия, в том числе посредством видео-конференц-связи, а также с использованием мобильного приложения «Инспектор».</w:t>
      </w:r>
    </w:p>
    <w:p w14:paraId="1891E09B" w14:textId="77777777" w:rsidR="00BA5C75" w:rsidRPr="000E6C0E" w:rsidRDefault="00BA5C75" w:rsidP="00BA5C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>В ходе выездной проверки могут совершаться следующие контрольные действия:</w:t>
      </w:r>
    </w:p>
    <w:p w14:paraId="2F6266F6" w14:textId="77777777" w:rsidR="00BA5C75" w:rsidRPr="000E6C0E" w:rsidRDefault="00BA5C75" w:rsidP="00BA5C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>1) осмотр;</w:t>
      </w:r>
    </w:p>
    <w:p w14:paraId="6D14BE3C" w14:textId="77777777" w:rsidR="00BA5C75" w:rsidRPr="000E6C0E" w:rsidRDefault="00BA5C75" w:rsidP="00BA5C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>2) опрос;</w:t>
      </w:r>
    </w:p>
    <w:p w14:paraId="4FD2FFF4" w14:textId="77777777" w:rsidR="00BA5C75" w:rsidRPr="000E6C0E" w:rsidRDefault="00BA5C75" w:rsidP="00BA5C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>3) получение письменных объяснений;</w:t>
      </w:r>
    </w:p>
    <w:p w14:paraId="6CB20CBA" w14:textId="77777777" w:rsidR="00BA5C75" w:rsidRPr="000E6C0E" w:rsidRDefault="00BA5C75" w:rsidP="00BA5C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>4) истребование документов;</w:t>
      </w:r>
    </w:p>
    <w:p w14:paraId="059F3AA7" w14:textId="77777777" w:rsidR="00BA5C75" w:rsidRPr="000E6C0E" w:rsidRDefault="00BA5C75" w:rsidP="00BA5C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>5) инструментальное обследование.</w:t>
      </w:r>
    </w:p>
    <w:p w14:paraId="4899CE8B" w14:textId="77777777" w:rsidR="00BA5C75" w:rsidRPr="000E6C0E" w:rsidRDefault="00BA5C75" w:rsidP="00BA5C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>Срок проведения выездной проверки не может превышать 10 рабочих дней.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микропредприятия.</w:t>
      </w:r>
    </w:p>
    <w:p w14:paraId="4F9574F9" w14:textId="77777777" w:rsidR="00BA5C75" w:rsidRPr="000E6C0E" w:rsidRDefault="00BA5C75" w:rsidP="00BA5C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lastRenderedPageBreak/>
        <w:t>Внеплановая выездная проверка проводится только по согласованию с органами прокуратуры, за исключением случаев ее проведения в соответствии с пунктами 3, 4, 6, 8 части 1, частью 3 статьи 57 и частями 12 и 12.1 статьи 66 Федерального закона № 248-ФЗ.</w:t>
      </w:r>
    </w:p>
    <w:p w14:paraId="33B5636D" w14:textId="77777777" w:rsidR="00BA5C75" w:rsidRPr="000E6C0E" w:rsidRDefault="00BA5C75" w:rsidP="00BA5C75">
      <w:pPr>
        <w:pStyle w:val="Standard"/>
        <w:ind w:firstLine="709"/>
        <w:jc w:val="both"/>
        <w:rPr>
          <w:rFonts w:ascii="Times New Roman" w:eastAsia="Calibri" w:hAnsi="Times New Roman" w:cs="Times New Roman"/>
        </w:rPr>
      </w:pPr>
      <w:r w:rsidRPr="000E6C0E">
        <w:rPr>
          <w:rFonts w:ascii="Times New Roman" w:eastAsia="Calibri" w:hAnsi="Times New Roman" w:cs="Times New Roman"/>
        </w:rPr>
        <w:t>4.8. Наблюдение за соблюдением обязательных требований (мониторингом безопасности) осуществляется в порядке, установленном статьей 74 Федерального закона № 248-ФЗ, путем сбора, анализа данных об объектах контроля, имеющихся у контрольного органа, в том числе данных, которые поступают в ходе межведомственного информационного взаимодействия, предоставляются контролируемыми лицами в рамках исполнения обязательных требований, а также данных, содержащихся в государственных и муниципальных информационных системах, данных из сети «Интернет», иных общедоступных данных, а также данных полученных с использованием работающих в автоматическом режиме технических средств фиксации правонарушений, имеющих функции фото- и киносъемки, видеозаписи.</w:t>
      </w:r>
    </w:p>
    <w:p w14:paraId="50B426D0" w14:textId="77777777" w:rsidR="00BA5C75" w:rsidRPr="000E6C0E" w:rsidRDefault="00BA5C75" w:rsidP="00BA5C75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0E6C0E">
        <w:rPr>
          <w:rFonts w:ascii="Times New Roman" w:eastAsia="Calibri" w:hAnsi="Times New Roman" w:cs="Times New Roman"/>
        </w:rPr>
        <w:t xml:space="preserve">4.9. Выездное обследование </w:t>
      </w:r>
      <w:r w:rsidRPr="000E6C0E">
        <w:rPr>
          <w:rFonts w:ascii="Times New Roman" w:hAnsi="Times New Roman" w:cs="Times New Roman"/>
        </w:rPr>
        <w:t>проводится в порядке, установленном статьей 75 Федерального закона № 248-ФЗ в целях оценки соблюдения контролируемыми лицами обязательных требований и может проводиться по месту нахождения (осуществления деятельности) организации (ее филиалов, представительств, обособленных структурных подразделений), месту осуществления деятельности гражданина, месту нахождения объекта контроля.</w:t>
      </w:r>
    </w:p>
    <w:p w14:paraId="2A41C7B7" w14:textId="77777777" w:rsidR="00BA5C75" w:rsidRPr="000E6C0E" w:rsidRDefault="00BA5C75" w:rsidP="00BA5C75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0E6C0E">
        <w:rPr>
          <w:rFonts w:ascii="Times New Roman" w:hAnsi="Times New Roman" w:cs="Times New Roman"/>
        </w:rPr>
        <w:t>При проведении выездного обследования не допускается взаимодействие с контролируемым лицом.</w:t>
      </w:r>
    </w:p>
    <w:p w14:paraId="38977C44" w14:textId="77777777" w:rsidR="00BA5C75" w:rsidRPr="000E6C0E" w:rsidRDefault="00BA5C75" w:rsidP="00BA5C75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0E6C0E">
        <w:rPr>
          <w:rFonts w:ascii="Times New Roman" w:hAnsi="Times New Roman" w:cs="Times New Roman"/>
        </w:rPr>
        <w:t xml:space="preserve">В ходе выездного обследования должностными лицами могут совершаться следующие контрольные действия: </w:t>
      </w:r>
    </w:p>
    <w:p w14:paraId="26870CCE" w14:textId="77777777" w:rsidR="00BA5C75" w:rsidRPr="000E6C0E" w:rsidRDefault="00BA5C75" w:rsidP="00BA5C75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0E6C0E">
        <w:rPr>
          <w:rFonts w:ascii="Times New Roman" w:hAnsi="Times New Roman" w:cs="Times New Roman"/>
        </w:rPr>
        <w:t>1) осмотр;</w:t>
      </w:r>
    </w:p>
    <w:p w14:paraId="2602F4FB" w14:textId="77777777" w:rsidR="00BA5C75" w:rsidRPr="000E6C0E" w:rsidRDefault="00BA5C75" w:rsidP="00BA5C75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0E6C0E">
        <w:rPr>
          <w:rFonts w:ascii="Times New Roman" w:hAnsi="Times New Roman" w:cs="Times New Roman"/>
        </w:rPr>
        <w:t xml:space="preserve">2) инструментальное обследование (с применением </w:t>
      </w:r>
      <w:proofErr w:type="gramStart"/>
      <w:r w:rsidRPr="000E6C0E">
        <w:rPr>
          <w:rFonts w:ascii="Times New Roman" w:hAnsi="Times New Roman" w:cs="Times New Roman"/>
        </w:rPr>
        <w:t>фото фиксации</w:t>
      </w:r>
      <w:proofErr w:type="gramEnd"/>
      <w:r w:rsidRPr="000E6C0E">
        <w:rPr>
          <w:rFonts w:ascii="Times New Roman" w:hAnsi="Times New Roman" w:cs="Times New Roman"/>
        </w:rPr>
        <w:t xml:space="preserve"> и видеозаписи).</w:t>
      </w:r>
    </w:p>
    <w:p w14:paraId="5A7D1939" w14:textId="77777777" w:rsidR="00BA5C75" w:rsidRPr="000E6C0E" w:rsidRDefault="00BA5C75" w:rsidP="00BA5C75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0E6C0E">
        <w:rPr>
          <w:rFonts w:ascii="Times New Roman" w:eastAsia="Calibri" w:hAnsi="Times New Roman" w:cs="Times New Roman"/>
        </w:rPr>
        <w:t xml:space="preserve">4.10. Контрольные мероприятия без взаимодействия проводятся </w:t>
      </w:r>
      <w:r w:rsidRPr="000E6C0E">
        <w:rPr>
          <w:rFonts w:ascii="Times New Roman" w:hAnsi="Times New Roman" w:cs="Times New Roman"/>
        </w:rPr>
        <w:t xml:space="preserve">должностными лицами </w:t>
      </w:r>
      <w:r w:rsidRPr="000E6C0E">
        <w:rPr>
          <w:rFonts w:ascii="Times New Roman" w:eastAsia="Calibri" w:hAnsi="Times New Roman" w:cs="Times New Roman"/>
        </w:rPr>
        <w:t>на основании заданий руководителя</w:t>
      </w:r>
      <w:r w:rsidRPr="000E6C0E">
        <w:rPr>
          <w:rFonts w:ascii="Times New Roman" w:hAnsi="Times New Roman" w:cs="Times New Roman"/>
        </w:rPr>
        <w:t xml:space="preserve"> (заместителя руководителя) контрольного органа, включая задания, содержащиеся в планах работы контрольного органа.</w:t>
      </w:r>
    </w:p>
    <w:p w14:paraId="0C3D89F5" w14:textId="77777777" w:rsidR="00BA5C75" w:rsidRPr="000E6C0E" w:rsidRDefault="00BA5C75" w:rsidP="00BA5C75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C0E">
        <w:rPr>
          <w:rFonts w:ascii="Times New Roman" w:eastAsia="Times New Roman" w:hAnsi="Times New Roman" w:cs="Times New Roman"/>
          <w:sz w:val="24"/>
          <w:szCs w:val="24"/>
          <w:lang w:eastAsia="ru-RU"/>
        </w:rPr>
        <w:t>4.11. В случае выявления по результатам мероприятий без взаимодействия признаков нарушения обязательных требований контрольный орган принимает одно из следующих решений:</w:t>
      </w:r>
    </w:p>
    <w:p w14:paraId="2FE24536" w14:textId="77777777" w:rsidR="00BA5C75" w:rsidRPr="000E6C0E" w:rsidRDefault="00BA5C75" w:rsidP="00BA5C75">
      <w:pPr>
        <w:pStyle w:val="Standard"/>
        <w:ind w:firstLine="709"/>
        <w:jc w:val="both"/>
        <w:rPr>
          <w:rFonts w:ascii="Times New Roman" w:eastAsia="Calibri" w:hAnsi="Times New Roman" w:cs="Times New Roman"/>
        </w:rPr>
      </w:pPr>
      <w:r w:rsidRPr="000E6C0E">
        <w:rPr>
          <w:rFonts w:ascii="Times New Roman" w:eastAsia="Calibri" w:hAnsi="Times New Roman" w:cs="Times New Roman"/>
        </w:rPr>
        <w:t>1) решение о выдаче предостережения о необходимости соблюдения обязательных требований;</w:t>
      </w:r>
    </w:p>
    <w:p w14:paraId="1685EDDB" w14:textId="77777777" w:rsidR="00BA5C75" w:rsidRPr="000E6C0E" w:rsidRDefault="00BA5C75" w:rsidP="00BA5C75">
      <w:pPr>
        <w:pStyle w:val="Standard"/>
        <w:ind w:firstLine="709"/>
        <w:jc w:val="both"/>
        <w:rPr>
          <w:rFonts w:ascii="Times New Roman" w:eastAsia="Calibri" w:hAnsi="Times New Roman" w:cs="Times New Roman"/>
        </w:rPr>
      </w:pPr>
      <w:r w:rsidRPr="000E6C0E">
        <w:rPr>
          <w:rFonts w:ascii="Times New Roman" w:eastAsia="Calibri" w:hAnsi="Times New Roman" w:cs="Times New Roman"/>
        </w:rPr>
        <w:t>2) решение о проведении внепланового контрольного мероприятия с взаимодействием с контролируемым лицом в соответствии со статьей 60 Федерального закона № 248-ФЗ;</w:t>
      </w:r>
    </w:p>
    <w:p w14:paraId="2B0297BE" w14:textId="77777777" w:rsidR="00BA5C75" w:rsidRPr="000E6C0E" w:rsidRDefault="00BA5C75" w:rsidP="00BA5C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E6C0E">
        <w:rPr>
          <w:rFonts w:ascii="Times New Roman" w:eastAsia="Calibri" w:hAnsi="Times New Roman" w:cs="Times New Roman"/>
          <w:sz w:val="24"/>
          <w:szCs w:val="24"/>
        </w:rPr>
        <w:t>3) по результатам наблюдения за соблюдением обязательных требований (мониторинга безопасности) решение о выдаче предписания об устранении выявленных нарушений в порядке, предусмотренном пунктом 1 части 2 статьи 90 Федерального закона № 248-ФЗ.</w:t>
      </w:r>
    </w:p>
    <w:p w14:paraId="1D841BCF" w14:textId="77777777" w:rsidR="00BA5C75" w:rsidRPr="000E6C0E" w:rsidRDefault="00BA5C75" w:rsidP="00BA5C75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0E6C0E">
        <w:rPr>
          <w:rFonts w:ascii="Times New Roman" w:hAnsi="Times New Roman" w:cs="Times New Roman"/>
        </w:rPr>
        <w:t>4.12. Внеплановые контрольные мероприятия, за исключением внеплановых контрольных мероприятий без взаимодействия с контролируемым лицом, проводятся на основании решения подписанного руководителем (заместителем руководителя) контрольного органа по основаниям, предусмотренным статьей 57 Федерального закона № 248-ФЗ.</w:t>
      </w:r>
    </w:p>
    <w:p w14:paraId="702B881F" w14:textId="77777777" w:rsidR="00BA5C75" w:rsidRPr="000E6C0E" w:rsidRDefault="00BA5C75" w:rsidP="00BA5C75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0E6C0E">
        <w:rPr>
          <w:rFonts w:ascii="Times New Roman" w:hAnsi="Times New Roman" w:cs="Times New Roman"/>
        </w:rPr>
        <w:t>В решении о проведении контрольного мероприятия указываются сведения, установленные частью 1 статьи 64 Федерального закона № 248-ФЗ.</w:t>
      </w:r>
    </w:p>
    <w:p w14:paraId="511208BE" w14:textId="77777777" w:rsidR="00BA5C75" w:rsidRPr="000E6C0E" w:rsidRDefault="00BA5C75" w:rsidP="00BA5C75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0E6C0E">
        <w:rPr>
          <w:rFonts w:ascii="Times New Roman" w:hAnsi="Times New Roman" w:cs="Times New Roman"/>
        </w:rPr>
        <w:t>4.13. В целях фиксации доказательств нарушений обязательных требований могут быть использованы любые имеющиеся в распоряжении контрольного органа технические средства фотосъемки, аудио- и видеозаписи, в том числе мобильное приложение «Инспектор».</w:t>
      </w:r>
    </w:p>
    <w:p w14:paraId="3BE6480D" w14:textId="77777777" w:rsidR="00BA5C75" w:rsidRPr="000E6C0E" w:rsidRDefault="00BA5C75" w:rsidP="00BA5C75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0E6C0E">
        <w:rPr>
          <w:rFonts w:ascii="Times New Roman" w:hAnsi="Times New Roman" w:cs="Times New Roman"/>
        </w:rPr>
        <w:t>Решение о необходимости использования собственных технических средств, в том числе электронных вычислительных машин и электронных носителей информации, копировальных аппаратов, сканеров, телефонов (в том числе сотовой связи), средств аудио- и видеозаписи, фотоаппаратов, необходимых для проведения контрольных мероприятий, фотосъемки, аудио- и видеозаписи, иных способов фиксации доказательств нарушений обязательных требований при осуществлении контрольных мероприятий принимается должностным лицом самостоятельно.</w:t>
      </w:r>
    </w:p>
    <w:p w14:paraId="0C66EB33" w14:textId="77777777" w:rsidR="00BA5C75" w:rsidRPr="000E6C0E" w:rsidRDefault="00BA5C75" w:rsidP="00BA5C75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0E6C0E">
        <w:rPr>
          <w:rFonts w:ascii="Times New Roman" w:hAnsi="Times New Roman" w:cs="Times New Roman"/>
        </w:rPr>
        <w:t>Информация о проведении фотосъемки, аудио- и видеозаписи и использованных для этих целей технических средствах отражается в акте контрольного (надзорного) мероприятия.</w:t>
      </w:r>
    </w:p>
    <w:p w14:paraId="6359BA26" w14:textId="77777777" w:rsidR="00BA5C75" w:rsidRPr="000E6C0E" w:rsidRDefault="00BA5C75" w:rsidP="00BA5C75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0E6C0E">
        <w:rPr>
          <w:rFonts w:ascii="Times New Roman" w:hAnsi="Times New Roman" w:cs="Times New Roman"/>
        </w:rPr>
        <w:lastRenderedPageBreak/>
        <w:t>Фиксация нарушений обязательных требований при помощи фотосъемки проводится не менее чем 2 снимками каждого из выявленных нарушений обязательных требований. Аудио- и видеозапись осуществляется в ходе проведения контрольного мероприятия непрерывно, с уведомлением в начале и конце записи о дате, месте, времени начала и окончания осуществления записи. В ходе записи подробно фиксируются и указываются место и характер выявленного нарушения обязательных требований. Результаты проведения фотосъемки, аудио- и видеозаписи являются приложением к акту. 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тайны.</w:t>
      </w:r>
    </w:p>
    <w:p w14:paraId="04472D9B" w14:textId="77777777" w:rsidR="00BA5C75" w:rsidRPr="000E6C0E" w:rsidRDefault="00BA5C75" w:rsidP="00BA5C75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0E6C0E">
        <w:rPr>
          <w:rFonts w:ascii="Times New Roman" w:hAnsi="Times New Roman" w:cs="Times New Roman"/>
        </w:rPr>
        <w:t>4.14. Информация о контрольных мероприятиях вносится в единый реестр контрольных (надзорных) мероприятий с учетом требований, установленных Постановлением № 604.</w:t>
      </w:r>
    </w:p>
    <w:p w14:paraId="39AD5911" w14:textId="77777777" w:rsidR="00BA5C75" w:rsidRPr="000E6C0E" w:rsidRDefault="00BA5C75" w:rsidP="00BA5C75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0E6C0E">
        <w:rPr>
          <w:rFonts w:ascii="Times New Roman" w:hAnsi="Times New Roman" w:cs="Times New Roman"/>
        </w:rPr>
        <w:t>4.1</w:t>
      </w:r>
      <w:r w:rsidR="00B773F1" w:rsidRPr="000E6C0E">
        <w:rPr>
          <w:rFonts w:ascii="Times New Roman" w:hAnsi="Times New Roman" w:cs="Times New Roman"/>
        </w:rPr>
        <w:t>5</w:t>
      </w:r>
      <w:r w:rsidRPr="000E6C0E">
        <w:rPr>
          <w:rFonts w:ascii="Times New Roman" w:hAnsi="Times New Roman" w:cs="Times New Roman"/>
        </w:rPr>
        <w:t>. Гражданин (индивидуальный предприниматель), являющийся контролируемым лицом, вправе представить в контрольный орган информацию о невозможности присутствия при проведении контрольного мероприятия.</w:t>
      </w:r>
    </w:p>
    <w:p w14:paraId="4A3EBF23" w14:textId="77777777" w:rsidR="00BA5C75" w:rsidRPr="000E6C0E" w:rsidRDefault="00BA5C75" w:rsidP="00BA5C75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0E6C0E">
        <w:rPr>
          <w:rFonts w:ascii="Times New Roman" w:hAnsi="Times New Roman" w:cs="Times New Roman"/>
        </w:rPr>
        <w:t>Случаями, при наступлении которых индивидуальный предприниматель, гражданин, являющиеся контролируемыми лицами, вправе представить в контрольный орган информацию о невозможности присутствия при проведении контрольного мероприятия являются:</w:t>
      </w:r>
    </w:p>
    <w:p w14:paraId="64377303" w14:textId="77777777" w:rsidR="00BA5C75" w:rsidRPr="000E6C0E" w:rsidRDefault="00BA5C75" w:rsidP="00BA5C75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0E6C0E">
        <w:rPr>
          <w:rFonts w:ascii="Times New Roman" w:hAnsi="Times New Roman" w:cs="Times New Roman"/>
        </w:rPr>
        <w:t>1) нахождение на стационарном лечении в медицинском учреждении;</w:t>
      </w:r>
    </w:p>
    <w:p w14:paraId="3E441700" w14:textId="77777777" w:rsidR="00BA5C75" w:rsidRPr="000E6C0E" w:rsidRDefault="00BA5C75" w:rsidP="00BA5C75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0E6C0E">
        <w:rPr>
          <w:rFonts w:ascii="Times New Roman" w:hAnsi="Times New Roman" w:cs="Times New Roman"/>
        </w:rPr>
        <w:t>2) административный арест;</w:t>
      </w:r>
    </w:p>
    <w:p w14:paraId="55333DD4" w14:textId="77777777" w:rsidR="00BA5C75" w:rsidRPr="000E6C0E" w:rsidRDefault="00BA5C75" w:rsidP="00BA5C75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0E6C0E">
        <w:rPr>
          <w:rFonts w:ascii="Times New Roman" w:hAnsi="Times New Roman" w:cs="Times New Roman"/>
        </w:rPr>
        <w:t>3) избрание в отношении подозреваемого в совершении преступления физического лица меры пресечения в виде: подписки о невыезде и надлежащем поведении, запрете определенных действий, заключения под стражу, домашнего ареста;</w:t>
      </w:r>
    </w:p>
    <w:p w14:paraId="29D7DE43" w14:textId="77777777" w:rsidR="00BA5C75" w:rsidRPr="000E6C0E" w:rsidRDefault="00BA5C75" w:rsidP="00BA5C75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0E6C0E">
        <w:rPr>
          <w:rFonts w:ascii="Times New Roman" w:hAnsi="Times New Roman" w:cs="Times New Roman"/>
        </w:rPr>
        <w:t>4) наступление обстоятельств непреодолимой силы, препятствующих присутствию лица при проведении контрольного мероприятия (военные действия, катастрофа, стихийное бедствие, крупная авария, эпидемия и другие чрезвычайные ситуации).</w:t>
      </w:r>
    </w:p>
    <w:p w14:paraId="59766790" w14:textId="77777777" w:rsidR="00BA5C75" w:rsidRPr="000E6C0E" w:rsidRDefault="00BA5C75" w:rsidP="00BA5C75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0E6C0E">
        <w:rPr>
          <w:rFonts w:ascii="Times New Roman" w:hAnsi="Times New Roman" w:cs="Times New Roman"/>
        </w:rPr>
        <w:t>Проведение контрольного мероприятия переносится контрольным органом на срок, необходимый для устранения обстоятельств, послуживших поводом для такого обращения гражданина (индивидуального предпринимателя).</w:t>
      </w:r>
    </w:p>
    <w:p w14:paraId="2E6FD422" w14:textId="77777777" w:rsidR="00BA5C75" w:rsidRPr="000E6C0E" w:rsidRDefault="00BA5C75" w:rsidP="00BA5C75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0E6C0E">
        <w:rPr>
          <w:rFonts w:ascii="Times New Roman" w:hAnsi="Times New Roman" w:cs="Times New Roman"/>
        </w:rPr>
        <w:t>4.1</w:t>
      </w:r>
      <w:r w:rsidR="00B773F1" w:rsidRPr="000E6C0E">
        <w:rPr>
          <w:rFonts w:ascii="Times New Roman" w:hAnsi="Times New Roman" w:cs="Times New Roman"/>
        </w:rPr>
        <w:t>6</w:t>
      </w:r>
      <w:r w:rsidRPr="000E6C0E">
        <w:rPr>
          <w:rFonts w:ascii="Times New Roman" w:hAnsi="Times New Roman" w:cs="Times New Roman"/>
        </w:rPr>
        <w:t>. Формы документов, используемые при осуществлении муниципального контроля, не утвержденные приказом Минэкономразвития России от 31.03.2021 № 151 «О типовых формах документов, используемых контрольным (надзорным) органом», утверждаются контрольным органом.</w:t>
      </w:r>
    </w:p>
    <w:p w14:paraId="1329E782" w14:textId="77777777" w:rsidR="00F94756" w:rsidRPr="000E6C0E" w:rsidRDefault="00F94756" w:rsidP="00F94756">
      <w:pPr>
        <w:pStyle w:val="a5"/>
        <w:spacing w:after="0"/>
        <w:ind w:left="0"/>
        <w:jc w:val="center"/>
        <w:rPr>
          <w:rFonts w:ascii="Times New Roman" w:eastAsia="Calibri" w:hAnsi="Times New Roman" w:cs="Times New Roman"/>
        </w:rPr>
      </w:pPr>
    </w:p>
    <w:p w14:paraId="49A320D2" w14:textId="77777777" w:rsidR="00F94756" w:rsidRPr="000E6C0E" w:rsidRDefault="00F94756" w:rsidP="00F94756">
      <w:pPr>
        <w:pStyle w:val="a5"/>
        <w:spacing w:after="0"/>
        <w:ind w:left="0"/>
        <w:jc w:val="center"/>
        <w:rPr>
          <w:rFonts w:ascii="Times New Roman" w:hAnsi="Times New Roman" w:cs="Times New Roman"/>
        </w:rPr>
      </w:pPr>
      <w:r w:rsidRPr="000E6C0E">
        <w:rPr>
          <w:rFonts w:ascii="Times New Roman" w:eastAsia="Calibri" w:hAnsi="Times New Roman" w:cs="Times New Roman"/>
          <w:b/>
          <w:lang w:val="en-US"/>
        </w:rPr>
        <w:t>V</w:t>
      </w:r>
      <w:r w:rsidRPr="000E6C0E">
        <w:rPr>
          <w:rFonts w:ascii="Times New Roman" w:eastAsia="Calibri" w:hAnsi="Times New Roman" w:cs="Times New Roman"/>
          <w:b/>
        </w:rPr>
        <w:t>. Результаты контрольного мероприятия</w:t>
      </w:r>
    </w:p>
    <w:p w14:paraId="122EF3C8" w14:textId="77777777" w:rsidR="00F94756" w:rsidRPr="000E6C0E" w:rsidRDefault="00F94756" w:rsidP="00F94756">
      <w:pPr>
        <w:pStyle w:val="a5"/>
        <w:spacing w:after="0"/>
        <w:ind w:left="0"/>
        <w:rPr>
          <w:rFonts w:ascii="Times New Roman" w:eastAsia="Calibri" w:hAnsi="Times New Roman" w:cs="Times New Roman"/>
        </w:rPr>
      </w:pPr>
    </w:p>
    <w:p w14:paraId="2E4AEAD1" w14:textId="77777777" w:rsidR="00F94756" w:rsidRPr="000E6C0E" w:rsidRDefault="00F94756" w:rsidP="00F94756">
      <w:pPr>
        <w:autoSpaceDE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E6C0E">
        <w:rPr>
          <w:rFonts w:ascii="Times New Roman" w:eastAsia="Calibri" w:hAnsi="Times New Roman" w:cs="Times New Roman"/>
          <w:sz w:val="24"/>
          <w:szCs w:val="24"/>
        </w:rPr>
        <w:t>5.1. Результатами контрольного мероприятия являются оценка соблюдения контролируемым лицом обязательных требований, создание условий для предупреждения нарушений обязательных требований и (или) прекращения их нарушений, восстановление нарушенного положения, направление уполномоченным органам или должностным лицам информации для рассмотрения вопроса о привлечении к ответственности и (или) применение контрольным органом мер, предусмотренных частью 2 статьи 90 Федерального закона № 248-ФЗ.</w:t>
      </w:r>
    </w:p>
    <w:p w14:paraId="0B1F1F62" w14:textId="77777777" w:rsidR="00F94756" w:rsidRPr="000E6C0E" w:rsidRDefault="00F94756" w:rsidP="00F94756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>5.2. Результаты контрольного мероприятия оформляются в порядке, предусмотренном статьей 87 Федерального закона № 248-ФЗ.</w:t>
      </w:r>
    </w:p>
    <w:p w14:paraId="4403A2B5" w14:textId="77777777" w:rsidR="00F94756" w:rsidRPr="000E6C0E" w:rsidRDefault="00F94756" w:rsidP="00F94756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>5.3. По результатам контрольных мероприятий, предусмотренных пунктом 4.2 настоящего Положения, составляется акт контрольного мероприятия.</w:t>
      </w:r>
    </w:p>
    <w:p w14:paraId="5A85C4C1" w14:textId="77777777" w:rsidR="00F94756" w:rsidRPr="000E6C0E" w:rsidRDefault="00F94756" w:rsidP="00F94756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>В случае, если по результатам проведения такого мероприятия выявлено нарушение обязательных требований, в акте должно быть указано, какое именно обязательное требование нарушено, каким нормативным правовым актом и его структурной единицей оно установлено. В случае устранения выявленного нарушения до окончания проведения контрольного мероприятия, предусматривающего взаимодействие с контролируемым лицом, в акте указывается факт его устранения. Документы, иные материалы, являющиеся доказательствами нарушения обязательных требований, должны быть приобщены к акту.</w:t>
      </w:r>
    </w:p>
    <w:p w14:paraId="58DA197F" w14:textId="77777777" w:rsidR="00565CCD" w:rsidRPr="000E6C0E" w:rsidRDefault="00EE55AE" w:rsidP="00F94756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lastRenderedPageBreak/>
        <w:t>5.4. В случае выявления нарушений обязательных требований, по результатам мероприятий, предусмотренных пунктом 4.3. оформляется акт и (или) выдается предписание об устранении выявленных нарушений обязательных требований в рамках мероприяти</w:t>
      </w:r>
      <w:r w:rsidR="005A0FA8" w:rsidRPr="000E6C0E">
        <w:rPr>
          <w:rFonts w:ascii="Times New Roman" w:hAnsi="Times New Roman" w:cs="Times New Roman"/>
          <w:sz w:val="24"/>
          <w:szCs w:val="24"/>
        </w:rPr>
        <w:t>я</w:t>
      </w:r>
      <w:r w:rsidRPr="000E6C0E">
        <w:rPr>
          <w:rFonts w:ascii="Times New Roman" w:hAnsi="Times New Roman" w:cs="Times New Roman"/>
          <w:sz w:val="24"/>
          <w:szCs w:val="24"/>
        </w:rPr>
        <w:t xml:space="preserve">, </w:t>
      </w:r>
      <w:r w:rsidR="00825605" w:rsidRPr="000E6C0E">
        <w:rPr>
          <w:rFonts w:ascii="Times New Roman" w:hAnsi="Times New Roman" w:cs="Times New Roman"/>
          <w:sz w:val="24"/>
          <w:szCs w:val="24"/>
        </w:rPr>
        <w:t>указанного в подпункте 1 пункта 4.3.</w:t>
      </w:r>
      <w:r w:rsidR="00E16D6A" w:rsidRPr="000E6C0E">
        <w:rPr>
          <w:rFonts w:ascii="Times New Roman" w:hAnsi="Times New Roman" w:cs="Times New Roman"/>
          <w:sz w:val="24"/>
          <w:szCs w:val="24"/>
        </w:rPr>
        <w:t xml:space="preserve"> настоящего Положения.</w:t>
      </w:r>
    </w:p>
    <w:p w14:paraId="421100DE" w14:textId="77777777" w:rsidR="00EE55AE" w:rsidRPr="000E6C0E" w:rsidRDefault="00E16D6A" w:rsidP="00F94756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>5.5. А</w:t>
      </w:r>
      <w:r w:rsidR="00EE55AE" w:rsidRPr="000E6C0E">
        <w:rPr>
          <w:rFonts w:ascii="Times New Roman" w:hAnsi="Times New Roman" w:cs="Times New Roman"/>
          <w:sz w:val="24"/>
          <w:szCs w:val="24"/>
        </w:rPr>
        <w:t>кты и (или) предписания подлежат учету в едином реестре конт</w:t>
      </w:r>
      <w:r w:rsidRPr="000E6C0E">
        <w:rPr>
          <w:rFonts w:ascii="Times New Roman" w:hAnsi="Times New Roman" w:cs="Times New Roman"/>
          <w:sz w:val="24"/>
          <w:szCs w:val="24"/>
        </w:rPr>
        <w:t>рольных (надзорных) мероприятий.</w:t>
      </w:r>
    </w:p>
    <w:p w14:paraId="215B156C" w14:textId="77777777" w:rsidR="00F94756" w:rsidRPr="000E6C0E" w:rsidRDefault="00F94756" w:rsidP="00F94756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>5.</w:t>
      </w:r>
      <w:r w:rsidR="00E16D6A" w:rsidRPr="000E6C0E">
        <w:rPr>
          <w:rFonts w:ascii="Times New Roman" w:hAnsi="Times New Roman" w:cs="Times New Roman"/>
          <w:sz w:val="24"/>
          <w:szCs w:val="24"/>
        </w:rPr>
        <w:t>6</w:t>
      </w:r>
      <w:r w:rsidRPr="000E6C0E">
        <w:rPr>
          <w:rFonts w:ascii="Times New Roman" w:hAnsi="Times New Roman" w:cs="Times New Roman"/>
          <w:sz w:val="24"/>
          <w:szCs w:val="24"/>
        </w:rPr>
        <w:t xml:space="preserve">. Акт контрольного мероприятия подлежит направлению контролируемому лицу в порядке, предусмотренном частью 5 </w:t>
      </w:r>
      <w:r w:rsidR="007F532D" w:rsidRPr="000E6C0E">
        <w:rPr>
          <w:rFonts w:ascii="Times New Roman" w:hAnsi="Times New Roman" w:cs="Times New Roman"/>
          <w:sz w:val="24"/>
          <w:szCs w:val="24"/>
        </w:rPr>
        <w:t xml:space="preserve">статьи 21 Федерального закона </w:t>
      </w:r>
      <w:r w:rsidR="007F532D" w:rsidRPr="000E6C0E">
        <w:rPr>
          <w:rFonts w:ascii="Times New Roman" w:hAnsi="Times New Roman" w:cs="Times New Roman"/>
          <w:sz w:val="24"/>
          <w:szCs w:val="24"/>
        </w:rPr>
        <w:br/>
        <w:t>№ </w:t>
      </w:r>
      <w:r w:rsidRPr="000E6C0E">
        <w:rPr>
          <w:rFonts w:ascii="Times New Roman" w:hAnsi="Times New Roman" w:cs="Times New Roman"/>
          <w:sz w:val="24"/>
          <w:szCs w:val="24"/>
        </w:rPr>
        <w:t>248-ФЗ.</w:t>
      </w:r>
    </w:p>
    <w:p w14:paraId="3E51A2BB" w14:textId="77777777" w:rsidR="00F94756" w:rsidRPr="000E6C0E" w:rsidRDefault="00F94756" w:rsidP="00F94756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>5.</w:t>
      </w:r>
      <w:r w:rsidR="00E16D6A" w:rsidRPr="000E6C0E">
        <w:rPr>
          <w:rFonts w:ascii="Times New Roman" w:hAnsi="Times New Roman" w:cs="Times New Roman"/>
          <w:sz w:val="24"/>
          <w:szCs w:val="24"/>
        </w:rPr>
        <w:t>7</w:t>
      </w:r>
      <w:r w:rsidRPr="000E6C0E">
        <w:rPr>
          <w:rFonts w:ascii="Times New Roman" w:hAnsi="Times New Roman" w:cs="Times New Roman"/>
          <w:sz w:val="24"/>
          <w:szCs w:val="24"/>
        </w:rPr>
        <w:t>. Предписание об устранении выявленных нарушений выдается контролируемому лицу в соответствии со статьей 90.1 Федерального закона</w:t>
      </w:r>
      <w:r w:rsidRPr="000E6C0E">
        <w:rPr>
          <w:rFonts w:ascii="Times New Roman" w:hAnsi="Times New Roman" w:cs="Times New Roman"/>
          <w:sz w:val="24"/>
          <w:szCs w:val="24"/>
        </w:rPr>
        <w:br/>
        <w:t>№ 248-ФЗ.</w:t>
      </w:r>
    </w:p>
    <w:p w14:paraId="5CDCB93F" w14:textId="77777777" w:rsidR="001B02D3" w:rsidRPr="000E6C0E" w:rsidRDefault="001B02D3" w:rsidP="00F94756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>5.</w:t>
      </w:r>
      <w:r w:rsidR="00E16D6A" w:rsidRPr="000E6C0E">
        <w:rPr>
          <w:rFonts w:ascii="Times New Roman" w:hAnsi="Times New Roman" w:cs="Times New Roman"/>
          <w:sz w:val="24"/>
          <w:szCs w:val="24"/>
        </w:rPr>
        <w:t>8</w:t>
      </w:r>
      <w:r w:rsidRPr="000E6C0E">
        <w:rPr>
          <w:rFonts w:ascii="Times New Roman" w:hAnsi="Times New Roman" w:cs="Times New Roman"/>
          <w:sz w:val="24"/>
          <w:szCs w:val="24"/>
        </w:rPr>
        <w:t>. В случае, если контролируемое лицо является государственным или муниципальным учреждением, предписание об устранении выявленных нарушений обязательных требований выдается контролируемому лицу и (или) направляется органу, осуществляющему функции и полномочия учредителя контролируемого лица. В случае выдачи предписания об устранении выявленных нарушений обязательных требований контролируемому лицу копия такого предписания направляется органу, осуществляющему функции и полномочия учредителя контролируемого лица.</w:t>
      </w:r>
    </w:p>
    <w:p w14:paraId="1ABB9382" w14:textId="77777777" w:rsidR="00F94756" w:rsidRPr="000E6C0E" w:rsidRDefault="00F94756" w:rsidP="00F94756">
      <w:pPr>
        <w:pStyle w:val="Standard"/>
        <w:jc w:val="both"/>
        <w:rPr>
          <w:rFonts w:ascii="Times New Roman" w:eastAsia="Calibri" w:hAnsi="Times New Roman" w:cs="Times New Roman"/>
        </w:rPr>
      </w:pPr>
    </w:p>
    <w:p w14:paraId="2916B21A" w14:textId="77777777" w:rsidR="00F94756" w:rsidRPr="000E6C0E" w:rsidRDefault="00F94756" w:rsidP="00F94756">
      <w:pPr>
        <w:pStyle w:val="a5"/>
        <w:spacing w:after="0"/>
        <w:ind w:left="0"/>
        <w:jc w:val="center"/>
        <w:rPr>
          <w:rFonts w:ascii="Times New Roman" w:hAnsi="Times New Roman" w:cs="Times New Roman"/>
        </w:rPr>
      </w:pPr>
      <w:r w:rsidRPr="000E6C0E">
        <w:rPr>
          <w:rFonts w:ascii="Times New Roman" w:eastAsia="Calibri" w:hAnsi="Times New Roman" w:cs="Times New Roman"/>
          <w:b/>
          <w:lang w:val="en-US"/>
        </w:rPr>
        <w:t>VI</w:t>
      </w:r>
      <w:r w:rsidRPr="000E6C0E">
        <w:rPr>
          <w:rFonts w:ascii="Times New Roman" w:eastAsia="Calibri" w:hAnsi="Times New Roman" w:cs="Times New Roman"/>
          <w:b/>
        </w:rPr>
        <w:t>. Обжалование решений контрольных органов,</w:t>
      </w:r>
    </w:p>
    <w:p w14:paraId="66BB5B0C" w14:textId="77777777" w:rsidR="00F94756" w:rsidRPr="000E6C0E" w:rsidRDefault="00F94756" w:rsidP="00F94756">
      <w:pPr>
        <w:pStyle w:val="a5"/>
        <w:spacing w:after="0"/>
        <w:ind w:left="0"/>
        <w:jc w:val="center"/>
        <w:rPr>
          <w:rFonts w:ascii="Times New Roman" w:eastAsia="Calibri" w:hAnsi="Times New Roman" w:cs="Times New Roman"/>
          <w:b/>
        </w:rPr>
      </w:pPr>
      <w:r w:rsidRPr="000E6C0E">
        <w:rPr>
          <w:rFonts w:ascii="Times New Roman" w:eastAsia="Calibri" w:hAnsi="Times New Roman" w:cs="Times New Roman"/>
          <w:b/>
        </w:rPr>
        <w:t>действий (бездействия) их должностных лиц</w:t>
      </w:r>
    </w:p>
    <w:p w14:paraId="3CA0BFC4" w14:textId="77777777" w:rsidR="00F94756" w:rsidRPr="000E6C0E" w:rsidRDefault="00F94756" w:rsidP="00F94756">
      <w:pPr>
        <w:pStyle w:val="a5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A"/>
        </w:rPr>
      </w:pPr>
    </w:p>
    <w:p w14:paraId="7DE984F6" w14:textId="77777777" w:rsidR="00F94756" w:rsidRPr="000E6C0E" w:rsidRDefault="00F94756" w:rsidP="00F94756">
      <w:pPr>
        <w:pStyle w:val="a5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A"/>
        </w:rPr>
      </w:pPr>
      <w:r w:rsidRPr="000E6C0E">
        <w:rPr>
          <w:rFonts w:ascii="Times New Roman" w:eastAsia="Times New Roman" w:hAnsi="Times New Roman" w:cs="Times New Roman"/>
          <w:color w:val="00000A"/>
        </w:rPr>
        <w:t>6.1. Действия (бездействие) должностных лиц контрольного органа, решения, принятые контрольным органом в ходе осуществления муниципального контроля, могут быть обжалованы контролируемым лицом в порядке, установленном главой 9 Федерального закона № 248-ФЗ.</w:t>
      </w:r>
    </w:p>
    <w:p w14:paraId="029ECB81" w14:textId="77777777" w:rsidR="0096610F" w:rsidRPr="000E6C0E" w:rsidRDefault="00F94756" w:rsidP="00F94756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 xml:space="preserve">6.2. </w:t>
      </w:r>
      <w:r w:rsidR="0096610F" w:rsidRPr="000E6C0E">
        <w:rPr>
          <w:rFonts w:ascii="Times New Roman" w:hAnsi="Times New Roman" w:cs="Times New Roman"/>
          <w:sz w:val="24"/>
          <w:szCs w:val="24"/>
        </w:rPr>
        <w:t xml:space="preserve">Жалоба на </w:t>
      </w:r>
      <w:r w:rsidRPr="000E6C0E">
        <w:rPr>
          <w:rFonts w:ascii="Times New Roman" w:hAnsi="Times New Roman" w:cs="Times New Roman"/>
          <w:sz w:val="24"/>
          <w:szCs w:val="24"/>
        </w:rPr>
        <w:t>решени</w:t>
      </w:r>
      <w:r w:rsidR="0096610F" w:rsidRPr="000E6C0E">
        <w:rPr>
          <w:rFonts w:ascii="Times New Roman" w:hAnsi="Times New Roman" w:cs="Times New Roman"/>
          <w:sz w:val="24"/>
          <w:szCs w:val="24"/>
        </w:rPr>
        <w:t>е</w:t>
      </w:r>
      <w:r w:rsidRPr="000E6C0E">
        <w:rPr>
          <w:rFonts w:ascii="Times New Roman" w:hAnsi="Times New Roman" w:cs="Times New Roman"/>
          <w:sz w:val="24"/>
          <w:szCs w:val="24"/>
        </w:rPr>
        <w:t xml:space="preserve"> контрольного органа, </w:t>
      </w:r>
      <w:r w:rsidR="0096610F" w:rsidRPr="000E6C0E">
        <w:rPr>
          <w:rFonts w:ascii="Times New Roman" w:hAnsi="Times New Roman" w:cs="Times New Roman"/>
          <w:sz w:val="24"/>
          <w:szCs w:val="24"/>
        </w:rPr>
        <w:t>действия (бездействие) его должностных лиц рассматривается руководителем (заместителем руководителя) контрольного органа.</w:t>
      </w:r>
    </w:p>
    <w:p w14:paraId="20F1CA57" w14:textId="77777777" w:rsidR="008840C2" w:rsidRPr="000E6C0E" w:rsidRDefault="0096610F" w:rsidP="00F94756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>6.3. Жалоба на решения, действия (бездействие) руководителя контрольного органа рассматривается руководителем контрольного органа.</w:t>
      </w:r>
    </w:p>
    <w:p w14:paraId="76EC211B" w14:textId="77777777" w:rsidR="00F94756" w:rsidRPr="000E6C0E" w:rsidRDefault="00F94756" w:rsidP="00F94756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>6.</w:t>
      </w:r>
      <w:r w:rsidR="0096610F" w:rsidRPr="000E6C0E">
        <w:rPr>
          <w:rFonts w:ascii="Times New Roman" w:hAnsi="Times New Roman" w:cs="Times New Roman"/>
          <w:sz w:val="24"/>
          <w:szCs w:val="24"/>
        </w:rPr>
        <w:t>4</w:t>
      </w:r>
      <w:r w:rsidRPr="000E6C0E">
        <w:rPr>
          <w:rFonts w:ascii="Times New Roman" w:hAnsi="Times New Roman" w:cs="Times New Roman"/>
          <w:sz w:val="24"/>
          <w:szCs w:val="24"/>
        </w:rPr>
        <w:t>. Контролируемые лица, права и законные интересы которых, по их мнению, были непосредственно нарушены в рамках осуществления муниципального контроля, имеют право на досудебное обжалование:</w:t>
      </w:r>
    </w:p>
    <w:p w14:paraId="5BBEEDD0" w14:textId="77777777" w:rsidR="00F94756" w:rsidRPr="000E6C0E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0E6C0E">
        <w:rPr>
          <w:rFonts w:ascii="Times New Roman" w:hAnsi="Times New Roman" w:cs="Times New Roman"/>
        </w:rPr>
        <w:t>1) решения о проведении контрольных мероприятий и обязательных профилактических визитов;</w:t>
      </w:r>
    </w:p>
    <w:p w14:paraId="46B618B5" w14:textId="77777777" w:rsidR="00F94756" w:rsidRPr="000E6C0E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0E6C0E">
        <w:rPr>
          <w:rFonts w:ascii="Times New Roman" w:hAnsi="Times New Roman" w:cs="Times New Roman"/>
        </w:rPr>
        <w:t>2) актов контрольных мероприятий и обязательных профилактических визитов, предписаний об устранении выявленных нарушений;</w:t>
      </w:r>
    </w:p>
    <w:p w14:paraId="52DEB0EB" w14:textId="77777777" w:rsidR="00F94756" w:rsidRPr="000E6C0E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0E6C0E">
        <w:rPr>
          <w:rFonts w:ascii="Times New Roman" w:hAnsi="Times New Roman" w:cs="Times New Roman"/>
        </w:rPr>
        <w:t>3) действия (бездействи</w:t>
      </w:r>
      <w:r w:rsidR="0096610F" w:rsidRPr="000E6C0E">
        <w:rPr>
          <w:rFonts w:ascii="Times New Roman" w:hAnsi="Times New Roman" w:cs="Times New Roman"/>
        </w:rPr>
        <w:t>е</w:t>
      </w:r>
      <w:r w:rsidRPr="000E6C0E">
        <w:rPr>
          <w:rFonts w:ascii="Times New Roman" w:hAnsi="Times New Roman" w:cs="Times New Roman"/>
        </w:rPr>
        <w:t>) должностных лиц контрольного органа в рамках контрольных мероприятий и обязательных профилактических визитов;</w:t>
      </w:r>
    </w:p>
    <w:p w14:paraId="4436070E" w14:textId="77777777" w:rsidR="00F94756" w:rsidRPr="000E6C0E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0E6C0E">
        <w:rPr>
          <w:rFonts w:ascii="Times New Roman" w:hAnsi="Times New Roman" w:cs="Times New Roman"/>
        </w:rPr>
        <w:t>5) решений об отказе в проведении обязательных профилактических визитов по заявлениям контролируемых лиц;</w:t>
      </w:r>
    </w:p>
    <w:p w14:paraId="67B97C33" w14:textId="77777777" w:rsidR="00F94756" w:rsidRPr="000E6C0E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0E6C0E">
        <w:rPr>
          <w:rFonts w:ascii="Times New Roman" w:hAnsi="Times New Roman" w:cs="Times New Roman"/>
        </w:rPr>
        <w:t xml:space="preserve">6) иных решений, принимаемых контрольным органом по итогам профилактических и (или) контрольных мероприятий, предусмотренных </w:t>
      </w:r>
      <w:r w:rsidRPr="000E6C0E">
        <w:rPr>
          <w:rFonts w:ascii="Times New Roman" w:eastAsia="Times New Roman" w:hAnsi="Times New Roman" w:cs="Times New Roman"/>
        </w:rPr>
        <w:t xml:space="preserve">Федеральным законом </w:t>
      </w:r>
      <w:r w:rsidRPr="000E6C0E">
        <w:rPr>
          <w:rFonts w:ascii="Times New Roman" w:eastAsia="Segoe UI Symbol" w:hAnsi="Times New Roman" w:cs="Times New Roman"/>
        </w:rPr>
        <w:t>№</w:t>
      </w:r>
      <w:r w:rsidRPr="000E6C0E">
        <w:rPr>
          <w:rFonts w:ascii="Times New Roman" w:eastAsia="Times New Roman" w:hAnsi="Times New Roman" w:cs="Times New Roman"/>
        </w:rPr>
        <w:t xml:space="preserve"> 248-ФЗ, </w:t>
      </w:r>
      <w:r w:rsidRPr="000E6C0E">
        <w:rPr>
          <w:rFonts w:ascii="Times New Roman" w:hAnsi="Times New Roman" w:cs="Times New Roman"/>
        </w:rPr>
        <w:t>в отношении контролируемых лиц или объектов контроля.</w:t>
      </w:r>
    </w:p>
    <w:p w14:paraId="51DEA1BE" w14:textId="77777777" w:rsidR="00F94756" w:rsidRPr="000E6C0E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0E6C0E">
        <w:rPr>
          <w:rFonts w:ascii="Times New Roman" w:eastAsia="Times New Roman" w:hAnsi="Times New Roman" w:cs="Times New Roman"/>
        </w:rPr>
        <w:t>6.</w:t>
      </w:r>
      <w:r w:rsidR="0096610F" w:rsidRPr="000E6C0E">
        <w:rPr>
          <w:rFonts w:ascii="Times New Roman" w:eastAsia="Times New Roman" w:hAnsi="Times New Roman" w:cs="Times New Roman"/>
        </w:rPr>
        <w:t>5</w:t>
      </w:r>
      <w:r w:rsidRPr="000E6C0E">
        <w:rPr>
          <w:rFonts w:ascii="Times New Roman" w:eastAsia="Times New Roman" w:hAnsi="Times New Roman" w:cs="Times New Roman"/>
        </w:rPr>
        <w:t xml:space="preserve">. Жалоба подается контролируемым лицом в контрольный орган в электронном виде с использованием </w:t>
      </w:r>
      <w:r w:rsidR="00781D0C" w:rsidRPr="000E6C0E">
        <w:rPr>
          <w:rFonts w:ascii="Times New Roman" w:eastAsia="Times New Roman" w:hAnsi="Times New Roman" w:cs="Times New Roman"/>
        </w:rPr>
        <w:t>портала Госуслуг</w:t>
      </w:r>
      <w:r w:rsidRPr="000E6C0E">
        <w:rPr>
          <w:rFonts w:ascii="Times New Roman" w:eastAsia="Times New Roman" w:hAnsi="Times New Roman" w:cs="Times New Roman"/>
        </w:rPr>
        <w:t xml:space="preserve">, за исключением случая, предусмотренного частью 1.1 статьи 40 Федерального закона </w:t>
      </w:r>
      <w:r w:rsidRPr="000E6C0E">
        <w:rPr>
          <w:rFonts w:ascii="Times New Roman" w:eastAsia="Segoe UI Symbol" w:hAnsi="Times New Roman" w:cs="Times New Roman"/>
        </w:rPr>
        <w:t>№ </w:t>
      </w:r>
      <w:r w:rsidRPr="000E6C0E">
        <w:rPr>
          <w:rFonts w:ascii="Times New Roman" w:eastAsia="Times New Roman" w:hAnsi="Times New Roman" w:cs="Times New Roman"/>
        </w:rPr>
        <w:t>248-ФЗ.</w:t>
      </w:r>
    </w:p>
    <w:p w14:paraId="64EFE178" w14:textId="77777777" w:rsidR="00F94756" w:rsidRPr="000E6C0E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0E6C0E">
        <w:rPr>
          <w:rFonts w:ascii="Times New Roman" w:eastAsia="Times New Roman" w:hAnsi="Times New Roman" w:cs="Times New Roman"/>
        </w:rPr>
        <w:t>6.</w:t>
      </w:r>
      <w:r w:rsidR="00565CCD" w:rsidRPr="000E6C0E">
        <w:rPr>
          <w:rFonts w:ascii="Times New Roman" w:eastAsia="Times New Roman" w:hAnsi="Times New Roman" w:cs="Times New Roman"/>
        </w:rPr>
        <w:t>6</w:t>
      </w:r>
      <w:r w:rsidRPr="000E6C0E">
        <w:rPr>
          <w:rFonts w:ascii="Times New Roman" w:eastAsia="Times New Roman" w:hAnsi="Times New Roman" w:cs="Times New Roman"/>
        </w:rPr>
        <w:t xml:space="preserve">. Жалоба, содержащая сведения и документы, составляющие государственную или охраняемую законом тайну, подается в соответствии с пунктом 1.1. части 1 статьи 40 Федерального закона </w:t>
      </w:r>
      <w:r w:rsidRPr="000E6C0E">
        <w:rPr>
          <w:rFonts w:ascii="Times New Roman" w:eastAsia="Segoe UI Symbol" w:hAnsi="Times New Roman" w:cs="Times New Roman"/>
        </w:rPr>
        <w:t>№</w:t>
      </w:r>
      <w:r w:rsidRPr="000E6C0E">
        <w:rPr>
          <w:rFonts w:ascii="Times New Roman" w:eastAsia="Times New Roman" w:hAnsi="Times New Roman" w:cs="Times New Roman"/>
        </w:rPr>
        <w:t xml:space="preserve"> 248-ФЗ.</w:t>
      </w:r>
    </w:p>
    <w:p w14:paraId="61A9A490" w14:textId="77777777" w:rsidR="00F94756" w:rsidRPr="000E6C0E" w:rsidRDefault="00F94756" w:rsidP="00F94756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>6.</w:t>
      </w:r>
      <w:r w:rsidR="00565CCD" w:rsidRPr="000E6C0E">
        <w:rPr>
          <w:rFonts w:ascii="Times New Roman" w:hAnsi="Times New Roman" w:cs="Times New Roman"/>
          <w:sz w:val="24"/>
          <w:szCs w:val="24"/>
        </w:rPr>
        <w:t>7</w:t>
      </w:r>
      <w:r w:rsidRPr="000E6C0E">
        <w:rPr>
          <w:rFonts w:ascii="Times New Roman" w:hAnsi="Times New Roman" w:cs="Times New Roman"/>
          <w:sz w:val="24"/>
          <w:szCs w:val="24"/>
        </w:rPr>
        <w:t>. Жалоба рассматривается в течение 15 рабочих дней со дня ее регистрации в подсистеме досудебного обжалования.</w:t>
      </w:r>
    </w:p>
    <w:p w14:paraId="441B1EB3" w14:textId="77777777" w:rsidR="00F94756" w:rsidRPr="000E6C0E" w:rsidRDefault="00F94756" w:rsidP="00F94756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lastRenderedPageBreak/>
        <w:t>6.</w:t>
      </w:r>
      <w:r w:rsidR="00565CCD" w:rsidRPr="000E6C0E">
        <w:rPr>
          <w:rFonts w:ascii="Times New Roman" w:hAnsi="Times New Roman" w:cs="Times New Roman"/>
          <w:sz w:val="24"/>
          <w:szCs w:val="24"/>
        </w:rPr>
        <w:t>8</w:t>
      </w:r>
      <w:r w:rsidRPr="000E6C0E">
        <w:rPr>
          <w:rFonts w:ascii="Times New Roman" w:hAnsi="Times New Roman" w:cs="Times New Roman"/>
          <w:sz w:val="24"/>
          <w:szCs w:val="24"/>
        </w:rPr>
        <w:t>. Рассмотрение жалобы, связанной со сведениями и документами, составляющими государственную или иную охраняемую законом тайну, осуществляется с соблюдением положений нормативных правовых актов, регулирующих отношения, связанные с защитой государственной или иной охраняемой законом тайны, на бумажном носителе.</w:t>
      </w:r>
    </w:p>
    <w:p w14:paraId="5F759291" w14:textId="77777777" w:rsidR="00F94756" w:rsidRPr="000E6C0E" w:rsidRDefault="00F94756" w:rsidP="00F94756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>6.</w:t>
      </w:r>
      <w:r w:rsidR="00565CCD" w:rsidRPr="000E6C0E">
        <w:rPr>
          <w:rFonts w:ascii="Times New Roman" w:hAnsi="Times New Roman" w:cs="Times New Roman"/>
          <w:sz w:val="24"/>
          <w:szCs w:val="24"/>
        </w:rPr>
        <w:t>9</w:t>
      </w:r>
      <w:r w:rsidRPr="000E6C0E">
        <w:rPr>
          <w:rFonts w:ascii="Times New Roman" w:hAnsi="Times New Roman" w:cs="Times New Roman"/>
          <w:sz w:val="24"/>
          <w:szCs w:val="24"/>
        </w:rPr>
        <w:t>. Жалоба на решение контрольного, действия (бездействие) его должностных лиц может быть подана в течение 30 календарных дней со дня, когда контролируемое лицо узнало или должно было узнать о нарушении своих прав.</w:t>
      </w:r>
    </w:p>
    <w:p w14:paraId="3C84A0D7" w14:textId="77777777" w:rsidR="00F94756" w:rsidRPr="000E6C0E" w:rsidRDefault="00F94756" w:rsidP="00F94756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>6.</w:t>
      </w:r>
      <w:r w:rsidR="00565CCD" w:rsidRPr="000E6C0E">
        <w:rPr>
          <w:rFonts w:ascii="Times New Roman" w:hAnsi="Times New Roman" w:cs="Times New Roman"/>
          <w:sz w:val="24"/>
          <w:szCs w:val="24"/>
        </w:rPr>
        <w:t>10</w:t>
      </w:r>
      <w:r w:rsidRPr="000E6C0E">
        <w:rPr>
          <w:rFonts w:ascii="Times New Roman" w:hAnsi="Times New Roman" w:cs="Times New Roman"/>
          <w:sz w:val="24"/>
          <w:szCs w:val="24"/>
        </w:rPr>
        <w:t>. Жалоба на предписание контрольного органа может быть подана в течение 10 рабочих дней с момента получения контролируемым лицом предписания.</w:t>
      </w:r>
    </w:p>
    <w:p w14:paraId="471B1B9E" w14:textId="77777777" w:rsidR="00F94756" w:rsidRPr="000E6C0E" w:rsidRDefault="00F94756" w:rsidP="00F94756">
      <w:pPr>
        <w:pStyle w:val="Standard"/>
        <w:ind w:firstLine="709"/>
        <w:jc w:val="both"/>
        <w:rPr>
          <w:rFonts w:ascii="Times New Roman" w:eastAsia="Times New Roman" w:hAnsi="Times New Roman" w:cs="Times New Roman"/>
          <w:color w:val="00000A"/>
        </w:rPr>
      </w:pPr>
      <w:r w:rsidRPr="000E6C0E">
        <w:rPr>
          <w:rFonts w:ascii="Times New Roman" w:eastAsia="Times New Roman" w:hAnsi="Times New Roman" w:cs="Times New Roman"/>
          <w:color w:val="00000A"/>
        </w:rPr>
        <w:t>6.1</w:t>
      </w:r>
      <w:r w:rsidR="00565CCD" w:rsidRPr="000E6C0E">
        <w:rPr>
          <w:rFonts w:ascii="Times New Roman" w:eastAsia="Times New Roman" w:hAnsi="Times New Roman" w:cs="Times New Roman"/>
          <w:color w:val="00000A"/>
        </w:rPr>
        <w:t>1</w:t>
      </w:r>
      <w:r w:rsidRPr="000E6C0E">
        <w:rPr>
          <w:rFonts w:ascii="Times New Roman" w:eastAsia="Times New Roman" w:hAnsi="Times New Roman" w:cs="Times New Roman"/>
          <w:color w:val="00000A"/>
        </w:rPr>
        <w:t>. В случае пропуска по уважительной причине срока подачи жалобы указанный срок по ходатайству контролируемого лица, подающего жалобу, может быть восстановлен контрольным органом.</w:t>
      </w:r>
    </w:p>
    <w:p w14:paraId="75FF491F" w14:textId="77777777" w:rsidR="00F94756" w:rsidRPr="000E6C0E" w:rsidRDefault="00F94756" w:rsidP="00F94756">
      <w:pPr>
        <w:pStyle w:val="Standard"/>
        <w:ind w:firstLine="709"/>
        <w:jc w:val="both"/>
        <w:rPr>
          <w:rFonts w:ascii="Times New Roman" w:eastAsia="Times New Roman" w:hAnsi="Times New Roman" w:cs="Times New Roman"/>
          <w:color w:val="00000A"/>
        </w:rPr>
      </w:pPr>
      <w:r w:rsidRPr="000E6C0E">
        <w:rPr>
          <w:rFonts w:ascii="Times New Roman" w:eastAsia="Times New Roman" w:hAnsi="Times New Roman" w:cs="Times New Roman"/>
          <w:color w:val="00000A"/>
        </w:rPr>
        <w:t>6.1</w:t>
      </w:r>
      <w:r w:rsidR="00565CCD" w:rsidRPr="000E6C0E">
        <w:rPr>
          <w:rFonts w:ascii="Times New Roman" w:eastAsia="Times New Roman" w:hAnsi="Times New Roman" w:cs="Times New Roman"/>
          <w:color w:val="00000A"/>
        </w:rPr>
        <w:t>2</w:t>
      </w:r>
      <w:r w:rsidRPr="000E6C0E">
        <w:rPr>
          <w:rFonts w:ascii="Times New Roman" w:eastAsia="Times New Roman" w:hAnsi="Times New Roman" w:cs="Times New Roman"/>
          <w:color w:val="00000A"/>
        </w:rPr>
        <w:t>. По итогам рассмотрения жалобы руководитель (заместитель руководителя) контрольного органа принимает одно из решений, предусмотренных частью 6 статьи 43 Федерального закона № 248-ФЗ.</w:t>
      </w:r>
    </w:p>
    <w:p w14:paraId="5DA52A76" w14:textId="77777777" w:rsidR="00954227" w:rsidRPr="000E6C0E" w:rsidRDefault="00954227" w:rsidP="00F94756">
      <w:pPr>
        <w:pStyle w:val="Standard"/>
        <w:ind w:firstLine="709"/>
        <w:jc w:val="both"/>
        <w:rPr>
          <w:rFonts w:ascii="Times New Roman" w:eastAsia="Times New Roman" w:hAnsi="Times New Roman" w:cs="Times New Roman"/>
          <w:color w:val="00000A"/>
        </w:rPr>
      </w:pPr>
    </w:p>
    <w:p w14:paraId="4EA89F2D" w14:textId="47C76EB1" w:rsidR="00954227" w:rsidRPr="000E6C0E" w:rsidRDefault="00954227" w:rsidP="00954227">
      <w:pPr>
        <w:pStyle w:val="a5"/>
        <w:spacing w:after="0"/>
        <w:ind w:left="0" w:firstLine="709"/>
        <w:jc w:val="both"/>
        <w:rPr>
          <w:rFonts w:ascii="Times New Roman" w:eastAsia="Calibri" w:hAnsi="Times New Roman" w:cs="Times New Roman"/>
        </w:rPr>
      </w:pPr>
      <w:r w:rsidRPr="000E6C0E">
        <w:rPr>
          <w:rFonts w:ascii="Times New Roman" w:eastAsia="Calibri" w:hAnsi="Times New Roman" w:cs="Times New Roman"/>
        </w:rPr>
        <w:t>6.1</w:t>
      </w:r>
      <w:r w:rsidR="00B56EBA" w:rsidRPr="000E6C0E">
        <w:rPr>
          <w:rFonts w:ascii="Times New Roman" w:eastAsia="Calibri" w:hAnsi="Times New Roman" w:cs="Times New Roman"/>
        </w:rPr>
        <w:t>3</w:t>
      </w:r>
      <w:r w:rsidRPr="000E6C0E">
        <w:rPr>
          <w:rFonts w:ascii="Times New Roman" w:eastAsia="Calibri" w:hAnsi="Times New Roman" w:cs="Times New Roman"/>
        </w:rPr>
        <w:t xml:space="preserve">. Контролируемое лицо имеет право на </w:t>
      </w:r>
      <w:r w:rsidR="008840C2" w:rsidRPr="000E6C0E">
        <w:rPr>
          <w:rFonts w:ascii="Times New Roman" w:eastAsia="Calibri" w:hAnsi="Times New Roman" w:cs="Times New Roman"/>
        </w:rPr>
        <w:t xml:space="preserve">судебное </w:t>
      </w:r>
      <w:r w:rsidRPr="000E6C0E">
        <w:rPr>
          <w:rFonts w:ascii="Times New Roman" w:eastAsia="Calibri" w:hAnsi="Times New Roman" w:cs="Times New Roman"/>
        </w:rPr>
        <w:t>обжалование решений контрольного органа, действий (бездействия) его должностных лиц, в отношении которого приняты решения или совершены действия (бездействие), указанные в части 4 статьи 40 Федерального закона № 248-ФЗ</w:t>
      </w:r>
      <w:r w:rsidR="008840C2" w:rsidRPr="000E6C0E">
        <w:rPr>
          <w:rFonts w:ascii="Times New Roman" w:eastAsia="Calibri" w:hAnsi="Times New Roman" w:cs="Times New Roman"/>
        </w:rPr>
        <w:t>.</w:t>
      </w:r>
    </w:p>
    <w:p w14:paraId="35EF71D1" w14:textId="6210B2DB" w:rsidR="008840C2" w:rsidRPr="000E6C0E" w:rsidRDefault="008840C2" w:rsidP="00954227">
      <w:pPr>
        <w:pStyle w:val="a5"/>
        <w:spacing w:after="0"/>
        <w:ind w:left="0" w:firstLine="709"/>
        <w:jc w:val="both"/>
        <w:rPr>
          <w:rFonts w:ascii="Times New Roman" w:eastAsia="Calibri" w:hAnsi="Times New Roman" w:cs="Times New Roman"/>
        </w:rPr>
      </w:pPr>
      <w:r w:rsidRPr="000E6C0E">
        <w:rPr>
          <w:rFonts w:ascii="Times New Roman" w:eastAsia="Calibri" w:hAnsi="Times New Roman" w:cs="Times New Roman"/>
        </w:rPr>
        <w:t>6.</w:t>
      </w:r>
      <w:r w:rsidR="00B56EBA" w:rsidRPr="000E6C0E">
        <w:rPr>
          <w:rFonts w:ascii="Times New Roman" w:eastAsia="Calibri" w:hAnsi="Times New Roman" w:cs="Times New Roman"/>
        </w:rPr>
        <w:t>14</w:t>
      </w:r>
      <w:r w:rsidRPr="000E6C0E">
        <w:rPr>
          <w:rFonts w:ascii="Times New Roman" w:eastAsia="Calibri" w:hAnsi="Times New Roman" w:cs="Times New Roman"/>
        </w:rPr>
        <w:t>. Досудебный порядок подачи жалоб при осуществлении муниципального контроля не применяется.</w:t>
      </w:r>
    </w:p>
    <w:p w14:paraId="3DEE2B0E" w14:textId="77777777" w:rsidR="00954227" w:rsidRPr="000E6C0E" w:rsidRDefault="00954227" w:rsidP="00F94756">
      <w:pPr>
        <w:pStyle w:val="a5"/>
        <w:tabs>
          <w:tab w:val="left" w:pos="1134"/>
        </w:tabs>
        <w:spacing w:after="0"/>
        <w:ind w:left="0" w:firstLine="709"/>
        <w:jc w:val="both"/>
        <w:rPr>
          <w:rFonts w:ascii="Times New Roman" w:eastAsia="Calibri" w:hAnsi="Times New Roman" w:cs="Times New Roman"/>
        </w:rPr>
      </w:pPr>
    </w:p>
    <w:p w14:paraId="74F6808A" w14:textId="77777777" w:rsidR="00F94756" w:rsidRPr="000E6C0E" w:rsidRDefault="00F94756" w:rsidP="00F94756">
      <w:pPr>
        <w:pStyle w:val="a5"/>
        <w:spacing w:after="0"/>
        <w:ind w:left="0"/>
        <w:jc w:val="center"/>
        <w:rPr>
          <w:rFonts w:ascii="Times New Roman" w:hAnsi="Times New Roman" w:cs="Times New Roman"/>
        </w:rPr>
      </w:pPr>
      <w:r w:rsidRPr="000E6C0E">
        <w:rPr>
          <w:rFonts w:ascii="Times New Roman" w:eastAsia="Calibri" w:hAnsi="Times New Roman" w:cs="Times New Roman"/>
          <w:b/>
          <w:lang w:val="en-US"/>
        </w:rPr>
        <w:t>VII</w:t>
      </w:r>
      <w:r w:rsidRPr="000E6C0E">
        <w:rPr>
          <w:rFonts w:ascii="Times New Roman" w:eastAsia="Calibri" w:hAnsi="Times New Roman" w:cs="Times New Roman"/>
          <w:b/>
        </w:rPr>
        <w:t>. Показатели результативности и эффективности контрольного органа</w:t>
      </w:r>
    </w:p>
    <w:p w14:paraId="2FAE20C6" w14:textId="77777777" w:rsidR="00F94756" w:rsidRPr="000E6C0E" w:rsidRDefault="00F94756" w:rsidP="00F94756">
      <w:pPr>
        <w:pStyle w:val="a5"/>
        <w:spacing w:after="0"/>
        <w:ind w:left="0"/>
        <w:jc w:val="center"/>
        <w:rPr>
          <w:rFonts w:ascii="Times New Roman" w:eastAsia="Calibri" w:hAnsi="Times New Roman" w:cs="Times New Roman"/>
          <w:color w:val="000000"/>
        </w:rPr>
      </w:pPr>
    </w:p>
    <w:p w14:paraId="462C2279" w14:textId="77777777" w:rsidR="00F94756" w:rsidRPr="000E6C0E" w:rsidRDefault="00F94756" w:rsidP="00F94756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 xml:space="preserve">7.1. </w:t>
      </w:r>
      <w:r w:rsidR="00755439" w:rsidRPr="000E6C0E">
        <w:rPr>
          <w:rFonts w:ascii="Times New Roman" w:hAnsi="Times New Roman" w:cs="Times New Roman"/>
          <w:sz w:val="24"/>
          <w:szCs w:val="24"/>
        </w:rPr>
        <w:t>Оценка результативности и эффективности деятельности контрольного органа осуществляется в соответствии со статьей 30 Федерального контроля 248-ФЗ на основе системы показателей результативности и эффективности муниципального контроля.</w:t>
      </w:r>
    </w:p>
    <w:p w14:paraId="26334DEE" w14:textId="77777777" w:rsidR="00F94756" w:rsidRPr="000E6C0E" w:rsidRDefault="00F94756" w:rsidP="00F94756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 xml:space="preserve">7.2. Ключевые показатели муниципального контроля, отражающие уровень минимизации вреда (ущерба) охраняемым законом ценностям, уровень устранения риска причинения вреда (ущерба) в </w:t>
      </w:r>
      <w:r w:rsidR="004A400B" w:rsidRPr="000E6C0E">
        <w:rPr>
          <w:rFonts w:ascii="Times New Roman" w:hAnsi="Times New Roman" w:cs="Times New Roman"/>
          <w:sz w:val="24"/>
          <w:szCs w:val="24"/>
        </w:rPr>
        <w:t xml:space="preserve">жилищной сфере </w:t>
      </w:r>
      <w:r w:rsidRPr="000E6C0E">
        <w:rPr>
          <w:rFonts w:ascii="Times New Roman" w:hAnsi="Times New Roman" w:cs="Times New Roman"/>
          <w:sz w:val="24"/>
          <w:szCs w:val="24"/>
        </w:rPr>
        <w:t xml:space="preserve">приведены в приложении </w:t>
      </w:r>
      <w:r w:rsidR="006D0874" w:rsidRPr="000E6C0E">
        <w:rPr>
          <w:rFonts w:ascii="Times New Roman" w:hAnsi="Times New Roman" w:cs="Times New Roman"/>
          <w:sz w:val="24"/>
          <w:szCs w:val="24"/>
        </w:rPr>
        <w:t>3</w:t>
      </w:r>
      <w:r w:rsidRPr="000E6C0E">
        <w:rPr>
          <w:rFonts w:ascii="Times New Roman" w:hAnsi="Times New Roman" w:cs="Times New Roman"/>
          <w:sz w:val="24"/>
          <w:szCs w:val="24"/>
        </w:rPr>
        <w:t xml:space="preserve"> к настоящему Положению.</w:t>
      </w:r>
    </w:p>
    <w:p w14:paraId="1941725D" w14:textId="77777777" w:rsidR="00F94756" w:rsidRPr="000E6C0E" w:rsidRDefault="00F94756" w:rsidP="00F94756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 xml:space="preserve">7.3. Индикативные показатели видов контроля, применяемые для мониторинга контрольной деятельности, ее анализа, выявления проблем, возникающих при ее осуществлении, и определения причин их возникновения, характеризующих соотношение между степенью устранения риска причинения вреда (ущерба) и объемом трудовых, материальных и финансовых ресурсов, а также уровень вмешательства в деятельность контролируемых лиц приведены в приложении </w:t>
      </w:r>
      <w:r w:rsidR="006D0874" w:rsidRPr="000E6C0E">
        <w:rPr>
          <w:rFonts w:ascii="Times New Roman" w:hAnsi="Times New Roman" w:cs="Times New Roman"/>
          <w:sz w:val="24"/>
          <w:szCs w:val="24"/>
        </w:rPr>
        <w:t>4</w:t>
      </w:r>
      <w:r w:rsidRPr="000E6C0E">
        <w:rPr>
          <w:rFonts w:ascii="Times New Roman" w:hAnsi="Times New Roman" w:cs="Times New Roman"/>
          <w:sz w:val="24"/>
          <w:szCs w:val="24"/>
        </w:rPr>
        <w:t xml:space="preserve"> к настоящему Положению.</w:t>
      </w:r>
    </w:p>
    <w:p w14:paraId="7ECD1786" w14:textId="77777777" w:rsidR="007F532D" w:rsidRPr="000E6C0E" w:rsidRDefault="00F94756" w:rsidP="007F532D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>7.4. Контрольный ежегодно в срок до 15 марта года, следующего за отчетным годом, осуществляет подготовку и размещение доклада о муниципальном контроле в соответствии с требованиями, установленными Постановлением Правительства Российской Федерации от 07.12.2020 № 2041 «Об утверждении требований к подготовке докладов о видах государственного контроля (надзора), муниципального контроля и сводного доклада о государственном контроле (надзоре), муниципальном контроле в Российской Федерации».</w:t>
      </w:r>
      <w:bookmarkEnd w:id="2"/>
      <w:bookmarkEnd w:id="3"/>
    </w:p>
    <w:p w14:paraId="1D0C634C" w14:textId="77777777" w:rsidR="007F532D" w:rsidRPr="000E6C0E" w:rsidRDefault="007F532D">
      <w:pPr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br w:type="page"/>
      </w:r>
    </w:p>
    <w:p w14:paraId="7F4A1892" w14:textId="77777777" w:rsidR="003A6EA8" w:rsidRPr="000E6C0E" w:rsidRDefault="003A6EA8" w:rsidP="003A6EA8">
      <w:pPr>
        <w:widowControl w:val="0"/>
        <w:tabs>
          <w:tab w:val="left" w:pos="1274"/>
        </w:tabs>
        <w:spacing w:after="0" w:line="240" w:lineRule="auto"/>
        <w:ind w:left="5670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14:paraId="589DA18F" w14:textId="3AE6368C" w:rsidR="003A6EA8" w:rsidRPr="000E6C0E" w:rsidRDefault="003A6EA8" w:rsidP="003A6EA8">
      <w:pPr>
        <w:widowControl w:val="0"/>
        <w:tabs>
          <w:tab w:val="left" w:pos="1274"/>
        </w:tabs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 xml:space="preserve">к Положению о муниципальном жилищном контроле на территории </w:t>
      </w:r>
      <w:bookmarkStart w:id="4" w:name="_Hlk194311152"/>
      <w:r w:rsidR="00B56EBA" w:rsidRPr="000E6C0E">
        <w:rPr>
          <w:rFonts w:ascii="Times New Roman" w:hAnsi="Times New Roman" w:cs="Times New Roman"/>
          <w:iCs/>
          <w:sz w:val="24"/>
          <w:szCs w:val="24"/>
        </w:rPr>
        <w:t>Зеньковского сельсовета</w:t>
      </w:r>
      <w:bookmarkEnd w:id="4"/>
    </w:p>
    <w:p w14:paraId="324BC2FE" w14:textId="77777777" w:rsidR="003A6EA8" w:rsidRPr="000E6C0E" w:rsidRDefault="003A6EA8" w:rsidP="003A6EA8">
      <w:pPr>
        <w:widowControl w:val="0"/>
        <w:autoSpaceDE w:val="0"/>
        <w:spacing w:after="0" w:line="240" w:lineRule="auto"/>
        <w:ind w:left="567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F844E29" w14:textId="79E65374" w:rsidR="003A6EA8" w:rsidRPr="000E6C0E" w:rsidRDefault="003A6EA8" w:rsidP="003A6EA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b/>
          <w:sz w:val="24"/>
          <w:szCs w:val="24"/>
        </w:rPr>
        <w:t xml:space="preserve">Критерии отнесения объектов контроля к категориям риска причинения вреда (ущерба) при осуществлении муниципального жилищного контроля на территории </w:t>
      </w:r>
      <w:r w:rsidR="00B56EBA" w:rsidRPr="000E6C0E">
        <w:rPr>
          <w:rFonts w:ascii="Times New Roman" w:hAnsi="Times New Roman" w:cs="Times New Roman"/>
          <w:b/>
          <w:sz w:val="24"/>
          <w:szCs w:val="24"/>
        </w:rPr>
        <w:t>Зеньковского сельсовета</w:t>
      </w:r>
    </w:p>
    <w:p w14:paraId="31B7441A" w14:textId="77777777" w:rsidR="003A6EA8" w:rsidRPr="000E6C0E" w:rsidRDefault="003A6EA8" w:rsidP="003A6EA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EBC5EAD" w14:textId="77777777" w:rsidR="003A6EA8" w:rsidRPr="000E6C0E" w:rsidRDefault="003A6EA8" w:rsidP="00DC7C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 xml:space="preserve">Объекты </w:t>
      </w:r>
      <w:r w:rsidR="00DC7C00" w:rsidRPr="000E6C0E">
        <w:rPr>
          <w:rFonts w:ascii="Times New Roman" w:hAnsi="Times New Roman" w:cs="Times New Roman"/>
          <w:sz w:val="24"/>
          <w:szCs w:val="24"/>
        </w:rPr>
        <w:t xml:space="preserve">муниципального контроля </w:t>
      </w:r>
      <w:r w:rsidRPr="000E6C0E">
        <w:rPr>
          <w:rFonts w:ascii="Times New Roman" w:hAnsi="Times New Roman" w:cs="Times New Roman"/>
          <w:sz w:val="24"/>
          <w:szCs w:val="24"/>
        </w:rPr>
        <w:t>относятся к следующим категориям риска при наличии хотя бы одного из условий:</w:t>
      </w:r>
    </w:p>
    <w:p w14:paraId="7B890CC1" w14:textId="77777777" w:rsidR="009566A9" w:rsidRPr="000E6C0E" w:rsidRDefault="009566A9" w:rsidP="009566A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 xml:space="preserve">1. К категории среднего риска – юридические лица, граждане, индивидуальные предприниматели, при наличии в течение последнего года на дату принятия решения об отнесении объекта контроля к категории риска предписания, не исполненного </w:t>
      </w:r>
      <w:r w:rsidR="003023A7" w:rsidRPr="000E6C0E">
        <w:rPr>
          <w:rFonts w:ascii="Times New Roman" w:hAnsi="Times New Roman" w:cs="Times New Roman"/>
          <w:sz w:val="24"/>
          <w:szCs w:val="24"/>
        </w:rPr>
        <w:t xml:space="preserve">в </w:t>
      </w:r>
      <w:r w:rsidRPr="000E6C0E">
        <w:rPr>
          <w:rFonts w:ascii="Times New Roman" w:hAnsi="Times New Roman" w:cs="Times New Roman"/>
          <w:sz w:val="24"/>
          <w:szCs w:val="24"/>
        </w:rPr>
        <w:t>установленный срок, выданного по факту несоблюдения требований к безопасной эксплуатации и техническому обслуживанию внутридомового и (или) внутриквартирного газового оборудования, а также требований к содержанию относящихся к общему имуществу в многоквартирном доме вентиляционных и дымовых каналов и (или) при наличии вступившего в законную силу в течение последнего года на дату принятия решения об отнесении объекта контроля к категории риска постановления о назначении административного наказания контролируемому лицу за совершение административного правонарушения, связанного с нарушением требований, предусмотренных пунктами 1–12 части 1 статьи 20 Жилищного кодекса Российской Федерации, выявленных в ходе осуществления муниципального контроля.</w:t>
      </w:r>
    </w:p>
    <w:p w14:paraId="53BB3642" w14:textId="77777777" w:rsidR="003A6EA8" w:rsidRPr="000E6C0E" w:rsidRDefault="00EA3FF4" w:rsidP="003A6EA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>2. К</w:t>
      </w:r>
      <w:r w:rsidR="003A6EA8" w:rsidRPr="000E6C0E">
        <w:rPr>
          <w:rFonts w:ascii="Times New Roman" w:hAnsi="Times New Roman" w:cs="Times New Roman"/>
          <w:sz w:val="24"/>
          <w:szCs w:val="24"/>
        </w:rPr>
        <w:t xml:space="preserve"> категории умеренного риска </w:t>
      </w:r>
      <w:r w:rsidRPr="000E6C0E">
        <w:rPr>
          <w:rFonts w:ascii="Times New Roman" w:hAnsi="Times New Roman" w:cs="Times New Roman"/>
          <w:sz w:val="24"/>
          <w:szCs w:val="24"/>
        </w:rPr>
        <w:t>–</w:t>
      </w:r>
      <w:r w:rsidR="003A6EA8" w:rsidRPr="000E6C0E">
        <w:rPr>
          <w:rFonts w:ascii="Times New Roman" w:hAnsi="Times New Roman" w:cs="Times New Roman"/>
          <w:sz w:val="24"/>
          <w:szCs w:val="24"/>
        </w:rPr>
        <w:t xml:space="preserve"> юридические лица, граждане, индивидуальные предприниматели, при наличии в течение последнего года на дату принятия решения об отнесении </w:t>
      </w:r>
      <w:r w:rsidR="00A350D7" w:rsidRPr="000E6C0E">
        <w:rPr>
          <w:rFonts w:ascii="Times New Roman" w:hAnsi="Times New Roman" w:cs="Times New Roman"/>
          <w:sz w:val="24"/>
          <w:szCs w:val="24"/>
        </w:rPr>
        <w:t xml:space="preserve">объекта контроля </w:t>
      </w:r>
      <w:r w:rsidR="003A6EA8" w:rsidRPr="000E6C0E">
        <w:rPr>
          <w:rFonts w:ascii="Times New Roman" w:hAnsi="Times New Roman" w:cs="Times New Roman"/>
          <w:sz w:val="24"/>
          <w:szCs w:val="24"/>
        </w:rPr>
        <w:t>к категории риска исполненного предписания, выданного за нарушение требований, предусмотренных пунктами 1</w:t>
      </w:r>
      <w:r w:rsidRPr="000E6C0E">
        <w:rPr>
          <w:rFonts w:ascii="Times New Roman" w:hAnsi="Times New Roman" w:cs="Times New Roman"/>
          <w:sz w:val="24"/>
          <w:szCs w:val="24"/>
        </w:rPr>
        <w:t>–</w:t>
      </w:r>
      <w:r w:rsidR="003A6EA8" w:rsidRPr="000E6C0E">
        <w:rPr>
          <w:rFonts w:ascii="Times New Roman" w:hAnsi="Times New Roman" w:cs="Times New Roman"/>
          <w:sz w:val="24"/>
          <w:szCs w:val="24"/>
        </w:rPr>
        <w:t>12 части 1 статьи 20 Жилищного кодекса Российской Федерации, выявленных в ходе осуществления муниципального контроля.</w:t>
      </w:r>
    </w:p>
    <w:p w14:paraId="501D5C6A" w14:textId="77777777" w:rsidR="003A6EA8" w:rsidRPr="000E6C0E" w:rsidRDefault="00EA3FF4" w:rsidP="003A6EA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>3</w:t>
      </w:r>
      <w:r w:rsidR="003A6EA8" w:rsidRPr="000E6C0E">
        <w:rPr>
          <w:rFonts w:ascii="Times New Roman" w:hAnsi="Times New Roman" w:cs="Times New Roman"/>
          <w:sz w:val="24"/>
          <w:szCs w:val="24"/>
        </w:rPr>
        <w:t xml:space="preserve">. </w:t>
      </w:r>
      <w:r w:rsidRPr="000E6C0E">
        <w:rPr>
          <w:rFonts w:ascii="Times New Roman" w:hAnsi="Times New Roman" w:cs="Times New Roman"/>
          <w:sz w:val="24"/>
          <w:szCs w:val="24"/>
        </w:rPr>
        <w:t>К</w:t>
      </w:r>
      <w:r w:rsidR="003A6EA8" w:rsidRPr="000E6C0E">
        <w:rPr>
          <w:rFonts w:ascii="Times New Roman" w:hAnsi="Times New Roman" w:cs="Times New Roman"/>
          <w:sz w:val="24"/>
          <w:szCs w:val="24"/>
        </w:rPr>
        <w:t xml:space="preserve"> категории низкого риска </w:t>
      </w:r>
      <w:r w:rsidR="00A350D7" w:rsidRPr="000E6C0E">
        <w:rPr>
          <w:rFonts w:ascii="Times New Roman" w:hAnsi="Times New Roman" w:cs="Times New Roman"/>
          <w:sz w:val="24"/>
          <w:szCs w:val="24"/>
        </w:rPr>
        <w:t>–</w:t>
      </w:r>
      <w:r w:rsidR="003A6EA8" w:rsidRPr="000E6C0E">
        <w:rPr>
          <w:rFonts w:ascii="Times New Roman" w:hAnsi="Times New Roman" w:cs="Times New Roman"/>
          <w:sz w:val="24"/>
          <w:szCs w:val="24"/>
        </w:rPr>
        <w:t xml:space="preserve"> контролируемые лица, не соответствующие критериям, для среднего и умеренного риска.</w:t>
      </w:r>
    </w:p>
    <w:p w14:paraId="116F3191" w14:textId="77777777" w:rsidR="003A6EA8" w:rsidRPr="000E6C0E" w:rsidRDefault="003A6EA8">
      <w:pPr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br w:type="page"/>
      </w:r>
    </w:p>
    <w:p w14:paraId="71CD4018" w14:textId="77777777" w:rsidR="00F94756" w:rsidRPr="000E6C0E" w:rsidRDefault="00F94756" w:rsidP="007F532D">
      <w:pPr>
        <w:widowControl w:val="0"/>
        <w:tabs>
          <w:tab w:val="left" w:pos="1274"/>
        </w:tabs>
        <w:spacing w:after="0" w:line="240" w:lineRule="auto"/>
        <w:ind w:left="5670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3A6EA8" w:rsidRPr="000E6C0E">
        <w:rPr>
          <w:rFonts w:ascii="Times New Roman" w:hAnsi="Times New Roman" w:cs="Times New Roman"/>
          <w:sz w:val="24"/>
          <w:szCs w:val="24"/>
        </w:rPr>
        <w:t>2</w:t>
      </w:r>
    </w:p>
    <w:p w14:paraId="6A20D04D" w14:textId="73FDF92D" w:rsidR="00F94756" w:rsidRPr="000E6C0E" w:rsidRDefault="00F94756" w:rsidP="007F532D">
      <w:pPr>
        <w:widowControl w:val="0"/>
        <w:tabs>
          <w:tab w:val="left" w:pos="1274"/>
        </w:tabs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 xml:space="preserve">к Положению о муниципальном </w:t>
      </w:r>
      <w:r w:rsidR="00EA3FF4" w:rsidRPr="000E6C0E">
        <w:rPr>
          <w:rFonts w:ascii="Times New Roman" w:hAnsi="Times New Roman" w:cs="Times New Roman"/>
          <w:sz w:val="24"/>
          <w:szCs w:val="24"/>
        </w:rPr>
        <w:t xml:space="preserve">жилищном </w:t>
      </w:r>
      <w:r w:rsidRPr="000E6C0E">
        <w:rPr>
          <w:rFonts w:ascii="Times New Roman" w:hAnsi="Times New Roman" w:cs="Times New Roman"/>
          <w:sz w:val="24"/>
          <w:szCs w:val="24"/>
        </w:rPr>
        <w:t xml:space="preserve">контроле на территории </w:t>
      </w:r>
      <w:r w:rsidR="00B56EBA" w:rsidRPr="000E6C0E">
        <w:rPr>
          <w:rFonts w:ascii="Times New Roman" w:hAnsi="Times New Roman" w:cs="Times New Roman"/>
          <w:sz w:val="24"/>
          <w:szCs w:val="24"/>
        </w:rPr>
        <w:t>Зеньковского сельсовета</w:t>
      </w:r>
    </w:p>
    <w:p w14:paraId="07E41648" w14:textId="77777777" w:rsidR="00F94756" w:rsidRPr="000E6C0E" w:rsidRDefault="00F94756" w:rsidP="007F532D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43788BE" w14:textId="20C6A1E0" w:rsidR="00F94756" w:rsidRPr="000E6C0E" w:rsidRDefault="00F94756" w:rsidP="00F947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E6C0E">
        <w:rPr>
          <w:rFonts w:ascii="Times New Roman" w:eastAsia="Times New Roman" w:hAnsi="Times New Roman" w:cs="Times New Roman"/>
          <w:b/>
          <w:sz w:val="24"/>
          <w:szCs w:val="24"/>
        </w:rPr>
        <w:t>Перечень индикаторов риска нарушения обязательных требований, используемых для определения необходимости проведения внепланового контрольного мероприятия по муниципальному</w:t>
      </w:r>
      <w:r w:rsidR="003A6EA8" w:rsidRPr="000E6C0E">
        <w:rPr>
          <w:rFonts w:ascii="Times New Roman" w:eastAsia="Times New Roman" w:hAnsi="Times New Roman" w:cs="Times New Roman"/>
          <w:b/>
          <w:sz w:val="24"/>
          <w:szCs w:val="24"/>
        </w:rPr>
        <w:t xml:space="preserve"> жилищному контролю</w:t>
      </w:r>
      <w:r w:rsidR="00B56EBA" w:rsidRPr="000E6C0E">
        <w:rPr>
          <w:rFonts w:ascii="Times New Roman" w:eastAsia="Times New Roman" w:hAnsi="Times New Roman" w:cs="Times New Roman"/>
          <w:b/>
          <w:sz w:val="24"/>
          <w:szCs w:val="24"/>
        </w:rPr>
        <w:t xml:space="preserve"> на территории</w:t>
      </w:r>
      <w:r w:rsidR="00B56EBA" w:rsidRPr="000E6C0E">
        <w:rPr>
          <w:rFonts w:ascii="Times New Roman" w:hAnsi="Times New Roman" w:cs="Times New Roman"/>
          <w:sz w:val="24"/>
          <w:szCs w:val="24"/>
        </w:rPr>
        <w:t xml:space="preserve"> </w:t>
      </w:r>
      <w:r w:rsidR="00B56EBA" w:rsidRPr="000E6C0E">
        <w:rPr>
          <w:rFonts w:ascii="Times New Roman" w:eastAsia="Times New Roman" w:hAnsi="Times New Roman" w:cs="Times New Roman"/>
          <w:b/>
          <w:sz w:val="24"/>
          <w:szCs w:val="24"/>
        </w:rPr>
        <w:t>Зеньковского сельсовета</w:t>
      </w:r>
    </w:p>
    <w:p w14:paraId="7185D0E4" w14:textId="77777777" w:rsidR="00F94756" w:rsidRPr="000E6C0E" w:rsidRDefault="00F94756" w:rsidP="00F947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5AB9BF0" w14:textId="77777777" w:rsidR="00F94756" w:rsidRPr="000E6C0E" w:rsidRDefault="00F94756" w:rsidP="00F94756">
      <w:pPr>
        <w:autoSpaceDE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>В случае выявления соответствия или отклонения от параметров объекта муниципального контроля в отношении контролируемого лица проводится внеплановое контрольное (надзорное) мероприятие.</w:t>
      </w:r>
    </w:p>
    <w:p w14:paraId="138A0940" w14:textId="77777777" w:rsidR="00F94756" w:rsidRPr="000E6C0E" w:rsidRDefault="00F94756" w:rsidP="00F94756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4"/>
          <w:szCs w:val="24"/>
          <w:lang w:eastAsia="hi-IN"/>
        </w:rPr>
      </w:pPr>
      <w:r w:rsidRPr="000E6C0E">
        <w:rPr>
          <w:rFonts w:ascii="Times New Roman" w:eastAsia="SimSun" w:hAnsi="Times New Roman" w:cs="Times New Roman"/>
          <w:kern w:val="3"/>
          <w:sz w:val="24"/>
          <w:szCs w:val="24"/>
          <w:lang w:eastAsia="hi-IN"/>
        </w:rPr>
        <w:t>Индикаторами риска нарушения обязательных требований, используемыми для определения необходимости проведения внеплановых контрольных мероприятий при осуществлении муниципального контроля, являются:</w:t>
      </w:r>
    </w:p>
    <w:p w14:paraId="3191A588" w14:textId="77777777" w:rsidR="003A6EA8" w:rsidRPr="000E6C0E" w:rsidRDefault="003A6EA8" w:rsidP="003A6E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>1. Трехкратный и более рост количества обращений за единицу времени (месяц, квартал) в сравнении с предшествующим аналогичным периодом и (или) с аналогичным периодом предшествующего календарного года, поступивших в адрес органа государственного жилищного надзора, органа муниципального жилищного контроля от граждан (поступивших способом, позволяющим установить личность обратившегося гражданина) или организаций, являющихся собственниками помещений в многоквартирном доме, граждан, являющихся пользователями помещений в многоквартирном доме, информации от органов государственной власти, органов местного самоуправления, из средств массовой информации, информационно-телекоммуникационной сети «Интернет», государственных информационных систем о фактах нарушений контролируемыми лицами обязательных требований, установленных частью 1 статьи 20 Жилищного кодекса Российской Федерации.</w:t>
      </w:r>
    </w:p>
    <w:p w14:paraId="3B881E9C" w14:textId="77777777" w:rsidR="003A6EA8" w:rsidRPr="000E6C0E" w:rsidRDefault="003A6EA8" w:rsidP="003A6E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>2. Отсутствие в течение трех и более месяцев актуализации информации, подлежащей размещению в государственной информационной системе жилищно-коммунального хозяйства в соответствии с порядком, формами, сроками и периодичностью размещения, установленными в соответствии с частью 5 статьи 165 Жилищного кодекса Российской Федерации.</w:t>
      </w:r>
    </w:p>
    <w:p w14:paraId="700B1618" w14:textId="04B4A781" w:rsidR="003A6EA8" w:rsidRPr="000E6C0E" w:rsidRDefault="003A6EA8" w:rsidP="003A6E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 xml:space="preserve">3. Более 5 случаев в неделю вызовов ремонтных бригад для проведения работ по устранению неисправностей общего имущества в многоквартирном доме, находящемся в управлении контролируемого лица, по информации </w:t>
      </w:r>
      <w:r w:rsidRPr="000E6C0E">
        <w:rPr>
          <w:rFonts w:ascii="Times New Roman" w:hAnsi="Times New Roman" w:cs="Times New Roman"/>
          <w:i/>
          <w:sz w:val="24"/>
          <w:szCs w:val="24"/>
        </w:rPr>
        <w:t>Единой диспетчерской службы</w:t>
      </w:r>
      <w:r w:rsidR="00B56EBA" w:rsidRPr="000E6C0E">
        <w:rPr>
          <w:rFonts w:ascii="Times New Roman" w:hAnsi="Times New Roman" w:cs="Times New Roman"/>
          <w:i/>
          <w:sz w:val="24"/>
          <w:szCs w:val="24"/>
        </w:rPr>
        <w:t xml:space="preserve"> Константиновского района</w:t>
      </w:r>
      <w:r w:rsidRPr="000E6C0E">
        <w:rPr>
          <w:rFonts w:ascii="Times New Roman" w:hAnsi="Times New Roman" w:cs="Times New Roman"/>
          <w:i/>
          <w:sz w:val="24"/>
          <w:szCs w:val="24"/>
        </w:rPr>
        <w:t>.</w:t>
      </w:r>
    </w:p>
    <w:p w14:paraId="76134C00" w14:textId="77777777" w:rsidR="0019529D" w:rsidRPr="000E6C0E" w:rsidRDefault="0019529D">
      <w:pPr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br w:type="page"/>
      </w:r>
    </w:p>
    <w:p w14:paraId="5D5789EB" w14:textId="77777777" w:rsidR="00F94756" w:rsidRPr="000E6C0E" w:rsidRDefault="00F94756" w:rsidP="0019529D">
      <w:pPr>
        <w:widowControl w:val="0"/>
        <w:tabs>
          <w:tab w:val="left" w:pos="1274"/>
        </w:tabs>
        <w:spacing w:after="0" w:line="240" w:lineRule="auto"/>
        <w:ind w:left="5670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3A6EA8" w:rsidRPr="000E6C0E">
        <w:rPr>
          <w:rFonts w:ascii="Times New Roman" w:hAnsi="Times New Roman" w:cs="Times New Roman"/>
          <w:sz w:val="24"/>
          <w:szCs w:val="24"/>
        </w:rPr>
        <w:t>3</w:t>
      </w:r>
    </w:p>
    <w:p w14:paraId="0252E832" w14:textId="2C996522" w:rsidR="00F94756" w:rsidRPr="000E6C0E" w:rsidRDefault="00F94756" w:rsidP="0019529D">
      <w:pPr>
        <w:widowControl w:val="0"/>
        <w:tabs>
          <w:tab w:val="left" w:pos="1274"/>
        </w:tabs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>к Положению о муниципальном</w:t>
      </w:r>
      <w:r w:rsidR="00EA3FF4" w:rsidRPr="000E6C0E">
        <w:rPr>
          <w:rFonts w:ascii="Times New Roman" w:hAnsi="Times New Roman" w:cs="Times New Roman"/>
          <w:sz w:val="24"/>
          <w:szCs w:val="24"/>
        </w:rPr>
        <w:t xml:space="preserve"> жилищном контроле </w:t>
      </w:r>
      <w:r w:rsidRPr="000E6C0E">
        <w:rPr>
          <w:rFonts w:ascii="Times New Roman" w:hAnsi="Times New Roman" w:cs="Times New Roman"/>
          <w:sz w:val="24"/>
          <w:szCs w:val="24"/>
        </w:rPr>
        <w:t xml:space="preserve">на территории </w:t>
      </w:r>
      <w:r w:rsidR="00B56EBA" w:rsidRPr="000E6C0E">
        <w:rPr>
          <w:rFonts w:ascii="Times New Roman" w:hAnsi="Times New Roman" w:cs="Times New Roman"/>
          <w:sz w:val="24"/>
          <w:szCs w:val="24"/>
        </w:rPr>
        <w:t>Зеньковского сельсовета</w:t>
      </w:r>
    </w:p>
    <w:p w14:paraId="41A28840" w14:textId="77777777" w:rsidR="00F94756" w:rsidRPr="000E6C0E" w:rsidRDefault="00F94756" w:rsidP="0019529D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351E109" w14:textId="1CC1A2C8" w:rsidR="00AE6911" w:rsidRPr="000E6C0E" w:rsidRDefault="00AE6911" w:rsidP="00AE691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b/>
          <w:sz w:val="24"/>
          <w:szCs w:val="24"/>
        </w:rPr>
        <w:t xml:space="preserve">Ключевые показатели муниципального </w:t>
      </w:r>
      <w:r w:rsidR="00EA3FF4" w:rsidRPr="000E6C0E">
        <w:rPr>
          <w:rFonts w:ascii="Times New Roman" w:hAnsi="Times New Roman" w:cs="Times New Roman"/>
          <w:b/>
          <w:sz w:val="24"/>
          <w:szCs w:val="24"/>
        </w:rPr>
        <w:t xml:space="preserve">жилищного </w:t>
      </w:r>
      <w:r w:rsidRPr="000E6C0E">
        <w:rPr>
          <w:rFonts w:ascii="Times New Roman" w:hAnsi="Times New Roman" w:cs="Times New Roman"/>
          <w:b/>
          <w:sz w:val="24"/>
          <w:szCs w:val="24"/>
        </w:rPr>
        <w:t xml:space="preserve">контроля на территории </w:t>
      </w:r>
      <w:r w:rsidR="00B56EBA" w:rsidRPr="000E6C0E">
        <w:rPr>
          <w:rFonts w:ascii="Times New Roman" w:hAnsi="Times New Roman" w:cs="Times New Roman"/>
          <w:b/>
          <w:sz w:val="24"/>
          <w:szCs w:val="24"/>
        </w:rPr>
        <w:t>Зеньковского сельсовета</w:t>
      </w:r>
      <w:r w:rsidRPr="000E6C0E">
        <w:rPr>
          <w:rFonts w:ascii="Times New Roman" w:hAnsi="Times New Roman" w:cs="Times New Roman"/>
          <w:b/>
          <w:sz w:val="24"/>
          <w:szCs w:val="24"/>
        </w:rPr>
        <w:t xml:space="preserve"> и их целевые значения</w:t>
      </w:r>
    </w:p>
    <w:p w14:paraId="4732E252" w14:textId="77777777" w:rsidR="00F94756" w:rsidRPr="000E6C0E" w:rsidRDefault="00F94756" w:rsidP="00DB3E3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06214BA5" w14:textId="77777777" w:rsidR="00E03830" w:rsidRPr="000E6C0E" w:rsidRDefault="00E03830" w:rsidP="00B86DC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E6C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1. Стоимость восстановительного ремонта жилых помещений муниципального жилищного фонда вследствие их неправильного использования</w:t>
      </w:r>
      <w:r w:rsidR="0000512B" w:rsidRPr="000E6C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14:paraId="465FA2FA" w14:textId="77777777" w:rsidR="00E03830" w:rsidRPr="000E6C0E" w:rsidRDefault="00E03830" w:rsidP="00B86DC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E6C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Значение показателя определяется </w:t>
      </w:r>
      <w:r w:rsidRPr="000E6C0E">
        <w:rPr>
          <w:rFonts w:ascii="Times New Roman" w:hAnsi="Times New Roman" w:cs="Times New Roman"/>
          <w:sz w:val="24"/>
          <w:szCs w:val="24"/>
        </w:rPr>
        <w:t>как</w:t>
      </w:r>
      <w:r w:rsidR="0000512B" w:rsidRPr="000E6C0E">
        <w:rPr>
          <w:rFonts w:ascii="Times New Roman" w:hAnsi="Times New Roman" w:cs="Times New Roman"/>
          <w:sz w:val="24"/>
          <w:szCs w:val="24"/>
        </w:rPr>
        <w:t xml:space="preserve"> отношение </w:t>
      </w:r>
      <w:r w:rsidRPr="000E6C0E">
        <w:rPr>
          <w:rFonts w:ascii="Times New Roman" w:hAnsi="Times New Roman" w:cs="Times New Roman"/>
          <w:sz w:val="24"/>
          <w:szCs w:val="24"/>
        </w:rPr>
        <w:t>сумм</w:t>
      </w:r>
      <w:r w:rsidR="0000512B" w:rsidRPr="000E6C0E">
        <w:rPr>
          <w:rFonts w:ascii="Times New Roman" w:hAnsi="Times New Roman" w:cs="Times New Roman"/>
          <w:sz w:val="24"/>
          <w:szCs w:val="24"/>
        </w:rPr>
        <w:t>ы</w:t>
      </w:r>
      <w:r w:rsidRPr="000E6C0E">
        <w:rPr>
          <w:rFonts w:ascii="Times New Roman" w:hAnsi="Times New Roman" w:cs="Times New Roman"/>
          <w:sz w:val="24"/>
          <w:szCs w:val="24"/>
        </w:rPr>
        <w:t xml:space="preserve"> стоимости восстановительного ремонта жилых помещений муниципального жилищного фонда вследствие их неправильного использования (в тыс. руб.)</w:t>
      </w:r>
      <w:r w:rsidR="0000512B" w:rsidRPr="000E6C0E">
        <w:rPr>
          <w:rFonts w:ascii="Times New Roman" w:hAnsi="Times New Roman" w:cs="Times New Roman"/>
          <w:sz w:val="24"/>
          <w:szCs w:val="24"/>
        </w:rPr>
        <w:t xml:space="preserve"> к площади муниципального жилищного фонда.</w:t>
      </w:r>
    </w:p>
    <w:p w14:paraId="5DFC26D6" w14:textId="77777777" w:rsidR="003C088C" w:rsidRPr="000E6C0E" w:rsidRDefault="003C088C" w:rsidP="003C08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>Ключевой показатель рассчитывается по формуле:</w:t>
      </w:r>
    </w:p>
    <w:p w14:paraId="2D6ACDAA" w14:textId="77777777" w:rsidR="00E03830" w:rsidRPr="000E6C0E" w:rsidRDefault="00E03830" w:rsidP="00B86D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>СВР/</w:t>
      </w:r>
      <w:proofErr w:type="spellStart"/>
      <w:r w:rsidRPr="000E6C0E">
        <w:rPr>
          <w:rFonts w:ascii="Times New Roman" w:hAnsi="Times New Roman" w:cs="Times New Roman"/>
          <w:sz w:val="24"/>
          <w:szCs w:val="24"/>
        </w:rPr>
        <w:t>Sобщ</w:t>
      </w:r>
      <w:proofErr w:type="spellEnd"/>
      <w:r w:rsidR="003C088C" w:rsidRPr="000E6C0E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7560B823" w14:textId="77777777" w:rsidR="003C088C" w:rsidRPr="000E6C0E" w:rsidRDefault="003C088C" w:rsidP="00B86D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>где,</w:t>
      </w:r>
    </w:p>
    <w:p w14:paraId="1A851E90" w14:textId="77777777" w:rsidR="00E03830" w:rsidRPr="000E6C0E" w:rsidRDefault="00E03830" w:rsidP="00B86D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 xml:space="preserve">СВР - сумма стоимости восстановительного ремонта жилых помещений муниципального жилищного фонда </w:t>
      </w:r>
      <w:r w:rsidR="0000512B" w:rsidRPr="000E6C0E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r w:rsidRPr="000E6C0E">
        <w:rPr>
          <w:rFonts w:ascii="Times New Roman" w:hAnsi="Times New Roman" w:cs="Times New Roman"/>
          <w:sz w:val="24"/>
          <w:szCs w:val="24"/>
        </w:rPr>
        <w:t>вследствие их неправильного использования (в тыс. руб.);</w:t>
      </w:r>
    </w:p>
    <w:p w14:paraId="7FF239EC" w14:textId="77777777" w:rsidR="00E03830" w:rsidRPr="000E6C0E" w:rsidRDefault="00E03830" w:rsidP="00B86D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E6C0E">
        <w:rPr>
          <w:rFonts w:ascii="Times New Roman" w:hAnsi="Times New Roman" w:cs="Times New Roman"/>
          <w:sz w:val="24"/>
          <w:szCs w:val="24"/>
        </w:rPr>
        <w:t>Sобщ</w:t>
      </w:r>
      <w:proofErr w:type="spellEnd"/>
      <w:r w:rsidRPr="000E6C0E">
        <w:rPr>
          <w:rFonts w:ascii="Times New Roman" w:hAnsi="Times New Roman" w:cs="Times New Roman"/>
          <w:sz w:val="24"/>
          <w:szCs w:val="24"/>
        </w:rPr>
        <w:t xml:space="preserve"> - общая </w:t>
      </w:r>
      <w:r w:rsidR="00F35C77" w:rsidRPr="000E6C0E">
        <w:rPr>
          <w:rFonts w:ascii="Times New Roman" w:hAnsi="Times New Roman" w:cs="Times New Roman"/>
          <w:sz w:val="24"/>
          <w:szCs w:val="24"/>
        </w:rPr>
        <w:t xml:space="preserve">площадь муниципального </w:t>
      </w:r>
      <w:r w:rsidRPr="000E6C0E">
        <w:rPr>
          <w:rFonts w:ascii="Times New Roman" w:hAnsi="Times New Roman" w:cs="Times New Roman"/>
          <w:sz w:val="24"/>
          <w:szCs w:val="24"/>
        </w:rPr>
        <w:t>жилищного фонда</w:t>
      </w:r>
      <w:r w:rsidR="00F35C77" w:rsidRPr="000E6C0E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Pr="000E6C0E">
        <w:rPr>
          <w:rFonts w:ascii="Times New Roman" w:hAnsi="Times New Roman" w:cs="Times New Roman"/>
          <w:sz w:val="24"/>
          <w:szCs w:val="24"/>
        </w:rPr>
        <w:t>.</w:t>
      </w:r>
    </w:p>
    <w:p w14:paraId="0AA51B1C" w14:textId="3640D213" w:rsidR="00E03830" w:rsidRPr="000E6C0E" w:rsidRDefault="000F2BF2" w:rsidP="00B86DC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 w:rsidRPr="000E6C0E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Целевое значение – </w:t>
      </w:r>
      <w:r w:rsidR="00B56EBA" w:rsidRPr="000E6C0E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1</w:t>
      </w:r>
    </w:p>
    <w:p w14:paraId="7B0DA4C2" w14:textId="77777777" w:rsidR="003C088C" w:rsidRPr="000E6C0E" w:rsidRDefault="00E03830" w:rsidP="00B86D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2. </w:t>
      </w:r>
      <w:r w:rsidR="00F942B2" w:rsidRPr="000E6C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Количество погибших в результате нарушения обязательных требований</w:t>
      </w:r>
      <w:r w:rsidR="00F942B2" w:rsidRPr="000E6C0E">
        <w:rPr>
          <w:rFonts w:ascii="Times New Roman" w:hAnsi="Times New Roman" w:cs="Times New Roman"/>
          <w:sz w:val="24"/>
          <w:szCs w:val="24"/>
        </w:rPr>
        <w:t xml:space="preserve"> законодательства Российской Федерации в сфере управления многоквартирными домами (предоставление коммунальных услуг, содержание общедомового имущества многоквартирного дома)</w:t>
      </w:r>
      <w:r w:rsidR="003C088C" w:rsidRPr="000E6C0E">
        <w:rPr>
          <w:rFonts w:ascii="Times New Roman" w:hAnsi="Times New Roman" w:cs="Times New Roman"/>
          <w:sz w:val="24"/>
          <w:szCs w:val="24"/>
        </w:rPr>
        <w:t>.</w:t>
      </w:r>
    </w:p>
    <w:p w14:paraId="5576B165" w14:textId="77777777" w:rsidR="00F942B2" w:rsidRPr="000E6C0E" w:rsidRDefault="00F942B2" w:rsidP="00E0383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E6C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Значение показателя определяется как отношение количества случаев со смертельным исходом, произошедших в результате нарушения норм и правил </w:t>
      </w:r>
      <w:r w:rsidR="00E03830" w:rsidRPr="000E6C0E">
        <w:rPr>
          <w:rFonts w:ascii="Times New Roman" w:hAnsi="Times New Roman" w:cs="Times New Roman"/>
          <w:sz w:val="24"/>
          <w:szCs w:val="24"/>
        </w:rPr>
        <w:t>в сфере управления многоквартирными домами (предоставление коммунальных услуг, содержание общедомового имущества многоквартирного дома)</w:t>
      </w:r>
      <w:r w:rsidRPr="000E6C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на 1 тыс. населения к среднесписочной численности населения муниципального образования.</w:t>
      </w:r>
    </w:p>
    <w:p w14:paraId="4580408A" w14:textId="77777777" w:rsidR="003C088C" w:rsidRPr="000E6C0E" w:rsidRDefault="003C088C" w:rsidP="003C08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>Ключевой показатель рассчитывается по формуле:</w:t>
      </w:r>
    </w:p>
    <w:p w14:paraId="6438C798" w14:textId="77777777" w:rsidR="003C088C" w:rsidRPr="000E6C0E" w:rsidRDefault="00F942B2" w:rsidP="00E0383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E6C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</w:t>
      </w:r>
      <w:r w:rsidR="003C088C" w:rsidRPr="000E6C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E03830" w:rsidRPr="000E6C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/</w:t>
      </w:r>
      <w:r w:rsidR="003C088C" w:rsidRPr="000E6C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 х 1000</w:t>
      </w:r>
    </w:p>
    <w:p w14:paraId="714E0DC6" w14:textId="77777777" w:rsidR="003C088C" w:rsidRPr="000E6C0E" w:rsidRDefault="003C088C" w:rsidP="00E0383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E6C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где, </w:t>
      </w:r>
    </w:p>
    <w:p w14:paraId="5A7352EC" w14:textId="77777777" w:rsidR="009F5E2F" w:rsidRPr="000E6C0E" w:rsidRDefault="003C088C" w:rsidP="00E0383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E6C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 – </w:t>
      </w:r>
      <w:r w:rsidR="009F5E2F" w:rsidRPr="000E6C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количество людей, погибших в результате нарушения обязательных требований жилищного законодательства, чел.</w:t>
      </w:r>
    </w:p>
    <w:p w14:paraId="15411A74" w14:textId="77777777" w:rsidR="00F942B2" w:rsidRPr="000E6C0E" w:rsidRDefault="009F5E2F" w:rsidP="00E0383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E6C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 – </w:t>
      </w:r>
      <w:r w:rsidR="00F942B2" w:rsidRPr="000E6C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численность населения </w:t>
      </w:r>
      <w:r w:rsidRPr="000E6C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муниципального образования</w:t>
      </w:r>
      <w:r w:rsidR="00F942B2" w:rsidRPr="000E6C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чел.</w:t>
      </w:r>
    </w:p>
    <w:p w14:paraId="7DA08B22" w14:textId="77777777" w:rsidR="00F942B2" w:rsidRPr="000E6C0E" w:rsidRDefault="00F942B2" w:rsidP="00E0383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E6C0E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Целевое значение показателя </w:t>
      </w:r>
      <w:r w:rsidR="000F2BF2" w:rsidRPr="000E6C0E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–</w:t>
      </w:r>
      <w:r w:rsidRPr="000E6C0E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0</w:t>
      </w:r>
      <w:r w:rsidR="009F5E2F" w:rsidRPr="000E6C0E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,01</w:t>
      </w:r>
    </w:p>
    <w:p w14:paraId="1306A3FF" w14:textId="77777777" w:rsidR="0019529D" w:rsidRPr="000E6C0E" w:rsidRDefault="0019529D" w:rsidP="00DB3E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br w:type="page"/>
      </w:r>
    </w:p>
    <w:p w14:paraId="00CE1EDE" w14:textId="77777777" w:rsidR="00F94756" w:rsidRPr="000E6C0E" w:rsidRDefault="00F94756" w:rsidP="0019529D">
      <w:pPr>
        <w:widowControl w:val="0"/>
        <w:tabs>
          <w:tab w:val="left" w:pos="1274"/>
        </w:tabs>
        <w:spacing w:after="0" w:line="240" w:lineRule="auto"/>
        <w:ind w:left="5812"/>
        <w:jc w:val="both"/>
        <w:rPr>
          <w:rFonts w:ascii="Times New Roman" w:hAnsi="Times New Roman" w:cs="Times New Roman"/>
        </w:rPr>
      </w:pPr>
      <w:r w:rsidRPr="000E6C0E">
        <w:rPr>
          <w:rFonts w:ascii="Times New Roman" w:hAnsi="Times New Roman" w:cs="Times New Roman"/>
        </w:rPr>
        <w:lastRenderedPageBreak/>
        <w:t xml:space="preserve">Приложение </w:t>
      </w:r>
      <w:r w:rsidR="004F52F1" w:rsidRPr="000E6C0E">
        <w:rPr>
          <w:rFonts w:ascii="Times New Roman" w:hAnsi="Times New Roman" w:cs="Times New Roman"/>
        </w:rPr>
        <w:t>4</w:t>
      </w:r>
    </w:p>
    <w:p w14:paraId="7E82EB15" w14:textId="3660C826" w:rsidR="00F94756" w:rsidRPr="000E6C0E" w:rsidRDefault="00F94756" w:rsidP="0019529D">
      <w:pPr>
        <w:widowControl w:val="0"/>
        <w:tabs>
          <w:tab w:val="left" w:pos="1274"/>
        </w:tabs>
        <w:spacing w:after="0" w:line="240" w:lineRule="auto"/>
        <w:ind w:left="5812"/>
        <w:rPr>
          <w:rFonts w:ascii="Times New Roman" w:hAnsi="Times New Roman" w:cs="Times New Roman"/>
        </w:rPr>
      </w:pPr>
      <w:r w:rsidRPr="000E6C0E">
        <w:rPr>
          <w:rFonts w:ascii="Times New Roman" w:hAnsi="Times New Roman" w:cs="Times New Roman"/>
        </w:rPr>
        <w:t xml:space="preserve">к Положению о муниципальном </w:t>
      </w:r>
      <w:r w:rsidR="004A400B" w:rsidRPr="000E6C0E">
        <w:rPr>
          <w:rFonts w:ascii="Times New Roman" w:hAnsi="Times New Roman" w:cs="Times New Roman"/>
        </w:rPr>
        <w:t xml:space="preserve">жилищном </w:t>
      </w:r>
      <w:r w:rsidRPr="000E6C0E">
        <w:rPr>
          <w:rFonts w:ascii="Times New Roman" w:hAnsi="Times New Roman" w:cs="Times New Roman"/>
        </w:rPr>
        <w:t>контро</w:t>
      </w:r>
      <w:r w:rsidR="00B56EBA" w:rsidRPr="000E6C0E">
        <w:rPr>
          <w:rFonts w:ascii="Times New Roman" w:hAnsi="Times New Roman" w:cs="Times New Roman"/>
        </w:rPr>
        <w:t>ле</w:t>
      </w:r>
      <w:r w:rsidRPr="000E6C0E">
        <w:rPr>
          <w:rFonts w:ascii="Times New Roman" w:hAnsi="Times New Roman" w:cs="Times New Roman"/>
        </w:rPr>
        <w:t xml:space="preserve"> </w:t>
      </w:r>
      <w:r w:rsidR="00B56EBA" w:rsidRPr="000E6C0E">
        <w:rPr>
          <w:rFonts w:ascii="Times New Roman" w:hAnsi="Times New Roman" w:cs="Times New Roman"/>
        </w:rPr>
        <w:t>Зеньковского сельсовета</w:t>
      </w:r>
    </w:p>
    <w:p w14:paraId="7F818CEC" w14:textId="77777777" w:rsidR="00F94756" w:rsidRPr="000E6C0E" w:rsidRDefault="00F94756" w:rsidP="0019529D">
      <w:pPr>
        <w:widowControl w:val="0"/>
        <w:spacing w:after="0" w:line="240" w:lineRule="auto"/>
        <w:ind w:left="5812"/>
        <w:jc w:val="both"/>
        <w:rPr>
          <w:rFonts w:ascii="Times New Roman" w:hAnsi="Times New Roman" w:cs="Times New Roman"/>
        </w:rPr>
      </w:pPr>
    </w:p>
    <w:p w14:paraId="28082EB3" w14:textId="77777777" w:rsidR="00F94756" w:rsidRPr="000E6C0E" w:rsidRDefault="00F94756" w:rsidP="00F9475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E6C0E">
        <w:rPr>
          <w:rFonts w:ascii="Times New Roman" w:hAnsi="Times New Roman" w:cs="Times New Roman"/>
          <w:b/>
        </w:rPr>
        <w:t>Индикативные показатели</w:t>
      </w:r>
    </w:p>
    <w:p w14:paraId="5CF45155" w14:textId="77777777" w:rsidR="00F94756" w:rsidRPr="000E6C0E" w:rsidRDefault="00F94756" w:rsidP="00F9475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E6C0E">
        <w:rPr>
          <w:rFonts w:ascii="Times New Roman" w:hAnsi="Times New Roman" w:cs="Times New Roman"/>
          <w:b/>
        </w:rPr>
        <w:t xml:space="preserve">муниципального </w:t>
      </w:r>
      <w:r w:rsidR="004A400B" w:rsidRPr="000E6C0E">
        <w:rPr>
          <w:rFonts w:ascii="Times New Roman" w:hAnsi="Times New Roman" w:cs="Times New Roman"/>
          <w:b/>
        </w:rPr>
        <w:t xml:space="preserve">жилищного </w:t>
      </w:r>
      <w:r w:rsidRPr="000E6C0E">
        <w:rPr>
          <w:rFonts w:ascii="Times New Roman" w:hAnsi="Times New Roman" w:cs="Times New Roman"/>
          <w:b/>
        </w:rPr>
        <w:t>контроля на территории</w:t>
      </w:r>
    </w:p>
    <w:p w14:paraId="0BF948C4" w14:textId="0BEC19EF" w:rsidR="00F94756" w:rsidRPr="000E6C0E" w:rsidRDefault="00B56EBA" w:rsidP="00B56EB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</w:rPr>
      </w:pPr>
      <w:r w:rsidRPr="000E6C0E">
        <w:rPr>
          <w:rFonts w:ascii="Times New Roman" w:hAnsi="Times New Roman" w:cs="Times New Roman"/>
          <w:b/>
          <w:bCs/>
        </w:rPr>
        <w:t>Зеньковского сельсовета</w:t>
      </w:r>
    </w:p>
    <w:p w14:paraId="017E0CA4" w14:textId="77777777" w:rsidR="00B56EBA" w:rsidRPr="000E6C0E" w:rsidRDefault="00B56EBA" w:rsidP="00B56EB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</w:rPr>
      </w:pPr>
    </w:p>
    <w:p w14:paraId="75694A7C" w14:textId="77777777" w:rsidR="004A400B" w:rsidRPr="000E6C0E" w:rsidRDefault="004A400B" w:rsidP="004A400B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E6C0E">
        <w:rPr>
          <w:rFonts w:ascii="Times New Roman" w:hAnsi="Times New Roman" w:cs="Times New Roman"/>
        </w:rPr>
        <w:t>1. Количество внеплановых контрольных мероприятий, проведенных за отчетный период.</w:t>
      </w:r>
    </w:p>
    <w:p w14:paraId="635B7B98" w14:textId="77777777" w:rsidR="004A400B" w:rsidRPr="000E6C0E" w:rsidRDefault="004A400B" w:rsidP="004A400B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E6C0E">
        <w:rPr>
          <w:rFonts w:ascii="Times New Roman" w:hAnsi="Times New Roman" w:cs="Times New Roman"/>
        </w:rPr>
        <w:t>2. Количество внеплановых контрольных мероприятий, проведенных на основании выявления соответствия объекта муниципального контроля параметрам, утвержденным индикаторами риска нарушения обязательных требований, или отклонения объекта контроля от таких параметров, за отчетный период.</w:t>
      </w:r>
    </w:p>
    <w:p w14:paraId="47A15C7F" w14:textId="77777777" w:rsidR="004A400B" w:rsidRPr="000E6C0E" w:rsidRDefault="004A400B" w:rsidP="004A400B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E6C0E">
        <w:rPr>
          <w:rFonts w:ascii="Times New Roman" w:hAnsi="Times New Roman" w:cs="Times New Roman"/>
        </w:rPr>
        <w:t>3. Количество контрольных мероприятий, проведенных во взаимодействии с контролируемыми лицами по каждому виду контрольного мероприятия, за отчетный период.</w:t>
      </w:r>
    </w:p>
    <w:p w14:paraId="14664BA8" w14:textId="77777777" w:rsidR="004A400B" w:rsidRPr="000E6C0E" w:rsidRDefault="004A400B" w:rsidP="004A400B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E6C0E">
        <w:rPr>
          <w:rFonts w:ascii="Times New Roman" w:hAnsi="Times New Roman" w:cs="Times New Roman"/>
        </w:rPr>
        <w:t>4. Общее количество контрольных мероприятий, проведенных во взаимодействии с контролируемыми лицами, за отчетный период.</w:t>
      </w:r>
    </w:p>
    <w:p w14:paraId="33712581" w14:textId="77777777" w:rsidR="004A400B" w:rsidRPr="000E6C0E" w:rsidRDefault="004A400B" w:rsidP="004A400B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E6C0E">
        <w:rPr>
          <w:rFonts w:ascii="Times New Roman" w:hAnsi="Times New Roman" w:cs="Times New Roman"/>
        </w:rPr>
        <w:t>5. Количество контрольных мероприятий, проведенных с использованием средств дистанционного взаимодействия, за отчетный период.</w:t>
      </w:r>
    </w:p>
    <w:p w14:paraId="16B8858E" w14:textId="77777777" w:rsidR="004A400B" w:rsidRPr="000E6C0E" w:rsidRDefault="004A400B" w:rsidP="004A400B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E6C0E">
        <w:rPr>
          <w:rFonts w:ascii="Times New Roman" w:hAnsi="Times New Roman" w:cs="Times New Roman"/>
        </w:rPr>
        <w:t>6. Количество профилактических визитов, проведенных за отчетный период.</w:t>
      </w:r>
    </w:p>
    <w:p w14:paraId="3FE85B33" w14:textId="77777777" w:rsidR="004A400B" w:rsidRPr="000E6C0E" w:rsidRDefault="004A400B" w:rsidP="004A400B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E6C0E">
        <w:rPr>
          <w:rFonts w:ascii="Times New Roman" w:hAnsi="Times New Roman" w:cs="Times New Roman"/>
        </w:rPr>
        <w:t>7. Количество предостережений о недопустимости нарушения обязательных требований, объявленных за отчетный период.</w:t>
      </w:r>
    </w:p>
    <w:p w14:paraId="4FFF795C" w14:textId="77777777" w:rsidR="004A400B" w:rsidRPr="000E6C0E" w:rsidRDefault="004A400B" w:rsidP="004A400B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E6C0E">
        <w:rPr>
          <w:rFonts w:ascii="Times New Roman" w:hAnsi="Times New Roman" w:cs="Times New Roman"/>
        </w:rPr>
        <w:t>8. Количество контрольных мероприятий, по результатам которых выявлены нарушения обязательных требований, за отчетный период.</w:t>
      </w:r>
    </w:p>
    <w:p w14:paraId="16DFA35A" w14:textId="77777777" w:rsidR="004A400B" w:rsidRPr="000E6C0E" w:rsidRDefault="004A400B" w:rsidP="004A400B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E6C0E">
        <w:rPr>
          <w:rFonts w:ascii="Times New Roman" w:hAnsi="Times New Roman" w:cs="Times New Roman"/>
        </w:rPr>
        <w:t>9. Количество контрольных мероприятий, по итогам которых возбуждены дела об административных правонарушениях, за отчетный период.</w:t>
      </w:r>
    </w:p>
    <w:p w14:paraId="1C8A80E0" w14:textId="77777777" w:rsidR="004A400B" w:rsidRPr="000E6C0E" w:rsidRDefault="004A400B" w:rsidP="004A400B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E6C0E">
        <w:rPr>
          <w:rFonts w:ascii="Times New Roman" w:hAnsi="Times New Roman" w:cs="Times New Roman"/>
        </w:rPr>
        <w:t>10. Сумма административных штрафов, наложенных по результатам контрольных мероприятий, за отчетный период.</w:t>
      </w:r>
    </w:p>
    <w:p w14:paraId="087EC84D" w14:textId="77777777" w:rsidR="004A400B" w:rsidRPr="000E6C0E" w:rsidRDefault="004A400B" w:rsidP="004A400B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E6C0E">
        <w:rPr>
          <w:rFonts w:ascii="Times New Roman" w:hAnsi="Times New Roman" w:cs="Times New Roman"/>
        </w:rPr>
        <w:t>11. Количество направленных в органы прокуратуры заявлений о согласовании проведения контрольных мероприятий за отчетный период.</w:t>
      </w:r>
    </w:p>
    <w:p w14:paraId="02D6EAEC" w14:textId="77777777" w:rsidR="004A400B" w:rsidRPr="000E6C0E" w:rsidRDefault="004A400B" w:rsidP="004A400B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E6C0E">
        <w:rPr>
          <w:rFonts w:ascii="Times New Roman" w:hAnsi="Times New Roman" w:cs="Times New Roman"/>
        </w:rPr>
        <w:t>12. Количество направленных в органы прокуратуры заявлений о согласовании проведения контрольных мероприятий, по которым органами прокуратуры отказано в согласовании, за отчетный период.</w:t>
      </w:r>
    </w:p>
    <w:p w14:paraId="09FF1503" w14:textId="77777777" w:rsidR="004A400B" w:rsidRPr="000E6C0E" w:rsidRDefault="004A400B" w:rsidP="004A400B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E6C0E">
        <w:rPr>
          <w:rFonts w:ascii="Times New Roman" w:hAnsi="Times New Roman" w:cs="Times New Roman"/>
        </w:rPr>
        <w:t>13. Общее количество учтенных объектов контроля на конец отчетного периода.</w:t>
      </w:r>
    </w:p>
    <w:p w14:paraId="19D5CD31" w14:textId="77777777" w:rsidR="004A400B" w:rsidRPr="000E6C0E" w:rsidRDefault="004A400B" w:rsidP="004A400B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E6C0E">
        <w:rPr>
          <w:rFonts w:ascii="Times New Roman" w:hAnsi="Times New Roman" w:cs="Times New Roman"/>
        </w:rPr>
        <w:t>14. Количество учтенных объектов контроля, отнесенных к категориям риска, по каждой из категорий риска на конец отчетного периода.</w:t>
      </w:r>
    </w:p>
    <w:p w14:paraId="3A2D84A4" w14:textId="77777777" w:rsidR="004A400B" w:rsidRPr="000E6C0E" w:rsidRDefault="004A400B" w:rsidP="004A400B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E6C0E">
        <w:rPr>
          <w:rFonts w:ascii="Times New Roman" w:hAnsi="Times New Roman" w:cs="Times New Roman"/>
        </w:rPr>
        <w:t>15. Количество учтенных контролируемых лиц на конец отчетного периода.</w:t>
      </w:r>
    </w:p>
    <w:p w14:paraId="7F466CD7" w14:textId="77777777" w:rsidR="004A400B" w:rsidRPr="000E6C0E" w:rsidRDefault="004A400B" w:rsidP="004A400B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E6C0E">
        <w:rPr>
          <w:rFonts w:ascii="Times New Roman" w:hAnsi="Times New Roman" w:cs="Times New Roman"/>
        </w:rPr>
        <w:t>16. Количество учтенных контролируемых лиц, в отношении которых проведены контрольные мероприятия, за отчетный период.</w:t>
      </w:r>
    </w:p>
    <w:p w14:paraId="4BCA73C8" w14:textId="77777777" w:rsidR="004A400B" w:rsidRPr="000E6C0E" w:rsidRDefault="004A400B" w:rsidP="004A400B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E6C0E">
        <w:rPr>
          <w:rFonts w:ascii="Times New Roman" w:hAnsi="Times New Roman" w:cs="Times New Roman"/>
        </w:rPr>
        <w:t>17. Общее количество жалоб, поданных контролируемыми лицами в досудебном порядке за отчетный период.</w:t>
      </w:r>
    </w:p>
    <w:p w14:paraId="30C8AD47" w14:textId="77777777" w:rsidR="004A400B" w:rsidRPr="000E6C0E" w:rsidRDefault="004A400B" w:rsidP="004A400B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E6C0E">
        <w:rPr>
          <w:rFonts w:ascii="Times New Roman" w:hAnsi="Times New Roman" w:cs="Times New Roman"/>
        </w:rPr>
        <w:t>18. Количество жалоб, в отношении которых контрольным органом был нарушен срок рассмотрения, за отчетный период.</w:t>
      </w:r>
    </w:p>
    <w:p w14:paraId="1DAC4CAB" w14:textId="77777777" w:rsidR="004A400B" w:rsidRPr="000E6C0E" w:rsidRDefault="004A400B" w:rsidP="004A400B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E6C0E">
        <w:rPr>
          <w:rFonts w:ascii="Times New Roman" w:hAnsi="Times New Roman" w:cs="Times New Roman"/>
        </w:rPr>
        <w:t>19. Количество жалоб, поданных контролируемыми лицами в досудебном порядке, по итогам рассмотрения которых принято решение о полной либо частичной отмене решения контрольного органа, либо о признании действий (бездействия) должностных лиц контрольного органа незаконными, за отчетный период.</w:t>
      </w:r>
    </w:p>
    <w:p w14:paraId="760607B9" w14:textId="77777777" w:rsidR="004A400B" w:rsidRPr="000E6C0E" w:rsidRDefault="004A400B" w:rsidP="004A400B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E6C0E">
        <w:rPr>
          <w:rFonts w:ascii="Times New Roman" w:hAnsi="Times New Roman" w:cs="Times New Roman"/>
        </w:rPr>
        <w:t>20. Количество исковых заявлений об оспаривании решений, действий (бездействия) должностных лиц контрольного органа, направленных контролируемыми лицами в судебном порядке, за отчетный период.</w:t>
      </w:r>
    </w:p>
    <w:p w14:paraId="6063289C" w14:textId="77777777" w:rsidR="004A400B" w:rsidRPr="000E6C0E" w:rsidRDefault="004A400B" w:rsidP="004A400B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E6C0E">
        <w:rPr>
          <w:rFonts w:ascii="Times New Roman" w:hAnsi="Times New Roman" w:cs="Times New Roman"/>
        </w:rPr>
        <w:t>21. Количество исковых заявлений об оспаривании решений, действий (бездействия) должностных лиц контрольного органа, направленных контролируемыми лицами в судебном порядке, по которым принято решение об удовлетворении заявленных требований, за отчетный период.</w:t>
      </w:r>
    </w:p>
    <w:p w14:paraId="5719D1CC" w14:textId="77777777" w:rsidR="002C7A5A" w:rsidRPr="000E6C0E" w:rsidRDefault="004A400B" w:rsidP="004A400B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E6C0E">
        <w:rPr>
          <w:rFonts w:ascii="Times New Roman" w:hAnsi="Times New Roman" w:cs="Times New Roman"/>
        </w:rPr>
        <w:t>22. Количество контрольных мероприятий, проведенных с грубым нарушением требований к организации и осуществлению контроля и результаты которых были признаны недействительными и (или) отменены, за отчетный период.</w:t>
      </w:r>
    </w:p>
    <w:sectPr w:rsidR="002C7A5A" w:rsidRPr="000E6C0E" w:rsidSect="007417A0">
      <w:headerReference w:type="default" r:id="rId8"/>
      <w:headerReference w:type="first" r:id="rId9"/>
      <w:pgSz w:w="11906" w:h="16838"/>
      <w:pgMar w:top="1207" w:right="567" w:bottom="1077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944D81" w14:textId="77777777" w:rsidR="00C429B4" w:rsidRDefault="00C429B4" w:rsidP="007F532D">
      <w:pPr>
        <w:spacing w:after="0" w:line="240" w:lineRule="auto"/>
      </w:pPr>
      <w:r>
        <w:separator/>
      </w:r>
    </w:p>
  </w:endnote>
  <w:endnote w:type="continuationSeparator" w:id="0">
    <w:p w14:paraId="02C71E96" w14:textId="77777777" w:rsidR="00C429B4" w:rsidRDefault="00C429B4" w:rsidP="007F53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empora LGC Uni">
    <w:altName w:val="Times New Roman"/>
    <w:charset w:val="01"/>
    <w:family w:val="roman"/>
    <w:pitch w:val="variable"/>
  </w:font>
  <w:font w:name="Droid Sans Fallback">
    <w:altName w:val="Times New Roman"/>
    <w:charset w:val="00"/>
    <w:family w:val="auto"/>
    <w:pitch w:val="variable"/>
  </w:font>
  <w:font w:name="FreeSans">
    <w:altName w:val="Times New Roman"/>
    <w:charset w:val="00"/>
    <w:family w:val="auto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7FEDCC" w14:textId="77777777" w:rsidR="00C429B4" w:rsidRDefault="00C429B4" w:rsidP="007F532D">
      <w:pPr>
        <w:spacing w:after="0" w:line="240" w:lineRule="auto"/>
      </w:pPr>
      <w:r>
        <w:separator/>
      </w:r>
    </w:p>
  </w:footnote>
  <w:footnote w:type="continuationSeparator" w:id="0">
    <w:p w14:paraId="21AB2DD3" w14:textId="77777777" w:rsidR="00C429B4" w:rsidRDefault="00C429B4" w:rsidP="007F53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36785719"/>
      <w:docPartObj>
        <w:docPartGallery w:val="Page Numbers (Top of Page)"/>
        <w:docPartUnique/>
      </w:docPartObj>
    </w:sdtPr>
    <w:sdtContent>
      <w:p w14:paraId="698C38B0" w14:textId="77777777" w:rsidR="00C44FBA" w:rsidRDefault="007417A0" w:rsidP="007417A0">
        <w:pPr>
          <w:pStyle w:val="a3"/>
          <w:widowControl w:val="0"/>
          <w:suppressLineNumbers w:val="0"/>
          <w:suppressAutoHyphens w:val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23A7">
          <w:rPr>
            <w:noProof/>
          </w:rPr>
          <w:t>18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99CB7" w14:textId="77777777" w:rsidR="007F532D" w:rsidRPr="007F532D" w:rsidRDefault="007F532D" w:rsidP="007F532D">
    <w:pPr>
      <w:pStyle w:val="a3"/>
      <w:widowControl w:val="0"/>
      <w:suppressLineNumbers w:val="0"/>
      <w:suppressAutoHyphens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F5E25"/>
    <w:multiLevelType w:val="hybridMultilevel"/>
    <w:tmpl w:val="42E228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292173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4756"/>
    <w:rsid w:val="0000512B"/>
    <w:rsid w:val="000760F6"/>
    <w:rsid w:val="000B247F"/>
    <w:rsid w:val="000C6099"/>
    <w:rsid w:val="000D6237"/>
    <w:rsid w:val="000E6C0E"/>
    <w:rsid w:val="000F2BF2"/>
    <w:rsid w:val="000F6AD7"/>
    <w:rsid w:val="001038BC"/>
    <w:rsid w:val="001235E4"/>
    <w:rsid w:val="001444DF"/>
    <w:rsid w:val="00153250"/>
    <w:rsid w:val="0019529D"/>
    <w:rsid w:val="001B02D3"/>
    <w:rsid w:val="001D6CBF"/>
    <w:rsid w:val="002871F5"/>
    <w:rsid w:val="002A33DC"/>
    <w:rsid w:val="002A446C"/>
    <w:rsid w:val="002C7A5A"/>
    <w:rsid w:val="002E2EAD"/>
    <w:rsid w:val="003009FF"/>
    <w:rsid w:val="003023A7"/>
    <w:rsid w:val="00354D25"/>
    <w:rsid w:val="00371E3C"/>
    <w:rsid w:val="00377931"/>
    <w:rsid w:val="003A6EA8"/>
    <w:rsid w:val="003C088C"/>
    <w:rsid w:val="00446630"/>
    <w:rsid w:val="004A400B"/>
    <w:rsid w:val="004C2452"/>
    <w:rsid w:val="004F52F1"/>
    <w:rsid w:val="0050221C"/>
    <w:rsid w:val="00517F10"/>
    <w:rsid w:val="00565CCD"/>
    <w:rsid w:val="005A0FA8"/>
    <w:rsid w:val="005F68C8"/>
    <w:rsid w:val="006C3B08"/>
    <w:rsid w:val="006D0874"/>
    <w:rsid w:val="00720D21"/>
    <w:rsid w:val="007417A0"/>
    <w:rsid w:val="00755439"/>
    <w:rsid w:val="00781D0C"/>
    <w:rsid w:val="00786113"/>
    <w:rsid w:val="00787FE6"/>
    <w:rsid w:val="007A4CBE"/>
    <w:rsid w:val="007F532D"/>
    <w:rsid w:val="00800482"/>
    <w:rsid w:val="00825605"/>
    <w:rsid w:val="00841330"/>
    <w:rsid w:val="008548B8"/>
    <w:rsid w:val="00876006"/>
    <w:rsid w:val="008840C2"/>
    <w:rsid w:val="008D440C"/>
    <w:rsid w:val="00954227"/>
    <w:rsid w:val="009566A9"/>
    <w:rsid w:val="00962BBA"/>
    <w:rsid w:val="0096610F"/>
    <w:rsid w:val="00971CE1"/>
    <w:rsid w:val="0097277C"/>
    <w:rsid w:val="009B216B"/>
    <w:rsid w:val="009F5E2F"/>
    <w:rsid w:val="00A16DE2"/>
    <w:rsid w:val="00A350D7"/>
    <w:rsid w:val="00A55D6B"/>
    <w:rsid w:val="00AD554C"/>
    <w:rsid w:val="00AE6507"/>
    <w:rsid w:val="00AE6911"/>
    <w:rsid w:val="00AF65C3"/>
    <w:rsid w:val="00B06A49"/>
    <w:rsid w:val="00B248FE"/>
    <w:rsid w:val="00B45766"/>
    <w:rsid w:val="00B56EBA"/>
    <w:rsid w:val="00B773F1"/>
    <w:rsid w:val="00B86DCC"/>
    <w:rsid w:val="00BA5C75"/>
    <w:rsid w:val="00BD4A72"/>
    <w:rsid w:val="00BF45B1"/>
    <w:rsid w:val="00C0275F"/>
    <w:rsid w:val="00C11E83"/>
    <w:rsid w:val="00C37414"/>
    <w:rsid w:val="00C429B4"/>
    <w:rsid w:val="00C44FBA"/>
    <w:rsid w:val="00C773B1"/>
    <w:rsid w:val="00CC5AFB"/>
    <w:rsid w:val="00CD28B2"/>
    <w:rsid w:val="00D119B8"/>
    <w:rsid w:val="00D6672D"/>
    <w:rsid w:val="00DA736E"/>
    <w:rsid w:val="00DB3E31"/>
    <w:rsid w:val="00DC7C00"/>
    <w:rsid w:val="00E03830"/>
    <w:rsid w:val="00E16D6A"/>
    <w:rsid w:val="00E84053"/>
    <w:rsid w:val="00E9037A"/>
    <w:rsid w:val="00EA3FF4"/>
    <w:rsid w:val="00EC24D7"/>
    <w:rsid w:val="00EE55AE"/>
    <w:rsid w:val="00EE6638"/>
    <w:rsid w:val="00EF04C6"/>
    <w:rsid w:val="00EF65C1"/>
    <w:rsid w:val="00F35C77"/>
    <w:rsid w:val="00F722FA"/>
    <w:rsid w:val="00F942B2"/>
    <w:rsid w:val="00F94756"/>
    <w:rsid w:val="00FB4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360E55"/>
  <w15:chartTrackingRefBased/>
  <w15:docId w15:val="{07260153-2FB6-427D-AAEA-2AF8FA299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F94756"/>
    <w:pPr>
      <w:suppressAutoHyphens/>
      <w:autoSpaceDN w:val="0"/>
      <w:spacing w:after="0" w:line="240" w:lineRule="auto"/>
      <w:textAlignment w:val="baseline"/>
    </w:pPr>
    <w:rPr>
      <w:rFonts w:ascii="Tempora LGC Uni" w:eastAsia="Droid Sans Fallback" w:hAnsi="Tempora LGC Uni" w:cs="FreeSans"/>
      <w:kern w:val="3"/>
      <w:sz w:val="24"/>
      <w:szCs w:val="24"/>
      <w:lang w:eastAsia="zh-CN" w:bidi="hi-IN"/>
    </w:rPr>
  </w:style>
  <w:style w:type="paragraph" w:styleId="a3">
    <w:name w:val="header"/>
    <w:basedOn w:val="Standard"/>
    <w:link w:val="a4"/>
    <w:uiPriority w:val="99"/>
    <w:rsid w:val="00F94756"/>
    <w:pPr>
      <w:suppressLineNumbers/>
      <w:tabs>
        <w:tab w:val="center" w:pos="4819"/>
        <w:tab w:val="right" w:pos="9638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94756"/>
    <w:rPr>
      <w:rFonts w:ascii="Tempora LGC Uni" w:eastAsia="Droid Sans Fallback" w:hAnsi="Tempora LGC Uni" w:cs="FreeSans"/>
      <w:kern w:val="3"/>
      <w:sz w:val="24"/>
      <w:szCs w:val="24"/>
      <w:lang w:eastAsia="zh-CN" w:bidi="hi-IN"/>
    </w:rPr>
  </w:style>
  <w:style w:type="paragraph" w:styleId="a5">
    <w:name w:val="List Paragraph"/>
    <w:basedOn w:val="Standard"/>
    <w:uiPriority w:val="1"/>
    <w:qFormat/>
    <w:rsid w:val="00F94756"/>
    <w:pPr>
      <w:spacing w:after="200"/>
      <w:ind w:left="720"/>
    </w:pPr>
  </w:style>
  <w:style w:type="character" w:customStyle="1" w:styleId="Internetlink">
    <w:name w:val="Internet link"/>
    <w:rsid w:val="00F94756"/>
    <w:rPr>
      <w:color w:val="000080"/>
      <w:u w:val="single"/>
    </w:rPr>
  </w:style>
  <w:style w:type="character" w:customStyle="1" w:styleId="2">
    <w:name w:val="Основной текст (2)"/>
    <w:basedOn w:val="a0"/>
    <w:rsid w:val="00F94756"/>
    <w:rPr>
      <w:rFonts w:ascii="Times New Roman" w:eastAsia="Times New Roman" w:hAnsi="Times New Roman" w:cs="Times New Roman"/>
      <w:b w:val="0"/>
      <w:bCs w:val="0"/>
      <w:i w:val="0"/>
      <w:iCs w:val="0"/>
      <w:strike w:val="0"/>
      <w:dstrike w:val="0"/>
      <w:color w:val="1F2423"/>
      <w:spacing w:val="0"/>
      <w:w w:val="100"/>
      <w:position w:val="0"/>
      <w:sz w:val="28"/>
      <w:szCs w:val="28"/>
      <w:u w:val="none"/>
      <w:vertAlign w:val="baseline"/>
      <w:lang w:val="ru-RU" w:eastAsia="ru-RU" w:bidi="ru-RU"/>
    </w:rPr>
  </w:style>
  <w:style w:type="paragraph" w:styleId="a6">
    <w:name w:val="footer"/>
    <w:basedOn w:val="a"/>
    <w:link w:val="a7"/>
    <w:uiPriority w:val="99"/>
    <w:unhideWhenUsed/>
    <w:rsid w:val="007F53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F532D"/>
  </w:style>
  <w:style w:type="paragraph" w:styleId="a8">
    <w:name w:val="Balloon Text"/>
    <w:basedOn w:val="a"/>
    <w:link w:val="a9"/>
    <w:uiPriority w:val="99"/>
    <w:semiHidden/>
    <w:unhideWhenUsed/>
    <w:rsid w:val="001038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038BC"/>
    <w:rPr>
      <w:rFonts w:ascii="Segoe UI" w:hAnsi="Segoe UI" w:cs="Segoe UI"/>
      <w:sz w:val="18"/>
      <w:szCs w:val="18"/>
    </w:rPr>
  </w:style>
  <w:style w:type="character" w:customStyle="1" w:styleId="bumpedfont15">
    <w:name w:val="bumpedfont15"/>
    <w:basedOn w:val="a0"/>
    <w:rsid w:val="001038BC"/>
  </w:style>
  <w:style w:type="paragraph" w:customStyle="1" w:styleId="s15">
    <w:name w:val="s15"/>
    <w:basedOn w:val="a"/>
    <w:rsid w:val="00EE663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s26">
    <w:name w:val="s26"/>
    <w:basedOn w:val="a"/>
    <w:rsid w:val="001D6C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a">
    <w:name w:val="No Spacing"/>
    <w:uiPriority w:val="1"/>
    <w:qFormat/>
    <w:rsid w:val="000E6C0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866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C06788-6567-4D68-AA06-A9B613B8BF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325</TotalTime>
  <Pages>16</Pages>
  <Words>7196</Words>
  <Characters>41018</Characters>
  <Application>Microsoft Office Word</Application>
  <DocSecurity>0</DocSecurity>
  <Lines>341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Владиславовна Литвиненко</dc:creator>
  <cp:keywords/>
  <dc:description/>
  <cp:lastModifiedBy>Пользователь</cp:lastModifiedBy>
  <cp:revision>5</cp:revision>
  <cp:lastPrinted>2025-03-31T02:20:00Z</cp:lastPrinted>
  <dcterms:created xsi:type="dcterms:W3CDTF">2025-02-14T01:28:00Z</dcterms:created>
  <dcterms:modified xsi:type="dcterms:W3CDTF">2025-03-31T02:21:00Z</dcterms:modified>
</cp:coreProperties>
</file>