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F2588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от  23</w:t>
      </w:r>
      <w:r w:rsidR="003E16BA" w:rsidRPr="003F2588">
        <w:rPr>
          <w:rFonts w:ascii="Times New Roman" w:hAnsi="Times New Roman" w:cs="Times New Roman"/>
          <w:sz w:val="28"/>
          <w:szCs w:val="28"/>
        </w:rPr>
        <w:t>.</w:t>
      </w:r>
      <w:r w:rsidR="0062681F" w:rsidRPr="003F2588">
        <w:rPr>
          <w:rFonts w:ascii="Times New Roman" w:hAnsi="Times New Roman" w:cs="Times New Roman"/>
          <w:sz w:val="28"/>
          <w:szCs w:val="28"/>
        </w:rPr>
        <w:t>10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. 2018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с.Зеньковка                  </w:t>
      </w:r>
      <w:r w:rsidR="0062681F" w:rsidRPr="003F258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52D2A" w:rsidRPr="003F258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681F" w:rsidRPr="003F2588">
        <w:rPr>
          <w:rFonts w:ascii="Times New Roman" w:hAnsi="Times New Roman" w:cs="Times New Roman"/>
          <w:sz w:val="28"/>
          <w:szCs w:val="28"/>
        </w:rPr>
        <w:t xml:space="preserve"> № 2</w:t>
      </w:r>
      <w:r w:rsidRPr="003F2588">
        <w:rPr>
          <w:rFonts w:ascii="Times New Roman" w:hAnsi="Times New Roman" w:cs="Times New Roman"/>
          <w:sz w:val="28"/>
          <w:szCs w:val="28"/>
        </w:rPr>
        <w:t>9</w:t>
      </w:r>
    </w:p>
    <w:p w:rsidR="00A52D2A" w:rsidRPr="003F2588" w:rsidRDefault="00A52D2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«Об 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отмене </w:t>
      </w:r>
      <w:proofErr w:type="gramStart"/>
      <w:r w:rsidRPr="003F2588">
        <w:rPr>
          <w:rFonts w:ascii="Times New Roman" w:hAnsi="Times New Roman" w:cs="Times New Roman"/>
          <w:sz w:val="28"/>
          <w:szCs w:val="28"/>
        </w:rPr>
        <w:t>пожароопасного</w:t>
      </w:r>
      <w:proofErr w:type="gramEnd"/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6BA" w:rsidRPr="003F2588" w:rsidRDefault="003E16B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сезона на территории</w:t>
      </w:r>
    </w:p>
    <w:p w:rsidR="003E16BA" w:rsidRPr="003F2588" w:rsidRDefault="00AF3A3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Зеньковского сельсов</w:t>
      </w:r>
      <w:r w:rsidR="003E16BA" w:rsidRPr="003F2588">
        <w:rPr>
          <w:rFonts w:ascii="Times New Roman" w:hAnsi="Times New Roman" w:cs="Times New Roman"/>
          <w:sz w:val="28"/>
          <w:szCs w:val="28"/>
        </w:rPr>
        <w:t>ета»</w:t>
      </w:r>
    </w:p>
    <w:p w:rsidR="003E16BA" w:rsidRPr="003F2588" w:rsidRDefault="003E16BA" w:rsidP="003E1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F2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3F2588" w:rsidRPr="003F2588" w:rsidRDefault="00A52D2A" w:rsidP="003F25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В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связи с нормализацией противопожарной обстановки на территории Зеньковского сельсовета и в связи с отменой особого противопожарного режима на территории Амурской области, принятого постановлением Правительства Амурской области от 22.10.2018 № 504, Константиновского района принятого распоряжением главы района от 23.10.2018 № 594-р:</w:t>
      </w:r>
    </w:p>
    <w:p w:rsidR="003F2588" w:rsidRPr="003F2588" w:rsidRDefault="003F2588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С 23.10.2018 отменить особый противопожарный режим на территории Зеньковского сельсовета, установлен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F258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F258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распоряжением администрации Зеньковского</w:t>
      </w:r>
      <w:r w:rsidRPr="003F2588">
        <w:rPr>
          <w:rFonts w:ascii="Times New Roman" w:hAnsi="Times New Roman" w:cs="Times New Roman"/>
          <w:sz w:val="28"/>
          <w:szCs w:val="28"/>
        </w:rPr>
        <w:t xml:space="preserve"> сельсовета от 08.10.2018 № 28 </w:t>
      </w:r>
      <w:r>
        <w:rPr>
          <w:rFonts w:ascii="Times New Roman" w:hAnsi="Times New Roman" w:cs="Times New Roman"/>
          <w:sz w:val="28"/>
          <w:szCs w:val="28"/>
        </w:rPr>
        <w:t>«Об установлении</w:t>
      </w:r>
      <w:r w:rsidRPr="003F2588">
        <w:rPr>
          <w:rFonts w:ascii="Times New Roman" w:hAnsi="Times New Roman" w:cs="Times New Roman"/>
          <w:sz w:val="28"/>
          <w:szCs w:val="28"/>
        </w:rPr>
        <w:t xml:space="preserve"> начала пожароопасного сезона на территории Зеньковского сельсовета».</w:t>
      </w:r>
    </w:p>
    <w:p w:rsidR="003E16BA" w:rsidRPr="003F2588" w:rsidRDefault="003E16BA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258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2588">
        <w:rPr>
          <w:rFonts w:ascii="Times New Roman" w:hAnsi="Times New Roman" w:cs="Times New Roman"/>
          <w:sz w:val="28"/>
          <w:szCs w:val="28"/>
        </w:rPr>
        <w:t xml:space="preserve"> исполнением настоящего  распоряжения оставляю за собой.</w:t>
      </w:r>
    </w:p>
    <w:p w:rsidR="003F2588" w:rsidRPr="003F2588" w:rsidRDefault="003F2588" w:rsidP="003F25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F2588">
      <w:pPr>
        <w:rPr>
          <w:rFonts w:ascii="Times New Roman" w:hAnsi="Times New Roman" w:cs="Times New Roman"/>
          <w:sz w:val="28"/>
          <w:szCs w:val="28"/>
        </w:rPr>
      </w:pPr>
    </w:p>
    <w:p w:rsidR="00ED1221" w:rsidRPr="003F2588" w:rsidRDefault="00A52D2A">
      <w:pPr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Г</w:t>
      </w:r>
      <w:r w:rsidR="0062681F" w:rsidRPr="003F2588">
        <w:rPr>
          <w:rFonts w:ascii="Times New Roman" w:hAnsi="Times New Roman" w:cs="Times New Roman"/>
          <w:sz w:val="28"/>
          <w:szCs w:val="28"/>
        </w:rPr>
        <w:t>лава Зеньковского сельсовета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Н.В.Полунина</w:t>
      </w:r>
    </w:p>
    <w:sectPr w:rsidR="00ED1221" w:rsidRPr="003F2588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8341E"/>
    <w:multiLevelType w:val="hybridMultilevel"/>
    <w:tmpl w:val="BFF24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E78A2"/>
    <w:multiLevelType w:val="hybridMultilevel"/>
    <w:tmpl w:val="CD0A8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872D2A"/>
    <w:multiLevelType w:val="hybridMultilevel"/>
    <w:tmpl w:val="A0D6D804"/>
    <w:lvl w:ilvl="0" w:tplc="9990C9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6BA"/>
    <w:rsid w:val="002E4804"/>
    <w:rsid w:val="003E16BA"/>
    <w:rsid w:val="003F2588"/>
    <w:rsid w:val="00474B33"/>
    <w:rsid w:val="00526B12"/>
    <w:rsid w:val="0062681F"/>
    <w:rsid w:val="006B3D96"/>
    <w:rsid w:val="006B7A9F"/>
    <w:rsid w:val="00A52D2A"/>
    <w:rsid w:val="00AF3A32"/>
    <w:rsid w:val="00ED1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9</cp:revision>
  <cp:lastPrinted>2018-10-25T06:38:00Z</cp:lastPrinted>
  <dcterms:created xsi:type="dcterms:W3CDTF">2018-04-03T09:51:00Z</dcterms:created>
  <dcterms:modified xsi:type="dcterms:W3CDTF">2018-10-25T06:38:00Z</dcterms:modified>
</cp:coreProperties>
</file>