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141888" w:rsidP="00C15B09">
      <w:r>
        <w:t>народных депутатов от 29.12.2023</w:t>
      </w:r>
      <w:r w:rsidR="00BB1C7A">
        <w:t xml:space="preserve"> </w:t>
      </w:r>
      <w:r w:rsidR="00C15B09">
        <w:t>№</w:t>
      </w:r>
      <w:r>
        <w:t xml:space="preserve"> 122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2024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2025 и 2026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BB0E58">
        <w:t>29.02</w:t>
      </w:r>
      <w:r w:rsidR="00BB1C7A">
        <w:t>.</w:t>
      </w:r>
      <w:r w:rsidR="00141888">
        <w:t>2024</w:t>
      </w:r>
      <w:r w:rsidR="00BB1C7A">
        <w:t xml:space="preserve"> </w:t>
      </w:r>
      <w:r w:rsidRPr="00135CCE">
        <w:t xml:space="preserve">№ </w:t>
      </w:r>
      <w:r w:rsidR="00BB0E58">
        <w:t>130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</w:t>
      </w:r>
      <w:r w:rsidR="00141888">
        <w:t>а на 2024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141888">
        <w:t xml:space="preserve"> объем доходов в сумме 5 269 796 рублей 66 копеек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442935">
        <w:t>о</w:t>
      </w:r>
      <w:r w:rsidR="00141888">
        <w:t>бъем расходов в сумме 5 385 253 рубля 33 копейки</w:t>
      </w:r>
      <w:r>
        <w:t>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141888">
        <w:t>ьского бюджета в сумме 115 456 рублей 6</w:t>
      </w:r>
      <w:r w:rsidR="00A3232C">
        <w:t>7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 w:rsidR="00141888">
        <w:t>кодам и подвидов доходов на 2024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442935" w:rsidP="00C15B09">
      <w:pPr>
        <w:jc w:val="both"/>
      </w:pPr>
      <w:r>
        <w:t xml:space="preserve">        3. Приложение № 2</w:t>
      </w:r>
      <w:r w:rsidR="00C15B09">
        <w:t xml:space="preserve"> «Объемы безвозмездных посту</w:t>
      </w:r>
      <w:r w:rsidR="00141888">
        <w:t>плений сельского бюджета на 2024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442935" w:rsidP="00C15B09">
      <w:pPr>
        <w:jc w:val="both"/>
      </w:pPr>
      <w:r>
        <w:t xml:space="preserve">        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141888">
        <w:t xml:space="preserve"> на 2024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 w:rsidR="00141888">
        <w:t>сходов сельского бюджета на 2024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141888">
        <w:t xml:space="preserve"> на 2024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 w:rsidR="00C15B09">
        <w:t xml:space="preserve"> к настоящему решению.</w:t>
      </w:r>
    </w:p>
    <w:p w:rsidR="00A3232C" w:rsidRDefault="001A71E1" w:rsidP="00C15B09">
      <w:pPr>
        <w:jc w:val="both"/>
      </w:pPr>
      <w:r>
        <w:t xml:space="preserve">       6. Утвердить ст.10 «Резервный фонд </w:t>
      </w:r>
      <w:r w:rsidR="00141888">
        <w:t>администрации сельсовета на 2024</w:t>
      </w:r>
      <w:r>
        <w:t xml:space="preserve"> год» изложить в н</w:t>
      </w:r>
      <w:r w:rsidR="00BB0E58">
        <w:t>овой редакции в сумме 9 691,00</w:t>
      </w:r>
      <w:r w:rsidR="00141888">
        <w:t xml:space="preserve"> </w:t>
      </w:r>
      <w:r>
        <w:t>рублей.</w:t>
      </w:r>
    </w:p>
    <w:p w:rsidR="00C15B09" w:rsidRDefault="001A71E1" w:rsidP="00C15B09">
      <w:pPr>
        <w:jc w:val="both"/>
      </w:pPr>
      <w:r>
        <w:t xml:space="preserve">       7</w:t>
      </w:r>
      <w:r w:rsidR="00C15B09">
        <w:t>. Обнародовать настоящее решение на информационном стенде.</w:t>
      </w:r>
    </w:p>
    <w:p w:rsidR="00C15B09" w:rsidRPr="00FF2D22" w:rsidRDefault="001A71E1" w:rsidP="00C15B09">
      <w:pPr>
        <w:jc w:val="both"/>
      </w:pPr>
      <w:r>
        <w:t xml:space="preserve">       8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3232C">
        <w:t xml:space="preserve">    </w:t>
      </w:r>
      <w:proofErr w:type="spellStart"/>
      <w:r w:rsidR="00A3232C">
        <w:t>Е.В.Дворцова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</w:t>
      </w:r>
      <w:r w:rsidR="00141888">
        <w:t xml:space="preserve">                    И.Г.Жилина</w:t>
      </w:r>
    </w:p>
    <w:p w:rsidR="00C15B09" w:rsidRPr="00FF2D22" w:rsidRDefault="00C15B09" w:rsidP="00C15B09">
      <w:pPr>
        <w:jc w:val="both"/>
      </w:pPr>
    </w:p>
    <w:p w:rsidR="00C15B09" w:rsidRPr="0081289D" w:rsidRDefault="00BB0E58" w:rsidP="00C15B09">
      <w:pPr>
        <w:jc w:val="both"/>
        <w:rPr>
          <w:b/>
        </w:rPr>
      </w:pPr>
      <w:r>
        <w:rPr>
          <w:b/>
        </w:rPr>
        <w:t>29.02</w:t>
      </w:r>
      <w:r w:rsidR="00141888">
        <w:rPr>
          <w:b/>
        </w:rPr>
        <w:t>.2024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</w:t>
      </w:r>
      <w:r w:rsidR="00BB0E58">
        <w:rPr>
          <w:b/>
        </w:rPr>
        <w:t xml:space="preserve"> 130</w:t>
      </w:r>
      <w:r w:rsidRPr="0081289D">
        <w:rPr>
          <w:b/>
        </w:rPr>
        <w:t xml:space="preserve">    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C15B09" w:rsidRDefault="00C15B09" w:rsidP="00C15B09">
      <w:pPr>
        <w:rPr>
          <w:b/>
        </w:rPr>
      </w:pPr>
      <w:bookmarkStart w:id="0" w:name="_GoBack"/>
      <w:bookmarkEnd w:id="0"/>
    </w:p>
    <w:p w:rsidR="0088385C" w:rsidRDefault="0088385C"/>
    <w:sectPr w:rsidR="0088385C" w:rsidSect="00E03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A95840"/>
    <w:rsid w:val="00141888"/>
    <w:rsid w:val="001A71E1"/>
    <w:rsid w:val="001F2747"/>
    <w:rsid w:val="003E05D4"/>
    <w:rsid w:val="00442935"/>
    <w:rsid w:val="0088385C"/>
    <w:rsid w:val="00A3232C"/>
    <w:rsid w:val="00A95840"/>
    <w:rsid w:val="00B943CB"/>
    <w:rsid w:val="00BA43E0"/>
    <w:rsid w:val="00BB0E58"/>
    <w:rsid w:val="00BB1C7A"/>
    <w:rsid w:val="00C15B09"/>
    <w:rsid w:val="00E03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Администратор</cp:lastModifiedBy>
  <cp:revision>21</cp:revision>
  <cp:lastPrinted>2022-02-09T06:44:00Z</cp:lastPrinted>
  <dcterms:created xsi:type="dcterms:W3CDTF">2021-02-15T04:30:00Z</dcterms:created>
  <dcterms:modified xsi:type="dcterms:W3CDTF">2024-03-20T04:41:00Z</dcterms:modified>
</cp:coreProperties>
</file>