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BD" w:rsidRPr="00A96C58" w:rsidRDefault="005071BD" w:rsidP="005071BD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РОССИЙСКАЯ ФЕДЕРАЦИЯ</w:t>
      </w:r>
    </w:p>
    <w:p w:rsidR="005071BD" w:rsidRPr="00A96C58" w:rsidRDefault="005071BD" w:rsidP="005071BD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 xml:space="preserve">АМУРСКАЯ ОБЛАСТЬ </w:t>
      </w:r>
    </w:p>
    <w:p w:rsidR="005071BD" w:rsidRPr="00A96C58" w:rsidRDefault="005071BD" w:rsidP="005071BD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КОНСТАНТИНОВСКИЙ РАЙОН</w:t>
      </w:r>
    </w:p>
    <w:p w:rsidR="005071BD" w:rsidRPr="00A96C58" w:rsidRDefault="005071BD" w:rsidP="005071BD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ЗЕНЬКОВСКИЙ СЕЛЬСКИЙ СОВЕТ НАРОДНЫХ ДЕПУТАТОВ</w:t>
      </w:r>
    </w:p>
    <w:p w:rsidR="005071BD" w:rsidRPr="00A96C58" w:rsidRDefault="005071BD" w:rsidP="005071BD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A96C58">
        <w:rPr>
          <w:sz w:val="24"/>
          <w:szCs w:val="24"/>
        </w:rPr>
        <w:t>РЕШЕНИЕ</w:t>
      </w:r>
    </w:p>
    <w:p w:rsidR="005071BD" w:rsidRPr="00A96C58" w:rsidRDefault="005071BD" w:rsidP="005071BD">
      <w:pPr>
        <w:pStyle w:val="3"/>
        <w:widowControl w:val="0"/>
        <w:spacing w:line="240" w:lineRule="exact"/>
        <w:rPr>
          <w:sz w:val="24"/>
          <w:szCs w:val="24"/>
        </w:rPr>
      </w:pPr>
    </w:p>
    <w:p w:rsidR="005071BD" w:rsidRPr="00987E9D" w:rsidRDefault="005071BD" w:rsidP="005071BD">
      <w:pPr>
        <w:rPr>
          <w:sz w:val="36"/>
          <w:szCs w:val="36"/>
          <w:lang w:eastAsia="en-US"/>
        </w:rPr>
      </w:pPr>
    </w:p>
    <w:p w:rsidR="005071BD" w:rsidRPr="00987E9D" w:rsidRDefault="005071BD" w:rsidP="005071BD">
      <w:pPr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>от «</w:t>
      </w:r>
      <w:r>
        <w:rPr>
          <w:sz w:val="28"/>
          <w:szCs w:val="28"/>
          <w:lang w:eastAsia="en-US"/>
        </w:rPr>
        <w:t>28</w:t>
      </w:r>
      <w:r w:rsidRPr="00987E9D"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июля 2022</w:t>
      </w:r>
      <w:r w:rsidRPr="00987E9D">
        <w:rPr>
          <w:sz w:val="28"/>
          <w:szCs w:val="28"/>
          <w:lang w:eastAsia="en-US"/>
        </w:rPr>
        <w:t xml:space="preserve"> года                                                                                №  </w:t>
      </w:r>
      <w:r>
        <w:rPr>
          <w:sz w:val="28"/>
          <w:szCs w:val="28"/>
          <w:lang w:eastAsia="en-US"/>
        </w:rPr>
        <w:t>74</w:t>
      </w:r>
    </w:p>
    <w:p w:rsidR="005071BD" w:rsidRPr="00987E9D" w:rsidRDefault="005071BD" w:rsidP="005071BD">
      <w:pPr>
        <w:rPr>
          <w:sz w:val="28"/>
          <w:szCs w:val="28"/>
          <w:lang w:eastAsia="en-US"/>
        </w:rPr>
      </w:pPr>
    </w:p>
    <w:p w:rsidR="005071BD" w:rsidRPr="00987E9D" w:rsidRDefault="005071BD" w:rsidP="005071BD">
      <w:pPr>
        <w:jc w:val="center"/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 xml:space="preserve">с. </w:t>
      </w:r>
      <w:r>
        <w:rPr>
          <w:sz w:val="28"/>
          <w:szCs w:val="28"/>
          <w:lang w:eastAsia="en-US"/>
        </w:rPr>
        <w:t>Зеньковка</w:t>
      </w:r>
    </w:p>
    <w:p w:rsidR="005071BD" w:rsidRDefault="005071BD" w:rsidP="005071BD">
      <w:pPr>
        <w:rPr>
          <w:bCs/>
          <w:color w:val="000000"/>
          <w:sz w:val="28"/>
          <w:szCs w:val="28"/>
        </w:rPr>
      </w:pPr>
    </w:p>
    <w:p w:rsidR="005071BD" w:rsidRPr="00FA5752" w:rsidRDefault="005071BD" w:rsidP="005071BD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О внесении изменений и дополнений в  Положение</w:t>
      </w:r>
      <w:r w:rsidRPr="00FA5752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Муниципального образования </w:t>
      </w:r>
      <w:r>
        <w:rPr>
          <w:bCs/>
          <w:color w:val="000000"/>
          <w:sz w:val="28"/>
          <w:szCs w:val="28"/>
        </w:rPr>
        <w:t>Зеньковский</w:t>
      </w:r>
      <w:r w:rsidRPr="00FA5752">
        <w:rPr>
          <w:bCs/>
          <w:color w:val="000000"/>
          <w:sz w:val="28"/>
          <w:szCs w:val="28"/>
        </w:rPr>
        <w:t xml:space="preserve"> сельсовет</w:t>
      </w:r>
    </w:p>
    <w:p w:rsidR="005071BD" w:rsidRPr="00700821" w:rsidRDefault="005071BD" w:rsidP="005071BD">
      <w:pPr>
        <w:shd w:val="clear" w:color="auto" w:fill="FFFFFF"/>
        <w:ind w:firstLine="567"/>
        <w:rPr>
          <w:b/>
          <w:color w:val="000000"/>
        </w:rPr>
      </w:pPr>
    </w:p>
    <w:p w:rsidR="005071BD" w:rsidRPr="00700821" w:rsidRDefault="005071BD" w:rsidP="005071BD">
      <w:pPr>
        <w:shd w:val="clear" w:color="auto" w:fill="FFFFFF"/>
        <w:ind w:firstLine="567"/>
        <w:rPr>
          <w:b/>
          <w:color w:val="000000"/>
        </w:rPr>
      </w:pPr>
    </w:p>
    <w:p w:rsidR="005071BD" w:rsidRPr="00A96C58" w:rsidRDefault="005071BD" w:rsidP="005071BD">
      <w:pPr>
        <w:rPr>
          <w:sz w:val="28"/>
          <w:szCs w:val="28"/>
        </w:rPr>
      </w:pPr>
      <w:r w:rsidRPr="00A96C58">
        <w:rPr>
          <w:noProof/>
          <w:sz w:val="28"/>
          <w:szCs w:val="28"/>
        </w:rPr>
        <w:t>Рассмотрев  проект решения</w:t>
      </w:r>
      <w:r w:rsidRPr="0082114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О внесении изменений и дополнений в </w:t>
      </w:r>
      <w:r w:rsidRPr="00FA5752">
        <w:rPr>
          <w:bCs/>
          <w:color w:val="000000"/>
          <w:sz w:val="28"/>
          <w:szCs w:val="28"/>
        </w:rPr>
        <w:t xml:space="preserve">Положения о муниципальном контроле в сфере благоустройства на территории Муниципального образования </w:t>
      </w:r>
      <w:r>
        <w:rPr>
          <w:bCs/>
          <w:color w:val="000000"/>
          <w:sz w:val="28"/>
          <w:szCs w:val="28"/>
        </w:rPr>
        <w:t>Зеньковский</w:t>
      </w:r>
      <w:r w:rsidRPr="00FA5752">
        <w:rPr>
          <w:bCs/>
          <w:color w:val="000000"/>
          <w:sz w:val="28"/>
          <w:szCs w:val="28"/>
        </w:rPr>
        <w:t xml:space="preserve"> сельсовет</w:t>
      </w:r>
      <w:r>
        <w:rPr>
          <w:bCs/>
          <w:color w:val="000000"/>
          <w:sz w:val="28"/>
          <w:szCs w:val="28"/>
        </w:rPr>
        <w:t>»</w:t>
      </w:r>
      <w:proofErr w:type="gramStart"/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>в</w:t>
      </w:r>
      <w:proofErr w:type="gramEnd"/>
      <w:r w:rsidRPr="00700821">
        <w:rPr>
          <w:color w:val="000000"/>
          <w:sz w:val="28"/>
          <w:szCs w:val="28"/>
        </w:rPr>
        <w:t xml:space="preserve">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Зеньковского </w:t>
      </w:r>
      <w:r w:rsidRPr="00734AF6">
        <w:rPr>
          <w:bCs/>
          <w:color w:val="000000"/>
          <w:sz w:val="28"/>
          <w:szCs w:val="28"/>
        </w:rPr>
        <w:t>сельсовета</w:t>
      </w:r>
      <w:r>
        <w:rPr>
          <w:bCs/>
          <w:color w:val="000000"/>
          <w:sz w:val="28"/>
          <w:szCs w:val="28"/>
        </w:rPr>
        <w:t xml:space="preserve">, учитывая замечания, указанные в представлении  прокурора Благовещенской межрайонной природоохранной прокуратуры,  сельский Совет народных депутатов </w:t>
      </w:r>
    </w:p>
    <w:p w:rsidR="005071BD" w:rsidRPr="00700821" w:rsidRDefault="005071BD" w:rsidP="005071BD">
      <w:pPr>
        <w:shd w:val="clear" w:color="auto" w:fill="FFFFFF"/>
        <w:ind w:firstLine="709"/>
        <w:jc w:val="both"/>
        <w:rPr>
          <w:color w:val="000000"/>
        </w:rPr>
      </w:pPr>
    </w:p>
    <w:p w:rsidR="005071BD" w:rsidRDefault="005071BD" w:rsidP="005071BD">
      <w:pPr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РЕШИЛ:</w:t>
      </w:r>
    </w:p>
    <w:p w:rsidR="00197EEA" w:rsidRPr="00FA5752" w:rsidRDefault="00197EEA" w:rsidP="00197EEA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 утвердить следующие изменения и дополнения в </w:t>
      </w:r>
      <w:r>
        <w:rPr>
          <w:bCs/>
          <w:color w:val="000000"/>
          <w:sz w:val="28"/>
          <w:szCs w:val="28"/>
        </w:rPr>
        <w:t>Положение</w:t>
      </w:r>
      <w:r w:rsidRPr="00FA5752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Муниципального образования </w:t>
      </w:r>
      <w:r>
        <w:rPr>
          <w:bCs/>
          <w:color w:val="000000"/>
          <w:sz w:val="28"/>
          <w:szCs w:val="28"/>
        </w:rPr>
        <w:t>Зеньковский</w:t>
      </w:r>
      <w:r w:rsidRPr="00FA5752">
        <w:rPr>
          <w:bCs/>
          <w:color w:val="000000"/>
          <w:sz w:val="28"/>
          <w:szCs w:val="28"/>
        </w:rPr>
        <w:t xml:space="preserve"> сельсовет</w:t>
      </w:r>
      <w:r>
        <w:rPr>
          <w:bCs/>
          <w:color w:val="000000"/>
          <w:sz w:val="28"/>
          <w:szCs w:val="28"/>
        </w:rPr>
        <w:t>:</w:t>
      </w:r>
    </w:p>
    <w:p w:rsidR="00197EEA" w:rsidRDefault="00197EEA" w:rsidP="00197EEA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C26FDA" w:rsidRDefault="00006FE8" w:rsidP="00C26FDA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Предусмотреть провед</w:t>
      </w:r>
      <w:r w:rsidR="00A36A26">
        <w:rPr>
          <w:color w:val="000000"/>
          <w:sz w:val="28"/>
          <w:szCs w:val="28"/>
        </w:rPr>
        <w:t>ение в 2022году профилактического  визита.</w:t>
      </w:r>
    </w:p>
    <w:p w:rsidR="00006FE8" w:rsidRPr="00197EEA" w:rsidRDefault="00006FE8" w:rsidP="00C26FDA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Уточнить сроки утверждения доклада согласно части 4 статьи 47 Закона № 248-ФЗ</w:t>
      </w:r>
      <w:proofErr w:type="gramStart"/>
      <w:r>
        <w:rPr>
          <w:color w:val="000000"/>
          <w:sz w:val="28"/>
          <w:szCs w:val="28"/>
        </w:rPr>
        <w:t>.</w:t>
      </w:r>
      <w:r w:rsidR="00197EEA">
        <w:rPr>
          <w:color w:val="000000"/>
          <w:sz w:val="28"/>
          <w:szCs w:val="28"/>
        </w:rPr>
        <w:t>(</w:t>
      </w:r>
      <w:proofErr w:type="gramEnd"/>
      <w:r w:rsidR="00197EEA">
        <w:rPr>
          <w:color w:val="000000"/>
          <w:sz w:val="28"/>
          <w:szCs w:val="28"/>
        </w:rPr>
        <w:t xml:space="preserve"> Положение о </w:t>
      </w:r>
      <w:r w:rsidR="00197EEA" w:rsidRPr="00FA5752">
        <w:rPr>
          <w:bCs/>
          <w:color w:val="000000"/>
          <w:sz w:val="28"/>
          <w:szCs w:val="28"/>
        </w:rPr>
        <w:t>муниципальном контроле в сфере благоустройства</w:t>
      </w:r>
      <w:r w:rsidR="00197EEA">
        <w:rPr>
          <w:bCs/>
          <w:color w:val="000000"/>
          <w:sz w:val="28"/>
          <w:szCs w:val="28"/>
        </w:rPr>
        <w:t xml:space="preserve"> – прилагается)</w:t>
      </w:r>
    </w:p>
    <w:p w:rsidR="00A36A26" w:rsidRDefault="00A36A26" w:rsidP="00A36A26">
      <w:pPr>
        <w:shd w:val="clear" w:color="auto" w:fill="FFFFFF"/>
        <w:rPr>
          <w:color w:val="000000"/>
          <w:sz w:val="28"/>
          <w:szCs w:val="28"/>
        </w:rPr>
      </w:pPr>
    </w:p>
    <w:p w:rsidR="00A36A26" w:rsidRDefault="00A36A26" w:rsidP="00A36A26">
      <w:pPr>
        <w:shd w:val="clear" w:color="auto" w:fill="FFFFFF"/>
        <w:rPr>
          <w:color w:val="000000"/>
          <w:sz w:val="28"/>
          <w:szCs w:val="28"/>
        </w:rPr>
      </w:pPr>
    </w:p>
    <w:p w:rsidR="00A36A26" w:rsidRDefault="00A36A26" w:rsidP="00A36A26">
      <w:pPr>
        <w:shd w:val="clear" w:color="auto" w:fill="FFFFFF"/>
        <w:rPr>
          <w:color w:val="000000"/>
          <w:sz w:val="28"/>
          <w:szCs w:val="28"/>
        </w:rPr>
      </w:pPr>
    </w:p>
    <w:p w:rsidR="00A36A26" w:rsidRDefault="00A36A26" w:rsidP="00A36A2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ССНД                                                               </w:t>
      </w:r>
      <w:proofErr w:type="spellStart"/>
      <w:r>
        <w:rPr>
          <w:color w:val="000000"/>
          <w:sz w:val="28"/>
          <w:szCs w:val="28"/>
        </w:rPr>
        <w:t>Е.В.Дворцова</w:t>
      </w:r>
      <w:proofErr w:type="spellEnd"/>
    </w:p>
    <w:p w:rsidR="00A36A26" w:rsidRPr="00A36A26" w:rsidRDefault="00A36A26" w:rsidP="00A36A2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сельсовета                                                                      Н.В.Полунина</w:t>
      </w:r>
    </w:p>
    <w:p w:rsidR="005071BD" w:rsidRPr="00C26FDA" w:rsidRDefault="005071BD" w:rsidP="005071BD">
      <w:pPr>
        <w:shd w:val="clear" w:color="auto" w:fill="FFFFFF"/>
        <w:rPr>
          <w:color w:val="000000"/>
          <w:sz w:val="28"/>
          <w:szCs w:val="28"/>
        </w:rPr>
      </w:pPr>
    </w:p>
    <w:p w:rsidR="00DE0E2D" w:rsidRDefault="00DE0E2D"/>
    <w:p w:rsidR="00EC7653" w:rsidRDefault="00EC7653"/>
    <w:p w:rsidR="00EC7653" w:rsidRDefault="00EC7653"/>
    <w:p w:rsidR="00EC7653" w:rsidRPr="00D65F1D" w:rsidRDefault="00EC7653" w:rsidP="00EC7653">
      <w:pPr>
        <w:tabs>
          <w:tab w:val="num" w:pos="200"/>
        </w:tabs>
        <w:ind w:left="4536"/>
        <w:jc w:val="center"/>
        <w:outlineLvl w:val="0"/>
        <w:rPr>
          <w:sz w:val="16"/>
          <w:szCs w:val="16"/>
        </w:rPr>
      </w:pPr>
      <w:r w:rsidRPr="00D65F1D">
        <w:rPr>
          <w:sz w:val="16"/>
          <w:szCs w:val="16"/>
        </w:rPr>
        <w:t>УТВЕРЖДЕНО</w:t>
      </w:r>
    </w:p>
    <w:p w:rsidR="00EC7653" w:rsidRPr="00D65F1D" w:rsidRDefault="00EC7653" w:rsidP="00EC7653">
      <w:pPr>
        <w:ind w:left="4536"/>
        <w:jc w:val="center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Решением Зеньковского сельского Совета</w:t>
      </w:r>
    </w:p>
    <w:p w:rsidR="00EC7653" w:rsidRPr="00D65F1D" w:rsidRDefault="00EC7653" w:rsidP="00EC7653">
      <w:pPr>
        <w:ind w:left="4536"/>
        <w:jc w:val="center"/>
        <w:rPr>
          <w:i/>
          <w:iCs/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народных депутатов</w:t>
      </w:r>
    </w:p>
    <w:p w:rsidR="00EC7653" w:rsidRPr="00D65F1D" w:rsidRDefault="00EC7653" w:rsidP="00EC7653">
      <w:pPr>
        <w:ind w:firstLine="567"/>
        <w:jc w:val="center"/>
        <w:rPr>
          <w:color w:val="000000"/>
          <w:sz w:val="16"/>
          <w:szCs w:val="16"/>
        </w:rPr>
      </w:pPr>
      <w:r w:rsidRPr="00D65F1D">
        <w:rPr>
          <w:sz w:val="16"/>
          <w:szCs w:val="16"/>
        </w:rPr>
        <w:t xml:space="preserve">                                                              от 22 октября 2021 № 44 </w:t>
      </w:r>
      <w:proofErr w:type="gramStart"/>
      <w:r w:rsidRPr="00D65F1D">
        <w:rPr>
          <w:sz w:val="16"/>
          <w:szCs w:val="16"/>
        </w:rPr>
        <w:t xml:space="preserve">( </w:t>
      </w:r>
      <w:proofErr w:type="gramEnd"/>
      <w:r w:rsidRPr="00D65F1D">
        <w:rPr>
          <w:sz w:val="16"/>
          <w:szCs w:val="16"/>
        </w:rPr>
        <w:t>с изменениями от 28.07.2022 № 74)</w:t>
      </w:r>
    </w:p>
    <w:p w:rsidR="00EC7653" w:rsidRPr="00D65F1D" w:rsidRDefault="00EC7653" w:rsidP="00EC7653">
      <w:pPr>
        <w:ind w:firstLine="567"/>
        <w:jc w:val="right"/>
        <w:rPr>
          <w:color w:val="000000"/>
          <w:sz w:val="16"/>
          <w:szCs w:val="16"/>
        </w:rPr>
      </w:pPr>
    </w:p>
    <w:p w:rsidR="00EC7653" w:rsidRPr="00D65F1D" w:rsidRDefault="00EC7653" w:rsidP="00EC7653">
      <w:pPr>
        <w:ind w:firstLine="567"/>
        <w:jc w:val="right"/>
        <w:rPr>
          <w:color w:val="000000"/>
          <w:sz w:val="16"/>
          <w:szCs w:val="16"/>
        </w:rPr>
      </w:pPr>
    </w:p>
    <w:p w:rsidR="00EC7653" w:rsidRPr="00D65F1D" w:rsidRDefault="00EC7653" w:rsidP="00EC7653">
      <w:pPr>
        <w:jc w:val="center"/>
        <w:rPr>
          <w:i/>
          <w:iCs/>
          <w:color w:val="000000"/>
          <w:sz w:val="16"/>
          <w:szCs w:val="16"/>
        </w:rPr>
      </w:pPr>
      <w:r w:rsidRPr="00D65F1D">
        <w:rPr>
          <w:b/>
          <w:bCs/>
          <w:color w:val="000000"/>
          <w:sz w:val="16"/>
          <w:szCs w:val="16"/>
        </w:rPr>
        <w:t>Положение о муниципальном контроле в сфере благоустройства на территории</w:t>
      </w:r>
      <w:r w:rsidRPr="00D65F1D">
        <w:rPr>
          <w:b/>
          <w:color w:val="000000"/>
          <w:sz w:val="16"/>
          <w:szCs w:val="16"/>
        </w:rPr>
        <w:t xml:space="preserve"> Муниципального образования </w:t>
      </w:r>
      <w:r w:rsidRPr="00D65F1D">
        <w:rPr>
          <w:b/>
          <w:bCs/>
          <w:color w:val="000000"/>
          <w:sz w:val="16"/>
          <w:szCs w:val="16"/>
        </w:rPr>
        <w:t>Зеньковский</w:t>
      </w:r>
      <w:r w:rsidRPr="00D65F1D">
        <w:rPr>
          <w:b/>
          <w:color w:val="000000"/>
          <w:sz w:val="16"/>
          <w:szCs w:val="16"/>
        </w:rPr>
        <w:t xml:space="preserve"> сельсовет</w:t>
      </w:r>
    </w:p>
    <w:p w:rsidR="00EC7653" w:rsidRPr="00D65F1D" w:rsidRDefault="00EC7653" w:rsidP="00EC7653">
      <w:pPr>
        <w:spacing w:line="360" w:lineRule="auto"/>
        <w:jc w:val="center"/>
        <w:rPr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1. Общие положения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 (далее – контроль в сфере благоустройства).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Правил благоустройства территории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(далее – Правила благоустройства)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1.3. Контроль в сфере благоустройства осуществляется администрацией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</w:t>
      </w:r>
      <w:r w:rsidRPr="00D65F1D">
        <w:rPr>
          <w:i/>
          <w:iCs/>
          <w:color w:val="000000"/>
          <w:sz w:val="16"/>
          <w:szCs w:val="16"/>
        </w:rPr>
        <w:t xml:space="preserve"> </w:t>
      </w:r>
      <w:r w:rsidRPr="00D65F1D">
        <w:rPr>
          <w:color w:val="000000"/>
          <w:sz w:val="16"/>
          <w:szCs w:val="16"/>
        </w:rPr>
        <w:t>(далее – администрация).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1.4. Должностными лицами администрации, уполномоченными осуществлять контроль в сфере благоустройства, являются специалисты администрации  (далее также – должностные лица, уполномоченные осуществлять контроль)</w:t>
      </w:r>
      <w:r w:rsidRPr="00D65F1D">
        <w:rPr>
          <w:i/>
          <w:iCs/>
          <w:color w:val="000000"/>
          <w:sz w:val="16"/>
          <w:szCs w:val="16"/>
        </w:rPr>
        <w:t>.</w:t>
      </w:r>
      <w:r w:rsidRPr="00D65F1D">
        <w:rPr>
          <w:color w:val="000000"/>
          <w:sz w:val="16"/>
          <w:szCs w:val="16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65F1D">
        <w:rPr>
          <w:rStyle w:val="a4"/>
          <w:rFonts w:ascii="Times New Roman" w:hAnsi="Times New Roman" w:cs="Times New Roman"/>
          <w:color w:val="000000"/>
          <w:sz w:val="16"/>
          <w:szCs w:val="16"/>
        </w:rPr>
        <w:t>закона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D65F1D">
        <w:rPr>
          <w:rStyle w:val="a4"/>
          <w:rFonts w:ascii="Times New Roman" w:hAnsi="Times New Roman" w:cs="Times New Roman"/>
          <w:color w:val="000000"/>
          <w:sz w:val="16"/>
          <w:szCs w:val="16"/>
        </w:rPr>
        <w:t>закона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bookmarkStart w:id="0" w:name="Par61"/>
      <w:bookmarkEnd w:id="0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1.6. Администрация осуществляет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контроль за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соблюдением Правил благоустройства, включающих: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1) обязательные требования по содержанию прилегающих территорий;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установке ограждений, не препятствующей свободному доступу </w:t>
      </w:r>
      <w:proofErr w:type="spellStart"/>
      <w:r w:rsidRPr="00D65F1D">
        <w:rPr>
          <w:color w:val="000000"/>
          <w:sz w:val="16"/>
          <w:szCs w:val="16"/>
        </w:rPr>
        <w:t>маломобильных</w:t>
      </w:r>
      <w:proofErr w:type="spellEnd"/>
      <w:r w:rsidRPr="00D65F1D">
        <w:rPr>
          <w:color w:val="000000"/>
          <w:sz w:val="16"/>
          <w:szCs w:val="16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- по </w:t>
      </w:r>
      <w:r w:rsidRPr="00D65F1D">
        <w:rPr>
          <w:color w:val="000000"/>
          <w:sz w:val="16"/>
          <w:szCs w:val="1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- по </w:t>
      </w:r>
      <w:r w:rsidRPr="00D65F1D">
        <w:rPr>
          <w:color w:val="000000"/>
          <w:sz w:val="16"/>
          <w:szCs w:val="1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Правительства </w:t>
      </w:r>
      <w:r w:rsidRPr="00D65F1D">
        <w:rPr>
          <w:sz w:val="16"/>
          <w:szCs w:val="16"/>
        </w:rPr>
        <w:t>Амурской области</w:t>
      </w:r>
      <w:r w:rsidRPr="00D65F1D">
        <w:rPr>
          <w:i/>
          <w:iCs/>
          <w:sz w:val="16"/>
          <w:szCs w:val="16"/>
        </w:rPr>
        <w:t xml:space="preserve"> </w:t>
      </w:r>
      <w:r w:rsidRPr="00D65F1D">
        <w:rPr>
          <w:color w:val="000000"/>
          <w:sz w:val="16"/>
          <w:szCs w:val="16"/>
        </w:rPr>
        <w:t>и Правилами благоустройства;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D65F1D">
        <w:rPr>
          <w:color w:val="000000"/>
          <w:sz w:val="16"/>
          <w:szCs w:val="16"/>
        </w:rPr>
        <w:t>маломобильные</w:t>
      </w:r>
      <w:proofErr w:type="spellEnd"/>
      <w:r w:rsidRPr="00D65F1D">
        <w:rPr>
          <w:color w:val="000000"/>
          <w:sz w:val="16"/>
          <w:szCs w:val="16"/>
        </w:rPr>
        <w:t xml:space="preserve"> группы населения, на период осуществления земляных работ;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proofErr w:type="gramStart"/>
      <w:r w:rsidRPr="00D65F1D">
        <w:rPr>
          <w:color w:val="000000"/>
          <w:sz w:val="16"/>
          <w:szCs w:val="16"/>
          <w:shd w:val="clear" w:color="auto" w:fill="FFFFFF"/>
        </w:rPr>
        <w:t xml:space="preserve">- о недопустимости </w:t>
      </w:r>
      <w:r w:rsidRPr="00D65F1D">
        <w:rPr>
          <w:color w:val="000000"/>
          <w:sz w:val="16"/>
          <w:szCs w:val="1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3) обязательные требования по уборке территории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 в зимний период, включая контроль проведения мероприятий по очистке от снега, наледи и сосулек кровель зданий, сооружений;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4) обязательные требования по уборке территории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 в летний период, включая обязательные требования по 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65F1D">
        <w:rPr>
          <w:color w:val="000000"/>
          <w:sz w:val="16"/>
          <w:szCs w:val="16"/>
        </w:rPr>
        <w:t>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lastRenderedPageBreak/>
        <w:t xml:space="preserve">5) дополнительные обязательные требования </w:t>
      </w:r>
      <w:r w:rsidRPr="00D65F1D">
        <w:rPr>
          <w:color w:val="000000"/>
          <w:sz w:val="16"/>
          <w:szCs w:val="16"/>
          <w:shd w:val="clear" w:color="auto" w:fill="FFFFFF"/>
        </w:rPr>
        <w:t>пожарной безопасности</w:t>
      </w:r>
      <w:r w:rsidRPr="00D65F1D">
        <w:rPr>
          <w:color w:val="000000"/>
          <w:sz w:val="16"/>
          <w:szCs w:val="16"/>
        </w:rPr>
        <w:t xml:space="preserve"> в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период действия особого противопожарного режима;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bCs/>
          <w:color w:val="000000"/>
          <w:sz w:val="16"/>
          <w:szCs w:val="16"/>
        </w:rPr>
        <w:t xml:space="preserve">6) </w:t>
      </w:r>
      <w:r w:rsidRPr="00D65F1D">
        <w:rPr>
          <w:color w:val="000000"/>
          <w:sz w:val="16"/>
          <w:szCs w:val="16"/>
        </w:rPr>
        <w:t xml:space="preserve">обязательные требования по </w:t>
      </w:r>
      <w:r w:rsidRPr="00D65F1D">
        <w:rPr>
          <w:bCs/>
          <w:color w:val="000000"/>
          <w:sz w:val="16"/>
          <w:szCs w:val="16"/>
        </w:rPr>
        <w:t xml:space="preserve">прокладке, переустройству, ремонту и содержанию подземных коммуникаций на </w:t>
      </w:r>
      <w:proofErr w:type="gramStart"/>
      <w:r w:rsidRPr="00D65F1D">
        <w:rPr>
          <w:bCs/>
          <w:color w:val="000000"/>
          <w:sz w:val="16"/>
          <w:szCs w:val="16"/>
        </w:rPr>
        <w:t>территориях</w:t>
      </w:r>
      <w:proofErr w:type="gramEnd"/>
      <w:r w:rsidRPr="00D65F1D">
        <w:rPr>
          <w:bCs/>
          <w:color w:val="000000"/>
          <w:sz w:val="16"/>
          <w:szCs w:val="16"/>
        </w:rPr>
        <w:t xml:space="preserve"> общего пользования</w:t>
      </w:r>
      <w:r w:rsidRPr="00D65F1D">
        <w:rPr>
          <w:color w:val="000000"/>
          <w:sz w:val="16"/>
          <w:szCs w:val="16"/>
        </w:rPr>
        <w:t>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8) </w:t>
      </w:r>
      <w:r w:rsidRPr="00D65F1D">
        <w:rPr>
          <w:color w:val="000000"/>
          <w:sz w:val="16"/>
          <w:szCs w:val="16"/>
        </w:rPr>
        <w:t>обязательные требования по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 </w:t>
      </w:r>
      <w:r w:rsidRPr="00D65F1D">
        <w:rPr>
          <w:color w:val="000000"/>
          <w:sz w:val="16"/>
          <w:szCs w:val="16"/>
        </w:rPr>
        <w:t>складированию твердых коммунальных отходов;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9) обязательные требования по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 </w:t>
      </w:r>
      <w:r w:rsidRPr="00D65F1D">
        <w:rPr>
          <w:bCs/>
          <w:color w:val="000000"/>
          <w:sz w:val="16"/>
          <w:szCs w:val="16"/>
        </w:rPr>
        <w:t>выгулу животных</w:t>
      </w:r>
      <w:r w:rsidRPr="00D65F1D">
        <w:rPr>
          <w:color w:val="000000"/>
          <w:sz w:val="16"/>
          <w:szCs w:val="16"/>
        </w:rPr>
        <w:t xml:space="preserve"> и требования о недопустимости </w:t>
      </w:r>
      <w:r w:rsidRPr="00D65F1D">
        <w:rPr>
          <w:sz w:val="16"/>
          <w:szCs w:val="1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осуществляет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контроль за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3) дворовые территории;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4) детские и спортивные площадки;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5) площадки для выгула животных;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6) парковки (парковочные места);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7) парки, скверы, иные зеленые зоны;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8) технические и санитарно-защитные зоны;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1.8. При осуществлении контроля в сфере благоустройства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система оценки и управления рисками не применяется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2. Профилактика рисков причинения вреда (ущерба) охраняемым законом ценностям</w:t>
      </w: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2.1. Администрация осуществляет контроль в сфере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благоустройства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том числе посредством проведения профилактических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2.4.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Константиновский сельсовет для принятия решения о проведении контрольных мероприятий.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информирование;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обобщение правоприменительной практики;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>3) объявление предостережений;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4) консультирование </w:t>
      </w:r>
      <w:r w:rsidRPr="00D65F1D">
        <w:rPr>
          <w:rFonts w:ascii="Times New Roman" w:hAnsi="Times New Roman" w:cs="Times New Roman"/>
          <w:i/>
          <w:sz w:val="16"/>
          <w:szCs w:val="16"/>
        </w:rPr>
        <w:t xml:space="preserve">(по телефону, посредством </w:t>
      </w:r>
      <w:proofErr w:type="spellStart"/>
      <w:r w:rsidRPr="00D65F1D">
        <w:rPr>
          <w:rFonts w:ascii="Times New Roman" w:hAnsi="Times New Roman" w:cs="Times New Roman"/>
          <w:i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i/>
          <w:sz w:val="16"/>
          <w:szCs w:val="16"/>
        </w:rPr>
        <w:t>, на личном приеме либо в ходе проведения профилактического мероприятия, контрольного (надзорного) мероприятия</w:t>
      </w:r>
      <w:proofErr w:type="gramStart"/>
      <w:r w:rsidRPr="00D65F1D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)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5) профилактический визит.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2.6. </w:t>
      </w:r>
      <w:proofErr w:type="gramStart"/>
      <w:r w:rsidRPr="00D65F1D">
        <w:rPr>
          <w:color w:val="000000"/>
          <w:sz w:val="16"/>
          <w:szCs w:val="16"/>
        </w:rPr>
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</w:r>
      <w:r w:rsidRPr="00D65F1D">
        <w:rPr>
          <w:bCs/>
          <w:color w:val="000000"/>
          <w:sz w:val="16"/>
          <w:szCs w:val="16"/>
        </w:rPr>
        <w:t xml:space="preserve">Зеньковского сельсовета  </w:t>
      </w:r>
      <w:r w:rsidRPr="00D65F1D">
        <w:rPr>
          <w:color w:val="000000"/>
          <w:sz w:val="16"/>
          <w:szCs w:val="16"/>
        </w:rPr>
        <w:t>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частью 3 статьи 46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также вправе информировать население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на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собраниях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и конференциях граждан об обязательных требованиях, предъявляемых к объектам контроля.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2.7. </w:t>
      </w:r>
      <w:r w:rsidRPr="00D65F1D">
        <w:rPr>
          <w:rFonts w:ascii="Times New Roman" w:hAnsi="Times New Roman" w:cs="Times New Roman"/>
          <w:sz w:val="16"/>
          <w:szCs w:val="16"/>
        </w:rPr>
        <w:t>В целях общественного обсуждения проект программы профилактики размещается на официальном сайте контрольного (надзорного) органа в сети "Интернет" не позднее 1 октября предшествующего года с одновременным указанием способов подачи предложений по итогам его рассмотрения.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обязательном порядке контрольным (надзорным) органом должна быть представлена возможность направления предложений на электронную почту контрольного (надзорного) органа.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12. Поданные в период общественного обсуждения предложения рассматриваются контрольным (надзорным) органом с 1 ноября по 1 декабря предшествующего года. Контрольным (надзорным) органом по каждому предложению формируется мотивированное заключение об их учете (в том числе частичном) или отклонении.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53"/>
      <w:bookmarkEnd w:id="1"/>
      <w:r w:rsidRPr="00D65F1D">
        <w:rPr>
          <w:rFonts w:ascii="Times New Roman" w:hAnsi="Times New Roman" w:cs="Times New Roman"/>
          <w:sz w:val="16"/>
          <w:szCs w:val="16"/>
        </w:rPr>
        <w:t>13. Проект программы профилактики направляется в общественный совет при контрольном (надзорном) органе в целях его обсуждения.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14.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контрольного (надзорного) органа в сети "Интернет" не позднее 10 декабря предшествующего года.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15.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Программа профилактики утверждается решением уполномоченного должностного лица контрольного (надзорного) органа не позднее 20 декабря предшествующего года и размещается на официальном сайте контрольного (надзорного) органа в сети "Интернет" в течение 5 дней со дня утверждения.</w:t>
      </w:r>
      <w:proofErr w:type="gramEnd"/>
    </w:p>
    <w:p w:rsidR="00EC7653" w:rsidRPr="00D65F1D" w:rsidRDefault="00EC7653" w:rsidP="00EC76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rPr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2.8.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Предостережение о недопустимости нарушения обязательных требований и предложение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или признаках нарушений обязательных требований 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законом ценностям. Предостережения объявляются (подписываются)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D65F1D">
        <w:rPr>
          <w:color w:val="000000"/>
          <w:sz w:val="16"/>
          <w:szCs w:val="16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D65F1D">
        <w:rPr>
          <w:color w:val="000000"/>
          <w:sz w:val="16"/>
          <w:szCs w:val="16"/>
        </w:rPr>
        <w:br/>
      </w:r>
      <w:r w:rsidRPr="00D65F1D">
        <w:rPr>
          <w:color w:val="000000"/>
          <w:sz w:val="16"/>
          <w:szCs w:val="16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D65F1D">
        <w:rPr>
          <w:color w:val="000000"/>
          <w:sz w:val="16"/>
          <w:szCs w:val="16"/>
        </w:rPr>
        <w:t xml:space="preserve">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, на личном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приеме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либо в ходе проведения профилактических мероприятий, контрольных мероприятий и не должно превышать 15 минут.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Личный прием граждан проводится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Консультирование осуществляется в устной или письменной форме по следующим вопросам: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организация и осуществление контроля в сфере благоустройства;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порядок осуществления контрольных мероприятий, установленных настоящим Положением;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порядок обжалования действий (бездействия) должностных лиц, уполномоченных осуществлять контроль;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за время консультирования предоставить в устной форме ответ на поставленные вопросы невозможно;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ответ на поставленные вопросы требует дополнительного запроса сведений.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Должностными лицами, уполномоченными осуществлять контроль, ведется журнал учета консультирований.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или должностным лицом, уполномоченным осуществлять контроль.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D65F1D">
        <w:rPr>
          <w:rFonts w:ascii="Times New Roman" w:hAnsi="Times New Roman" w:cs="Times New Roman"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sz w:val="16"/>
          <w:szCs w:val="16"/>
        </w:rPr>
        <w:t>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3. Осуществление контрольных мероприятий и контрольных действий</w:t>
      </w: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предоставляются контролируемыми лицами в рамках исполнения обязательных требований, а также данных, содержащихся в </w:t>
      </w:r>
      <w:r w:rsidRPr="00D65F1D">
        <w:rPr>
          <w:color w:val="000000"/>
          <w:sz w:val="16"/>
          <w:szCs w:val="16"/>
          <w:shd w:val="clear" w:color="auto" w:fill="FFFFFF"/>
        </w:rPr>
        <w:lastRenderedPageBreak/>
        <w:t>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D65F1D">
        <w:rPr>
          <w:color w:val="000000"/>
          <w:sz w:val="16"/>
          <w:szCs w:val="16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D65F1D">
        <w:rPr>
          <w:color w:val="000000"/>
          <w:sz w:val="16"/>
          <w:szCs w:val="16"/>
        </w:rPr>
        <w:t>);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лиц;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3.7.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,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Федеральным </w:t>
      </w:r>
      <w:hyperlink r:id="rId6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законом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7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законом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D65F1D">
        <w:rPr>
          <w:color w:val="000000"/>
          <w:sz w:val="16"/>
          <w:szCs w:val="16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D65F1D">
        <w:rPr>
          <w:color w:val="000000"/>
          <w:sz w:val="16"/>
          <w:szCs w:val="16"/>
          <w:shd w:val="clear" w:color="auto" w:fill="FFFFFF"/>
        </w:rPr>
        <w:t>распоряжением Правительства Российской Федерации от 19.04.2016 № 724-р перечнем</w:t>
      </w:r>
      <w:r w:rsidRPr="00D65F1D">
        <w:rPr>
          <w:color w:val="000000"/>
          <w:sz w:val="16"/>
          <w:szCs w:val="16"/>
        </w:rPr>
        <w:br/>
      </w:r>
      <w:r w:rsidRPr="00D65F1D">
        <w:rPr>
          <w:color w:val="000000"/>
          <w:sz w:val="16"/>
          <w:szCs w:val="16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D65F1D">
        <w:rPr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65F1D">
        <w:rPr>
          <w:color w:val="000000"/>
          <w:sz w:val="16"/>
          <w:szCs w:val="16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D65F1D">
        <w:rPr>
          <w:color w:val="000000"/>
          <w:sz w:val="16"/>
          <w:szCs w:val="16"/>
        </w:rPr>
        <w:t xml:space="preserve"> </w:t>
      </w:r>
      <w:hyperlink r:id="rId8" w:history="1">
        <w:r w:rsidRPr="00D65F1D">
          <w:rPr>
            <w:rStyle w:val="a4"/>
            <w:color w:val="000000"/>
            <w:sz w:val="16"/>
            <w:szCs w:val="16"/>
          </w:rPr>
          <w:t>Правилами</w:t>
        </w:r>
      </w:hyperlink>
      <w:r w:rsidRPr="00D65F1D">
        <w:rPr>
          <w:color w:val="000000"/>
          <w:sz w:val="16"/>
          <w:szCs w:val="16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D65F1D">
        <w:rPr>
          <w:color w:val="000000"/>
          <w:sz w:val="16"/>
          <w:szCs w:val="16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3.10.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связи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1)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D65F1D">
        <w:rPr>
          <w:color w:val="000000"/>
          <w:sz w:val="16"/>
          <w:szCs w:val="16"/>
        </w:rPr>
        <w:t xml:space="preserve">должностным лицом, уполномоченным осуществлять контроль в сфере благоустройства,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  <w:shd w:val="clear" w:color="auto" w:fill="FFFFFF"/>
        </w:rPr>
        <w:t xml:space="preserve">2) отсутствие признаков </w:t>
      </w:r>
      <w:r w:rsidRPr="00D65F1D">
        <w:rPr>
          <w:color w:val="000000"/>
          <w:sz w:val="16"/>
          <w:szCs w:val="1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3) имеются уважительные причины для отсутствия контролируемого лица (болезнь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контролируемого лица</w:t>
      </w:r>
      <w:r w:rsidRPr="00D65F1D">
        <w:rPr>
          <w:color w:val="000000"/>
          <w:sz w:val="16"/>
          <w:szCs w:val="16"/>
        </w:rPr>
        <w:t>, его командировка и т.п.) при проведении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контрольного мероприятия</w:t>
      </w:r>
      <w:r w:rsidRPr="00D65F1D">
        <w:rPr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3.11. Срок проведения выездной проверки не может превышать 10 рабочих дней. 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микропредприятия</w:t>
      </w:r>
      <w:proofErr w:type="spell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3.13.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частью 2 статьи 90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Федерального закона от 31.07.2020 № 248-ФЗ «О государственном контроле (надзоре) и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муниципальном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Оформление акта производится на </w:t>
      </w:r>
      <w:proofErr w:type="gramStart"/>
      <w:r w:rsidRPr="00D65F1D">
        <w:rPr>
          <w:color w:val="000000"/>
          <w:sz w:val="16"/>
          <w:szCs w:val="16"/>
        </w:rPr>
        <w:t>месте</w:t>
      </w:r>
      <w:proofErr w:type="gramEnd"/>
      <w:r w:rsidRPr="00D65F1D">
        <w:rPr>
          <w:color w:val="000000"/>
          <w:sz w:val="16"/>
          <w:szCs w:val="16"/>
        </w:rPr>
        <w:t xml:space="preserve"> проведения контрольного мероприятия в день окончания проведения такого мероприятия,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65F1D">
        <w:rPr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3.16.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Единый портал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>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документы в электронном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виде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Указанный гражданин вправе направлять администрации документы на бумажном носителе.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осуществляться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Федерального закона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318"/>
      <w:bookmarkEnd w:id="2"/>
      <w:r w:rsidRPr="00D65F1D">
        <w:rPr>
          <w:rFonts w:ascii="Times New Roman" w:hAnsi="Times New Roman" w:cs="Times New Roman"/>
          <w:color w:val="000000"/>
          <w:sz w:val="16"/>
          <w:szCs w:val="1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 xml:space="preserve">4) </w:t>
      </w:r>
      <w:r w:rsidRPr="00D65F1D">
        <w:rPr>
          <w:color w:val="000000"/>
          <w:sz w:val="16"/>
          <w:szCs w:val="1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65F1D">
        <w:rPr>
          <w:color w:val="000000"/>
          <w:sz w:val="16"/>
          <w:szCs w:val="16"/>
        </w:rPr>
        <w:t>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D65F1D">
        <w:rPr>
          <w:rFonts w:ascii="Times New Roman" w:hAnsi="Times New Roman" w:cs="Times New Roman"/>
          <w:sz w:val="16"/>
          <w:szCs w:val="16"/>
        </w:rPr>
        <w:t>Амурской области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, органами местного самоуправления, правоохранительными органами, организациями и гражданами.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spacing w:line="360" w:lineRule="auto"/>
        <w:ind w:firstLine="709"/>
        <w:jc w:val="both"/>
        <w:rPr>
          <w:bCs/>
          <w:sz w:val="16"/>
          <w:szCs w:val="16"/>
        </w:rPr>
      </w:pPr>
      <w:r w:rsidRPr="00D65F1D">
        <w:rPr>
          <w:bCs/>
          <w:sz w:val="16"/>
          <w:szCs w:val="16"/>
        </w:rPr>
        <w:t xml:space="preserve">4.1. </w:t>
      </w:r>
      <w:bookmarkStart w:id="3" w:name="_GoBack"/>
      <w:bookmarkEnd w:id="3"/>
      <w:r w:rsidRPr="00D65F1D">
        <w:rPr>
          <w:bCs/>
          <w:sz w:val="16"/>
          <w:szCs w:val="16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bCs/>
          <w:sz w:val="16"/>
          <w:szCs w:val="16"/>
        </w:rPr>
      </w:pPr>
      <w:proofErr w:type="gramStart"/>
      <w:r w:rsidRPr="00D65F1D">
        <w:rPr>
          <w:bCs/>
          <w:sz w:val="16"/>
          <w:szCs w:val="16"/>
        </w:rPr>
        <w:lastRenderedPageBreak/>
        <w:t>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  <w:proofErr w:type="gramEnd"/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5. Ключевые показатели контроля в сфере благоустройства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и их целевые значения</w:t>
      </w:r>
    </w:p>
    <w:p w:rsidR="00EC7653" w:rsidRPr="00D65F1D" w:rsidRDefault="00EC7653" w:rsidP="00EC7653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Зеньковским сельским Советом народных депутатов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Приложение  1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к Положению 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муниципальному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контролю в сфере благоустройства,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sz w:val="16"/>
          <w:szCs w:val="16"/>
        </w:rPr>
        <w:t>утверждённого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  решением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от 22.10.2021 № 44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bookmarkStart w:id="4" w:name="P284"/>
      <w:bookmarkEnd w:id="4"/>
      <w:r w:rsidRPr="00D65F1D">
        <w:rPr>
          <w:rFonts w:ascii="Times New Roman" w:hAnsi="Times New Roman" w:cs="Times New Roman"/>
          <w:sz w:val="16"/>
          <w:szCs w:val="16"/>
        </w:rPr>
        <w:t>КЛЮЧЕВЫЕ ПОКАЗАТЕЛИ ВИДА КОНТРОЛЯ И ИХ ЦЕЛЕВЫЕ ЗНАЧЕНИЯ, ИНДИКАТИВНЫЕ ПОКАЗАТЕЛИ ДЛЯ МУНИЦИПАЛЬНОГО КОНТРОЛЯ</w:t>
      </w:r>
    </w:p>
    <w:p w:rsidR="00EC7653" w:rsidRPr="00D65F1D" w:rsidRDefault="00EC7653" w:rsidP="00EC765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СФЕРЕ БЛАГОУСТРОЙСТВА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1. Ключевые показатели и их целевые значения: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устраненных нарушений из числа выявленных нарушений обязательных требований - 70%.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отмененных результатов контрольных мероприятий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- 5%.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</w:t>
      </w:r>
      <w:hyperlink r:id="rId10" w:history="1">
        <w:r w:rsidRPr="00D65F1D">
          <w:rPr>
            <w:rStyle w:val="a4"/>
            <w:rFonts w:ascii="Times New Roman" w:hAnsi="Times New Roman" w:cs="Times New Roman"/>
            <w:sz w:val="16"/>
            <w:szCs w:val="16"/>
          </w:rPr>
          <w:t>статей 2.7</w:t>
        </w:r>
      </w:hyperlink>
      <w:r w:rsidRPr="00D65F1D">
        <w:rPr>
          <w:rFonts w:ascii="Times New Roman" w:hAnsi="Times New Roman" w:cs="Times New Roman"/>
          <w:sz w:val="16"/>
          <w:szCs w:val="16"/>
        </w:rPr>
        <w:t xml:space="preserve"> и </w:t>
      </w:r>
      <w:hyperlink r:id="rId11" w:history="1">
        <w:r w:rsidRPr="00D65F1D">
          <w:rPr>
            <w:rStyle w:val="a4"/>
            <w:rFonts w:ascii="Times New Roman" w:hAnsi="Times New Roman" w:cs="Times New Roman"/>
            <w:sz w:val="16"/>
            <w:szCs w:val="16"/>
          </w:rPr>
          <w:t>2.9</w:t>
        </w:r>
      </w:hyperlink>
      <w:r w:rsidRPr="00D65F1D">
        <w:rPr>
          <w:rFonts w:ascii="Times New Roman" w:hAnsi="Times New Roman" w:cs="Times New Roman"/>
          <w:sz w:val="16"/>
          <w:szCs w:val="16"/>
        </w:rPr>
        <w:t xml:space="preserve"> Кодекса Российской Федерации об административных правонарушениях,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Приложение  2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к Положению 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муниципальному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контролю в сфере благоустройства,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sz w:val="16"/>
          <w:szCs w:val="16"/>
        </w:rPr>
        <w:t>утверждённого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  решением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от 22.10.2021 № 44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right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65F1D">
        <w:rPr>
          <w:rFonts w:ascii="Times New Roman" w:hAnsi="Times New Roman" w:cs="Times New Roman"/>
          <w:b/>
          <w:sz w:val="16"/>
          <w:szCs w:val="16"/>
        </w:rPr>
        <w:t>Индикативные показатели: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проведенных внеплановых контрольных мероприятий;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поступивших возражений в отношении акта контрольного мероприятия;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выданных предписаний об устранении нарушений обязательных требований;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устраненных нарушений обязательных требований.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rPr>
          <w:sz w:val="16"/>
          <w:szCs w:val="16"/>
        </w:rPr>
      </w:pP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tabs>
          <w:tab w:val="num" w:pos="200"/>
        </w:tabs>
        <w:ind w:left="4536"/>
        <w:jc w:val="center"/>
        <w:outlineLvl w:val="0"/>
        <w:rPr>
          <w:sz w:val="16"/>
          <w:szCs w:val="16"/>
        </w:rPr>
      </w:pPr>
      <w:r w:rsidRPr="00D65F1D">
        <w:rPr>
          <w:sz w:val="16"/>
          <w:szCs w:val="16"/>
        </w:rPr>
        <w:t>УТВЕРЖДЕНО</w:t>
      </w:r>
    </w:p>
    <w:p w:rsidR="00EC7653" w:rsidRPr="00D65F1D" w:rsidRDefault="00EC7653" w:rsidP="00EC7653">
      <w:pPr>
        <w:ind w:left="4536"/>
        <w:jc w:val="center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Решением Зеньковского сельского Совета</w:t>
      </w:r>
    </w:p>
    <w:p w:rsidR="00EC7653" w:rsidRPr="00D65F1D" w:rsidRDefault="00EC7653" w:rsidP="00EC7653">
      <w:pPr>
        <w:ind w:left="4536"/>
        <w:jc w:val="center"/>
        <w:rPr>
          <w:i/>
          <w:iCs/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народных депутатов</w:t>
      </w:r>
    </w:p>
    <w:p w:rsidR="00EC7653" w:rsidRPr="00D65F1D" w:rsidRDefault="00EC7653" w:rsidP="00EC7653">
      <w:pPr>
        <w:ind w:firstLine="567"/>
        <w:jc w:val="center"/>
        <w:rPr>
          <w:color w:val="000000"/>
          <w:sz w:val="16"/>
          <w:szCs w:val="16"/>
        </w:rPr>
      </w:pPr>
      <w:r w:rsidRPr="00D65F1D">
        <w:rPr>
          <w:sz w:val="16"/>
          <w:szCs w:val="16"/>
        </w:rPr>
        <w:t xml:space="preserve">                                                              от 22 октября 2021 № 44 </w:t>
      </w:r>
      <w:proofErr w:type="gramStart"/>
      <w:r w:rsidRPr="00D65F1D">
        <w:rPr>
          <w:sz w:val="16"/>
          <w:szCs w:val="16"/>
        </w:rPr>
        <w:t xml:space="preserve">( </w:t>
      </w:r>
      <w:proofErr w:type="gramEnd"/>
      <w:r w:rsidRPr="00D65F1D">
        <w:rPr>
          <w:sz w:val="16"/>
          <w:szCs w:val="16"/>
        </w:rPr>
        <w:t>с изменениями от 28.07.2022 № 74)</w:t>
      </w:r>
    </w:p>
    <w:p w:rsidR="00EC7653" w:rsidRPr="00D65F1D" w:rsidRDefault="00EC7653" w:rsidP="00EC7653">
      <w:pPr>
        <w:ind w:firstLine="567"/>
        <w:jc w:val="right"/>
        <w:rPr>
          <w:color w:val="000000"/>
          <w:sz w:val="16"/>
          <w:szCs w:val="16"/>
        </w:rPr>
      </w:pPr>
    </w:p>
    <w:p w:rsidR="00EC7653" w:rsidRPr="00D65F1D" w:rsidRDefault="00EC7653" w:rsidP="00EC7653">
      <w:pPr>
        <w:ind w:firstLine="567"/>
        <w:jc w:val="right"/>
        <w:rPr>
          <w:color w:val="000000"/>
          <w:sz w:val="16"/>
          <w:szCs w:val="16"/>
        </w:rPr>
      </w:pPr>
    </w:p>
    <w:p w:rsidR="00EC7653" w:rsidRPr="00D65F1D" w:rsidRDefault="00EC7653" w:rsidP="00EC7653">
      <w:pPr>
        <w:jc w:val="center"/>
        <w:rPr>
          <w:i/>
          <w:iCs/>
          <w:color w:val="000000"/>
          <w:sz w:val="16"/>
          <w:szCs w:val="16"/>
        </w:rPr>
      </w:pPr>
      <w:r w:rsidRPr="00D65F1D">
        <w:rPr>
          <w:b/>
          <w:bCs/>
          <w:color w:val="000000"/>
          <w:sz w:val="16"/>
          <w:szCs w:val="16"/>
        </w:rPr>
        <w:t>Положение о муниципальном контроле в сфере благоустройства на территории</w:t>
      </w:r>
      <w:r w:rsidRPr="00D65F1D">
        <w:rPr>
          <w:b/>
          <w:color w:val="000000"/>
          <w:sz w:val="16"/>
          <w:szCs w:val="16"/>
        </w:rPr>
        <w:t xml:space="preserve"> Муниципального образования </w:t>
      </w:r>
      <w:r w:rsidRPr="00D65F1D">
        <w:rPr>
          <w:b/>
          <w:bCs/>
          <w:color w:val="000000"/>
          <w:sz w:val="16"/>
          <w:szCs w:val="16"/>
        </w:rPr>
        <w:t>Зеньковский</w:t>
      </w:r>
      <w:r w:rsidRPr="00D65F1D">
        <w:rPr>
          <w:b/>
          <w:color w:val="000000"/>
          <w:sz w:val="16"/>
          <w:szCs w:val="16"/>
        </w:rPr>
        <w:t xml:space="preserve"> сельсовет</w:t>
      </w:r>
    </w:p>
    <w:p w:rsidR="00EC7653" w:rsidRPr="00D65F1D" w:rsidRDefault="00EC7653" w:rsidP="00EC7653">
      <w:pPr>
        <w:spacing w:line="360" w:lineRule="auto"/>
        <w:jc w:val="center"/>
        <w:rPr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1. Общие положения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 (далее – контроль в сфере благоустройства).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Правил благоустройства территории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(далее – Правила благоустройства)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1.3. Контроль в сфере благоустройства осуществляется администрацией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</w:t>
      </w:r>
      <w:r w:rsidRPr="00D65F1D">
        <w:rPr>
          <w:i/>
          <w:iCs/>
          <w:color w:val="000000"/>
          <w:sz w:val="16"/>
          <w:szCs w:val="16"/>
        </w:rPr>
        <w:t xml:space="preserve"> </w:t>
      </w:r>
      <w:r w:rsidRPr="00D65F1D">
        <w:rPr>
          <w:color w:val="000000"/>
          <w:sz w:val="16"/>
          <w:szCs w:val="16"/>
        </w:rPr>
        <w:t>(далее – администрация).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1.4. Должностными лицами администрации, уполномоченными осуществлять контроль в сфере благоустройства, являются специалисты администрации  (далее также – должностные лица, уполномоченные осуществлять контроль)</w:t>
      </w:r>
      <w:r w:rsidRPr="00D65F1D">
        <w:rPr>
          <w:i/>
          <w:iCs/>
          <w:color w:val="000000"/>
          <w:sz w:val="16"/>
          <w:szCs w:val="16"/>
        </w:rPr>
        <w:t>.</w:t>
      </w:r>
      <w:r w:rsidRPr="00D65F1D">
        <w:rPr>
          <w:color w:val="000000"/>
          <w:sz w:val="16"/>
          <w:szCs w:val="16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65F1D">
        <w:rPr>
          <w:rStyle w:val="a4"/>
          <w:rFonts w:ascii="Times New Roman" w:hAnsi="Times New Roman" w:cs="Times New Roman"/>
          <w:color w:val="000000"/>
          <w:sz w:val="16"/>
          <w:szCs w:val="16"/>
        </w:rPr>
        <w:t>закона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D65F1D">
        <w:rPr>
          <w:rStyle w:val="a4"/>
          <w:rFonts w:ascii="Times New Roman" w:hAnsi="Times New Roman" w:cs="Times New Roman"/>
          <w:color w:val="000000"/>
          <w:sz w:val="16"/>
          <w:szCs w:val="16"/>
        </w:rPr>
        <w:t>закона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1.6. Администрация осуществляет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контроль за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соблюдением Правил благоустройства, включающих: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1) обязательные требования по содержанию прилегающих территорий;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установке ограждений, не препятствующей свободному доступу </w:t>
      </w:r>
      <w:proofErr w:type="spellStart"/>
      <w:r w:rsidRPr="00D65F1D">
        <w:rPr>
          <w:color w:val="000000"/>
          <w:sz w:val="16"/>
          <w:szCs w:val="16"/>
        </w:rPr>
        <w:t>маломобильных</w:t>
      </w:r>
      <w:proofErr w:type="spellEnd"/>
      <w:r w:rsidRPr="00D65F1D">
        <w:rPr>
          <w:color w:val="000000"/>
          <w:sz w:val="16"/>
          <w:szCs w:val="16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- по </w:t>
      </w:r>
      <w:r w:rsidRPr="00D65F1D">
        <w:rPr>
          <w:color w:val="000000"/>
          <w:sz w:val="16"/>
          <w:szCs w:val="1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- по </w:t>
      </w:r>
      <w:r w:rsidRPr="00D65F1D">
        <w:rPr>
          <w:color w:val="000000"/>
          <w:sz w:val="16"/>
          <w:szCs w:val="1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Правительства </w:t>
      </w:r>
      <w:r w:rsidRPr="00D65F1D">
        <w:rPr>
          <w:sz w:val="16"/>
          <w:szCs w:val="16"/>
        </w:rPr>
        <w:t>Амурской области</w:t>
      </w:r>
      <w:r w:rsidRPr="00D65F1D">
        <w:rPr>
          <w:i/>
          <w:iCs/>
          <w:sz w:val="16"/>
          <w:szCs w:val="16"/>
        </w:rPr>
        <w:t xml:space="preserve"> </w:t>
      </w:r>
      <w:r w:rsidRPr="00D65F1D">
        <w:rPr>
          <w:color w:val="000000"/>
          <w:sz w:val="16"/>
          <w:szCs w:val="16"/>
        </w:rPr>
        <w:t>и Правилами благоустройства;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D65F1D">
        <w:rPr>
          <w:color w:val="000000"/>
          <w:sz w:val="16"/>
          <w:szCs w:val="16"/>
        </w:rPr>
        <w:t>маломобильные</w:t>
      </w:r>
      <w:proofErr w:type="spellEnd"/>
      <w:r w:rsidRPr="00D65F1D">
        <w:rPr>
          <w:color w:val="000000"/>
          <w:sz w:val="16"/>
          <w:szCs w:val="16"/>
        </w:rPr>
        <w:t xml:space="preserve"> группы населения, на период осуществления земляных работ;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proofErr w:type="gramStart"/>
      <w:r w:rsidRPr="00D65F1D">
        <w:rPr>
          <w:color w:val="000000"/>
          <w:sz w:val="16"/>
          <w:szCs w:val="16"/>
          <w:shd w:val="clear" w:color="auto" w:fill="FFFFFF"/>
        </w:rPr>
        <w:t xml:space="preserve">- о недопустимости </w:t>
      </w:r>
      <w:r w:rsidRPr="00D65F1D">
        <w:rPr>
          <w:color w:val="000000"/>
          <w:sz w:val="16"/>
          <w:szCs w:val="1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3) обязательные требования по уборке территории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 в зимний период, включая контроль проведения мероприятий по очистке от снега, наледи и сосулек кровель зданий, сооружений;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4) обязательные требования по уборке территории Муниципального образования </w:t>
      </w:r>
      <w:r w:rsidRPr="00D65F1D">
        <w:rPr>
          <w:bCs/>
          <w:color w:val="000000"/>
          <w:sz w:val="16"/>
          <w:szCs w:val="16"/>
        </w:rPr>
        <w:t>Зеньковский</w:t>
      </w:r>
      <w:r w:rsidRPr="00D65F1D">
        <w:rPr>
          <w:color w:val="000000"/>
          <w:sz w:val="16"/>
          <w:szCs w:val="16"/>
        </w:rPr>
        <w:t xml:space="preserve"> сельсовет в летний период, включая обязательные требования по 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65F1D">
        <w:rPr>
          <w:color w:val="000000"/>
          <w:sz w:val="16"/>
          <w:szCs w:val="16"/>
        </w:rPr>
        <w:t>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5) дополнительные обязательные требования </w:t>
      </w:r>
      <w:r w:rsidRPr="00D65F1D">
        <w:rPr>
          <w:color w:val="000000"/>
          <w:sz w:val="16"/>
          <w:szCs w:val="16"/>
          <w:shd w:val="clear" w:color="auto" w:fill="FFFFFF"/>
        </w:rPr>
        <w:t>пожарной безопасности</w:t>
      </w:r>
      <w:r w:rsidRPr="00D65F1D">
        <w:rPr>
          <w:color w:val="000000"/>
          <w:sz w:val="16"/>
          <w:szCs w:val="16"/>
        </w:rPr>
        <w:t xml:space="preserve"> в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период действия особого противопожарного режима; 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bCs/>
          <w:color w:val="000000"/>
          <w:sz w:val="16"/>
          <w:szCs w:val="16"/>
        </w:rPr>
        <w:lastRenderedPageBreak/>
        <w:t xml:space="preserve">6) </w:t>
      </w:r>
      <w:r w:rsidRPr="00D65F1D">
        <w:rPr>
          <w:color w:val="000000"/>
          <w:sz w:val="16"/>
          <w:szCs w:val="16"/>
        </w:rPr>
        <w:t xml:space="preserve">обязательные требования по </w:t>
      </w:r>
      <w:r w:rsidRPr="00D65F1D">
        <w:rPr>
          <w:bCs/>
          <w:color w:val="000000"/>
          <w:sz w:val="16"/>
          <w:szCs w:val="16"/>
        </w:rPr>
        <w:t xml:space="preserve">прокладке, переустройству, ремонту и содержанию подземных коммуникаций на </w:t>
      </w:r>
      <w:proofErr w:type="gramStart"/>
      <w:r w:rsidRPr="00D65F1D">
        <w:rPr>
          <w:bCs/>
          <w:color w:val="000000"/>
          <w:sz w:val="16"/>
          <w:szCs w:val="16"/>
        </w:rPr>
        <w:t>территориях</w:t>
      </w:r>
      <w:proofErr w:type="gramEnd"/>
      <w:r w:rsidRPr="00D65F1D">
        <w:rPr>
          <w:bCs/>
          <w:color w:val="000000"/>
          <w:sz w:val="16"/>
          <w:szCs w:val="16"/>
        </w:rPr>
        <w:t xml:space="preserve"> общего пользования</w:t>
      </w:r>
      <w:r w:rsidRPr="00D65F1D">
        <w:rPr>
          <w:color w:val="000000"/>
          <w:sz w:val="16"/>
          <w:szCs w:val="16"/>
        </w:rPr>
        <w:t>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8) </w:t>
      </w:r>
      <w:r w:rsidRPr="00D65F1D">
        <w:rPr>
          <w:color w:val="000000"/>
          <w:sz w:val="16"/>
          <w:szCs w:val="16"/>
        </w:rPr>
        <w:t>обязательные требования по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 </w:t>
      </w:r>
      <w:r w:rsidRPr="00D65F1D">
        <w:rPr>
          <w:color w:val="000000"/>
          <w:sz w:val="16"/>
          <w:szCs w:val="16"/>
        </w:rPr>
        <w:t>складированию твердых коммунальных отходов;</w:t>
      </w:r>
    </w:p>
    <w:p w:rsidR="00EC7653" w:rsidRPr="00D65F1D" w:rsidRDefault="00EC7653" w:rsidP="00EC7653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9) обязательные требования по</w:t>
      </w:r>
      <w:r w:rsidRPr="00D65F1D">
        <w:rPr>
          <w:rFonts w:eastAsia="Calibri"/>
          <w:bCs/>
          <w:color w:val="000000"/>
          <w:sz w:val="16"/>
          <w:szCs w:val="16"/>
          <w:lang w:eastAsia="en-US"/>
        </w:rPr>
        <w:t xml:space="preserve"> </w:t>
      </w:r>
      <w:r w:rsidRPr="00D65F1D">
        <w:rPr>
          <w:bCs/>
          <w:color w:val="000000"/>
          <w:sz w:val="16"/>
          <w:szCs w:val="16"/>
        </w:rPr>
        <w:t>выгулу животных</w:t>
      </w:r>
      <w:r w:rsidRPr="00D65F1D">
        <w:rPr>
          <w:color w:val="000000"/>
          <w:sz w:val="16"/>
          <w:szCs w:val="16"/>
        </w:rPr>
        <w:t xml:space="preserve"> и требования о недопустимости </w:t>
      </w:r>
      <w:r w:rsidRPr="00D65F1D">
        <w:rPr>
          <w:sz w:val="16"/>
          <w:szCs w:val="1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осуществляет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контроль за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3) дворовые территории;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4) детские и спортивные площадки;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5) площадки для выгула животных;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6) парковки (парковочные места);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7) парки, скверы, иные зеленые зоны;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8) технические и санитарно-защитные зоны;</w:t>
      </w:r>
    </w:p>
    <w:p w:rsidR="00EC7653" w:rsidRPr="00D65F1D" w:rsidRDefault="00EC7653" w:rsidP="00EC7653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1.8. При осуществлении контроля в сфере благоустройства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система оценки и управления рисками не применяется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2. Профилактика рисков причинения вреда (ущерба) охраняемым законом ценностям</w:t>
      </w: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2.1. Администрация осуществляет контроль в сфере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благоустройства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том числе посредством проведения профилактических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2.4.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Константиновский сельсовет для принятия решения о проведении контрольных мероприятий.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информирование;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обобщение правоприменительной практики;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объявление предостережений;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4) консультирование </w:t>
      </w:r>
      <w:r w:rsidRPr="00D65F1D">
        <w:rPr>
          <w:rFonts w:ascii="Times New Roman" w:hAnsi="Times New Roman" w:cs="Times New Roman"/>
          <w:i/>
          <w:sz w:val="16"/>
          <w:szCs w:val="16"/>
        </w:rPr>
        <w:t xml:space="preserve">(по телефону, посредством </w:t>
      </w:r>
      <w:proofErr w:type="spellStart"/>
      <w:r w:rsidRPr="00D65F1D">
        <w:rPr>
          <w:rFonts w:ascii="Times New Roman" w:hAnsi="Times New Roman" w:cs="Times New Roman"/>
          <w:i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i/>
          <w:sz w:val="16"/>
          <w:szCs w:val="16"/>
        </w:rPr>
        <w:t>, на личном приеме либо в ходе проведения профилактического мероприятия, контрольного (надзорного) мероприятия</w:t>
      </w:r>
      <w:proofErr w:type="gramStart"/>
      <w:r w:rsidRPr="00D65F1D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)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5) профилактический визит.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2.6. </w:t>
      </w:r>
      <w:proofErr w:type="gramStart"/>
      <w:r w:rsidRPr="00D65F1D">
        <w:rPr>
          <w:color w:val="000000"/>
          <w:sz w:val="16"/>
          <w:szCs w:val="16"/>
        </w:rPr>
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</w:r>
      <w:r w:rsidRPr="00D65F1D">
        <w:rPr>
          <w:bCs/>
          <w:color w:val="000000"/>
          <w:sz w:val="16"/>
          <w:szCs w:val="16"/>
        </w:rPr>
        <w:t xml:space="preserve">Зеньковского сельсовета  </w:t>
      </w:r>
      <w:r w:rsidRPr="00D65F1D">
        <w:rPr>
          <w:color w:val="000000"/>
          <w:sz w:val="16"/>
          <w:szCs w:val="16"/>
        </w:rPr>
        <w:t>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2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частью 3 статьи 46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Администрация также вправе информировать население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на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собраниях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и конференциях граждан об обязательных требованиях, предъявляемых к объектам контроля.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2.7. </w:t>
      </w:r>
      <w:r w:rsidRPr="00D65F1D">
        <w:rPr>
          <w:rFonts w:ascii="Times New Roman" w:hAnsi="Times New Roman" w:cs="Times New Roman"/>
          <w:sz w:val="16"/>
          <w:szCs w:val="16"/>
        </w:rPr>
        <w:t>В целях общественного обсуждения проект программы профилактики размещается на официальном сайте контрольного (надзорного) органа в сети "Интернет" не позднее 1 октября предшествующего года с одновременным указанием способов подачи предложений по итогам его рассмотрения.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обязательном порядке контрольным (надзорным) органом должна быть представлена возможность направления предложений на электронную почту контрольного (надзорного) органа.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12. Поданные в период общественного обсуждения предложения рассматриваются контрольным (надзорным) органом с 1 ноября по 1 декабря предшествующего года. Контрольным (надзорным) органом по каждому предложению формируется мотивированное заключение об их учете (в том числе частичном) или отклонении.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13. Проект программы профилактики направляется в общественный совет при контрольном (надзорном) органе в целях его обсуждения.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14.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контрольного (надзорного) органа в сети "Интернет" не позднее 10 декабря предшествующего года.</w:t>
      </w:r>
    </w:p>
    <w:p w:rsidR="00EC7653" w:rsidRPr="00D65F1D" w:rsidRDefault="00EC7653" w:rsidP="00EC76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15.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Программа профилактики утверждается решением уполномоченного должностного лица контрольного (надзорного) органа не позднее 20 декабря предшествующего года и размещается на официальном сайте контрольного (надзорного) органа в сети "Интернет" в течение 5 дней со дня утверждения.</w:t>
      </w:r>
      <w:proofErr w:type="gramEnd"/>
    </w:p>
    <w:p w:rsidR="00EC7653" w:rsidRPr="00D65F1D" w:rsidRDefault="00EC7653" w:rsidP="00EC76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rPr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2.8.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Предостережение о недопустимости нарушения обязательных требований и предложение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или признаках нарушений обязательных требований 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законом ценностям. Предостережения объявляются (подписываются)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D65F1D">
        <w:rPr>
          <w:color w:val="000000"/>
          <w:sz w:val="16"/>
          <w:szCs w:val="16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D65F1D">
        <w:rPr>
          <w:color w:val="000000"/>
          <w:sz w:val="16"/>
          <w:szCs w:val="16"/>
        </w:rPr>
        <w:br/>
      </w:r>
      <w:r w:rsidRPr="00D65F1D">
        <w:rPr>
          <w:color w:val="000000"/>
          <w:sz w:val="16"/>
          <w:szCs w:val="16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D65F1D">
        <w:rPr>
          <w:color w:val="000000"/>
          <w:sz w:val="16"/>
          <w:szCs w:val="16"/>
        </w:rPr>
        <w:t xml:space="preserve">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, на личном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приеме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либо в ходе проведения профилактических мероприятий, контрольных мероприятий и не должно превышать 15 минут.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Личный прием граждан проводится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Консультирование осуществляется в устной или письменной форме по следующим вопросам: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организация и осуществление контроля в сфере благоустройства;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порядок осуществления контрольных мероприятий, установленных настоящим Положением;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порядок обжалования действий (бездействия) должностных лиц, уполномоченных осуществлять контроль;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за время консультирования предоставить в устной форме ответ на поставленные вопросы невозможно;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ответ на поставленные вопросы требует дополнительного запроса сведений.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Должностными лицами, уполномоченными осуществлять контроль, ведется журнал учета консультирований.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Зеньковский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или должностным лицом, уполномоченным осуществлять контроль.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D65F1D">
        <w:rPr>
          <w:rFonts w:ascii="Times New Roman" w:hAnsi="Times New Roman" w:cs="Times New Roman"/>
          <w:sz w:val="16"/>
          <w:szCs w:val="16"/>
        </w:rPr>
        <w:t>видео-конференц-связи</w:t>
      </w:r>
      <w:proofErr w:type="spellEnd"/>
      <w:r w:rsidRPr="00D65F1D">
        <w:rPr>
          <w:rFonts w:ascii="Times New Roman" w:hAnsi="Times New Roman" w:cs="Times New Roman"/>
          <w:sz w:val="16"/>
          <w:szCs w:val="16"/>
        </w:rPr>
        <w:t>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3. Осуществление контрольных мероприятий и контрольных действий</w:t>
      </w:r>
    </w:p>
    <w:p w:rsidR="00EC7653" w:rsidRPr="00D65F1D" w:rsidRDefault="00EC7653" w:rsidP="00EC7653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предоставляются контролируемыми лицами в рамках исполнения обязательных требований, а также данных, содержащихся в </w:t>
      </w:r>
      <w:r w:rsidRPr="00D65F1D">
        <w:rPr>
          <w:color w:val="000000"/>
          <w:sz w:val="16"/>
          <w:szCs w:val="16"/>
          <w:shd w:val="clear" w:color="auto" w:fill="FFFFFF"/>
        </w:rPr>
        <w:lastRenderedPageBreak/>
        <w:t>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D65F1D">
        <w:rPr>
          <w:color w:val="000000"/>
          <w:sz w:val="16"/>
          <w:szCs w:val="16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D65F1D">
        <w:rPr>
          <w:color w:val="000000"/>
          <w:sz w:val="16"/>
          <w:szCs w:val="16"/>
        </w:rPr>
        <w:t>);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лиц;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3.7.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Муниципального образования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Зеньковский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сельсовет</w:t>
      </w:r>
      <w:r w:rsidRPr="00D65F1D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,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Федеральным </w:t>
      </w:r>
      <w:hyperlink r:id="rId13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законом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4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законом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D65F1D">
        <w:rPr>
          <w:color w:val="000000"/>
          <w:sz w:val="16"/>
          <w:szCs w:val="16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D65F1D">
        <w:rPr>
          <w:color w:val="000000"/>
          <w:sz w:val="16"/>
          <w:szCs w:val="16"/>
          <w:shd w:val="clear" w:color="auto" w:fill="FFFFFF"/>
        </w:rPr>
        <w:t>распоряжением Правительства Российской Федерации от 19.04.2016 № 724-р перечнем</w:t>
      </w:r>
      <w:r w:rsidRPr="00D65F1D">
        <w:rPr>
          <w:color w:val="000000"/>
          <w:sz w:val="16"/>
          <w:szCs w:val="16"/>
        </w:rPr>
        <w:br/>
      </w:r>
      <w:r w:rsidRPr="00D65F1D">
        <w:rPr>
          <w:color w:val="000000"/>
          <w:sz w:val="16"/>
          <w:szCs w:val="16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D65F1D">
        <w:rPr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65F1D">
        <w:rPr>
          <w:color w:val="000000"/>
          <w:sz w:val="16"/>
          <w:szCs w:val="16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D65F1D">
        <w:rPr>
          <w:color w:val="000000"/>
          <w:sz w:val="16"/>
          <w:szCs w:val="16"/>
        </w:rPr>
        <w:t xml:space="preserve"> </w:t>
      </w:r>
      <w:hyperlink r:id="rId15" w:history="1">
        <w:r w:rsidRPr="00D65F1D">
          <w:rPr>
            <w:rStyle w:val="a4"/>
            <w:color w:val="000000"/>
            <w:sz w:val="16"/>
            <w:szCs w:val="16"/>
          </w:rPr>
          <w:t>Правилами</w:t>
        </w:r>
      </w:hyperlink>
      <w:r w:rsidRPr="00D65F1D">
        <w:rPr>
          <w:color w:val="000000"/>
          <w:sz w:val="16"/>
          <w:szCs w:val="16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D65F1D">
        <w:rPr>
          <w:color w:val="000000"/>
          <w:sz w:val="16"/>
          <w:szCs w:val="16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3.10.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связи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  <w:shd w:val="clear" w:color="auto" w:fill="FFFFFF"/>
        </w:rPr>
      </w:pPr>
      <w:r w:rsidRPr="00D65F1D">
        <w:rPr>
          <w:color w:val="000000"/>
          <w:sz w:val="16"/>
          <w:szCs w:val="16"/>
        </w:rPr>
        <w:t xml:space="preserve">1)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D65F1D">
        <w:rPr>
          <w:color w:val="000000"/>
          <w:sz w:val="16"/>
          <w:szCs w:val="16"/>
        </w:rPr>
        <w:t xml:space="preserve">должностным лицом, уполномоченным осуществлять контроль в сфере благоустройства, 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  <w:shd w:val="clear" w:color="auto" w:fill="FFFFFF"/>
        </w:rPr>
        <w:t xml:space="preserve">2) отсутствие признаков </w:t>
      </w:r>
      <w:r w:rsidRPr="00D65F1D">
        <w:rPr>
          <w:color w:val="000000"/>
          <w:sz w:val="16"/>
          <w:szCs w:val="1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>3) имеются уважительные причины для отсутствия контролируемого лица (болезнь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контролируемого лица</w:t>
      </w:r>
      <w:r w:rsidRPr="00D65F1D">
        <w:rPr>
          <w:color w:val="000000"/>
          <w:sz w:val="16"/>
          <w:szCs w:val="16"/>
        </w:rPr>
        <w:t>, его командировка и т.п.) при проведении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контрольного мероприятия</w:t>
      </w:r>
      <w:r w:rsidRPr="00D65F1D">
        <w:rPr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3.11. Срок проведения выездной проверки не может превышать 10 рабочих дней. 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микропредприятия</w:t>
      </w:r>
      <w:proofErr w:type="spell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</w:p>
    <w:p w:rsidR="00EC7653" w:rsidRPr="00D65F1D" w:rsidRDefault="00EC7653" w:rsidP="00EC7653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3.13.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6" w:history="1">
        <w:r w:rsidRPr="00D65F1D">
          <w:rPr>
            <w:rStyle w:val="a4"/>
            <w:rFonts w:ascii="Times New Roman" w:hAnsi="Times New Roman" w:cs="Times New Roman"/>
            <w:color w:val="000000"/>
            <w:sz w:val="16"/>
            <w:szCs w:val="16"/>
          </w:rPr>
          <w:t>частью 2 статьи 90</w:t>
        </w:r>
      </w:hyperlink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Федерального закона от 31.07.2020 № 248-ФЗ «О государственном контроле (надзоре) и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муниципальном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контроле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Российской Федерации».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D65F1D">
        <w:rPr>
          <w:color w:val="000000"/>
          <w:sz w:val="16"/>
          <w:szCs w:val="16"/>
        </w:rPr>
        <w:t xml:space="preserve">Оформление акта производится на </w:t>
      </w:r>
      <w:proofErr w:type="gramStart"/>
      <w:r w:rsidRPr="00D65F1D">
        <w:rPr>
          <w:color w:val="000000"/>
          <w:sz w:val="16"/>
          <w:szCs w:val="16"/>
        </w:rPr>
        <w:t>месте</w:t>
      </w:r>
      <w:proofErr w:type="gramEnd"/>
      <w:r w:rsidRPr="00D65F1D">
        <w:rPr>
          <w:color w:val="000000"/>
          <w:sz w:val="16"/>
          <w:szCs w:val="16"/>
        </w:rPr>
        <w:t xml:space="preserve"> проведения контрольного мероприятия в день окончания проведения такого мероприятия,</w:t>
      </w:r>
      <w:r w:rsidRPr="00D65F1D">
        <w:rPr>
          <w:color w:val="000000"/>
          <w:sz w:val="16"/>
          <w:szCs w:val="1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65F1D">
        <w:rPr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3.16.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Единый портал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lastRenderedPageBreak/>
        <w:t>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документы в электронном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виде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Указанный гражданин вправе направлять администрации документы на бумажном носителе.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осуществляться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D65F1D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Федерального закона 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color w:val="000000"/>
          <w:sz w:val="16"/>
          <w:szCs w:val="1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color w:val="000000"/>
          <w:sz w:val="16"/>
          <w:szCs w:val="16"/>
        </w:rPr>
      </w:pPr>
      <w:proofErr w:type="gramStart"/>
      <w:r w:rsidRPr="00D65F1D">
        <w:rPr>
          <w:color w:val="000000"/>
          <w:sz w:val="16"/>
          <w:szCs w:val="16"/>
        </w:rPr>
        <w:t xml:space="preserve">4) </w:t>
      </w:r>
      <w:r w:rsidRPr="00D65F1D">
        <w:rPr>
          <w:color w:val="000000"/>
          <w:sz w:val="16"/>
          <w:szCs w:val="1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65F1D">
        <w:rPr>
          <w:color w:val="000000"/>
          <w:sz w:val="16"/>
          <w:szCs w:val="16"/>
        </w:rPr>
        <w:t>;</w:t>
      </w:r>
      <w:proofErr w:type="gramEnd"/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D65F1D">
        <w:rPr>
          <w:rFonts w:ascii="Times New Roman" w:hAnsi="Times New Roman" w:cs="Times New Roman"/>
          <w:sz w:val="16"/>
          <w:szCs w:val="16"/>
        </w:rPr>
        <w:t>Амурской области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, органами местного самоуправления, правоохранительными органами, организациями и гражданами.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sz w:val="16"/>
          <w:szCs w:val="16"/>
        </w:rPr>
      </w:pPr>
      <w:r w:rsidRPr="00D65F1D">
        <w:rPr>
          <w:color w:val="000000"/>
          <w:sz w:val="16"/>
          <w:szCs w:val="1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EC7653" w:rsidRPr="00D65F1D" w:rsidRDefault="00EC7653" w:rsidP="00EC765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EC7653" w:rsidRPr="00D65F1D" w:rsidRDefault="00EC7653" w:rsidP="00EC765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spacing w:line="360" w:lineRule="auto"/>
        <w:ind w:firstLine="709"/>
        <w:jc w:val="both"/>
        <w:rPr>
          <w:bCs/>
          <w:sz w:val="16"/>
          <w:szCs w:val="16"/>
        </w:rPr>
      </w:pPr>
      <w:r w:rsidRPr="00D65F1D">
        <w:rPr>
          <w:bCs/>
          <w:sz w:val="16"/>
          <w:szCs w:val="16"/>
        </w:rPr>
        <w:t>4.1.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EC7653" w:rsidRPr="00D65F1D" w:rsidRDefault="00EC7653" w:rsidP="00EC7653">
      <w:pPr>
        <w:spacing w:line="360" w:lineRule="auto"/>
        <w:ind w:firstLine="709"/>
        <w:jc w:val="both"/>
        <w:rPr>
          <w:bCs/>
          <w:sz w:val="16"/>
          <w:szCs w:val="16"/>
        </w:rPr>
      </w:pPr>
      <w:proofErr w:type="gramStart"/>
      <w:r w:rsidRPr="00D65F1D">
        <w:rPr>
          <w:bCs/>
          <w:sz w:val="16"/>
          <w:szCs w:val="16"/>
        </w:rPr>
        <w:lastRenderedPageBreak/>
        <w:t>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  <w:proofErr w:type="gramEnd"/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 w:rsidP="00EC7653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5. Ключевые показатели контроля в сфере благоустройства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D65F1D">
        <w:rPr>
          <w:rFonts w:ascii="Times New Roman" w:hAnsi="Times New Roman" w:cs="Times New Roman"/>
          <w:b/>
          <w:bCs/>
          <w:color w:val="000000"/>
          <w:sz w:val="16"/>
          <w:szCs w:val="16"/>
        </w:rPr>
        <w:t>и их целевые значения</w:t>
      </w:r>
    </w:p>
    <w:p w:rsidR="00EC7653" w:rsidRPr="00D65F1D" w:rsidRDefault="00EC7653" w:rsidP="00EC7653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EC7653" w:rsidRPr="00D65F1D" w:rsidRDefault="00EC7653" w:rsidP="00D65F1D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65F1D">
        <w:rPr>
          <w:rFonts w:ascii="Times New Roman" w:hAnsi="Times New Roman" w:cs="Times New Roman"/>
          <w:color w:val="000000"/>
          <w:sz w:val="16"/>
          <w:szCs w:val="1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D65F1D">
        <w:rPr>
          <w:rFonts w:ascii="Times New Roman" w:hAnsi="Times New Roman" w:cs="Times New Roman"/>
          <w:bCs/>
          <w:color w:val="000000"/>
          <w:sz w:val="16"/>
          <w:szCs w:val="16"/>
        </w:rPr>
        <w:t>Зеньковским сельским Советом народных депутатов</w:t>
      </w:r>
      <w:r w:rsidRPr="00D65F1D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Приложение  1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к Положению 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муниципальному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контролю в сфере благоустройства,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sz w:val="16"/>
          <w:szCs w:val="16"/>
        </w:rPr>
        <w:t>утверждённого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  решением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от 22.10.2021 № 44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КЛЮЧЕВЫЕ ПОКАЗАТЕЛИ ВИДА КОНТРОЛЯ И ИХ ЦЕЛЕВЫЕ ЗНАЧЕНИЯ, ИНДИКАТИВНЫЕ ПОКАЗАТЕЛИ ДЛЯ МУНИЦИПАЛЬНОГО КОНТРОЛЯ</w:t>
      </w:r>
    </w:p>
    <w:p w:rsidR="00EC7653" w:rsidRPr="00D65F1D" w:rsidRDefault="00EC7653" w:rsidP="00EC7653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В СФЕРЕ БЛАГОУСТРОЙСТВА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1. Ключевые показатели и их целевые значения: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устраненных нарушений из числа выявленных нарушений обязательных требований - 70%.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отмененных результатов контрольных мероприятий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- 5%.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</w:t>
      </w:r>
      <w:hyperlink r:id="rId17" w:history="1">
        <w:r w:rsidRPr="00D65F1D">
          <w:rPr>
            <w:rStyle w:val="a4"/>
            <w:rFonts w:ascii="Times New Roman" w:hAnsi="Times New Roman" w:cs="Times New Roman"/>
            <w:sz w:val="16"/>
            <w:szCs w:val="16"/>
          </w:rPr>
          <w:t>статей 2.7</w:t>
        </w:r>
      </w:hyperlink>
      <w:r w:rsidRPr="00D65F1D">
        <w:rPr>
          <w:rFonts w:ascii="Times New Roman" w:hAnsi="Times New Roman" w:cs="Times New Roman"/>
          <w:sz w:val="16"/>
          <w:szCs w:val="16"/>
        </w:rPr>
        <w:t xml:space="preserve"> и </w:t>
      </w:r>
      <w:hyperlink r:id="rId18" w:history="1">
        <w:r w:rsidRPr="00D65F1D">
          <w:rPr>
            <w:rStyle w:val="a4"/>
            <w:rFonts w:ascii="Times New Roman" w:hAnsi="Times New Roman" w:cs="Times New Roman"/>
            <w:sz w:val="16"/>
            <w:szCs w:val="16"/>
          </w:rPr>
          <w:t>2.9</w:t>
        </w:r>
      </w:hyperlink>
      <w:r w:rsidRPr="00D65F1D">
        <w:rPr>
          <w:rFonts w:ascii="Times New Roman" w:hAnsi="Times New Roman" w:cs="Times New Roman"/>
          <w:sz w:val="16"/>
          <w:szCs w:val="16"/>
        </w:rPr>
        <w:t xml:space="preserve"> Кодекса Российской Федерации об административных правонарушениях, - 0%.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D65F1D">
      <w:pPr>
        <w:pStyle w:val="ConsPlusNormal"/>
        <w:ind w:firstLine="0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Приложение  2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 xml:space="preserve">к Положению  </w:t>
      </w:r>
      <w:proofErr w:type="gramStart"/>
      <w:r w:rsidRPr="00D65F1D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муниципальному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контролю в сфере благоустройства,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D65F1D">
        <w:rPr>
          <w:rFonts w:ascii="Times New Roman" w:hAnsi="Times New Roman" w:cs="Times New Roman"/>
          <w:sz w:val="16"/>
          <w:szCs w:val="16"/>
        </w:rPr>
        <w:t>утверждённого</w:t>
      </w:r>
      <w:proofErr w:type="gramEnd"/>
      <w:r w:rsidRPr="00D65F1D">
        <w:rPr>
          <w:rFonts w:ascii="Times New Roman" w:hAnsi="Times New Roman" w:cs="Times New Roman"/>
          <w:sz w:val="16"/>
          <w:szCs w:val="16"/>
        </w:rPr>
        <w:t xml:space="preserve">   решением </w:t>
      </w:r>
    </w:p>
    <w:p w:rsidR="00EC7653" w:rsidRPr="00D65F1D" w:rsidRDefault="00EC7653" w:rsidP="00EC765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от 22.10.2021 № 44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ind w:firstLine="540"/>
        <w:jc w:val="right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65F1D">
        <w:rPr>
          <w:rFonts w:ascii="Times New Roman" w:hAnsi="Times New Roman" w:cs="Times New Roman"/>
          <w:b/>
          <w:sz w:val="16"/>
          <w:szCs w:val="16"/>
        </w:rPr>
        <w:t>Индикативные показатели: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проведенных внеплановых контрольных мероприятий;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поступивших возражений в отношении акта контрольного мероприятия;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выданных предписаний об устранении нарушений обязательных требований;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65F1D">
        <w:rPr>
          <w:rFonts w:ascii="Times New Roman" w:hAnsi="Times New Roman" w:cs="Times New Roman"/>
          <w:sz w:val="16"/>
          <w:szCs w:val="16"/>
        </w:rPr>
        <w:t>количество устраненных нарушений обязательных требований.</w:t>
      </w:r>
    </w:p>
    <w:p w:rsidR="00EC7653" w:rsidRPr="00D65F1D" w:rsidRDefault="00EC7653" w:rsidP="00EC765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C7653" w:rsidRPr="00D65F1D" w:rsidRDefault="00EC7653" w:rsidP="00EC7653">
      <w:pPr>
        <w:rPr>
          <w:sz w:val="16"/>
          <w:szCs w:val="16"/>
        </w:rPr>
      </w:pPr>
    </w:p>
    <w:p w:rsidR="00EC7653" w:rsidRPr="00D65F1D" w:rsidRDefault="00EC7653" w:rsidP="00EC765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C7653" w:rsidRPr="00D65F1D" w:rsidRDefault="00EC7653">
      <w:pPr>
        <w:rPr>
          <w:sz w:val="16"/>
          <w:szCs w:val="16"/>
        </w:rPr>
      </w:pPr>
    </w:p>
    <w:sectPr w:rsidR="00EC7653" w:rsidRPr="00D65F1D" w:rsidSect="00DE0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471F1"/>
    <w:multiLevelType w:val="hybridMultilevel"/>
    <w:tmpl w:val="567A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1BD"/>
    <w:rsid w:val="00006FE8"/>
    <w:rsid w:val="00197EEA"/>
    <w:rsid w:val="004A3DF4"/>
    <w:rsid w:val="005071BD"/>
    <w:rsid w:val="008C0633"/>
    <w:rsid w:val="00A36A26"/>
    <w:rsid w:val="00C26FDA"/>
    <w:rsid w:val="00D65F1D"/>
    <w:rsid w:val="00DC3D37"/>
    <w:rsid w:val="00DE0E2D"/>
    <w:rsid w:val="00EC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071B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071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C26FDA"/>
    <w:pPr>
      <w:ind w:left="720"/>
      <w:contextualSpacing/>
    </w:pPr>
  </w:style>
  <w:style w:type="character" w:styleId="a4">
    <w:name w:val="Hyperlink"/>
    <w:semiHidden/>
    <w:unhideWhenUsed/>
    <w:rsid w:val="00EC7653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EC765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7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C7653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EC765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C765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EC765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7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13" Type="http://schemas.openxmlformats.org/officeDocument/2006/relationships/hyperlink" Target="https://login.consultant.ru/link/?req=doc&amp;base=LAW&amp;n=358750&amp;date=25.06.2021&amp;demo=1" TargetMode="External"/><Relationship Id="rId18" Type="http://schemas.openxmlformats.org/officeDocument/2006/relationships/hyperlink" Target="consultantplus://offline/ref=41375A2234529F70B12CB8A78D257E03149D07D336CE3D45FFC21F997E783C99C23CBDB304F0BC0E0F4E3864FFE2BC9873672BDE2EA7A124dB7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" TargetMode="External"/><Relationship Id="rId12" Type="http://schemas.openxmlformats.org/officeDocument/2006/relationships/hyperlink" Target="https://login.consultant.ru/link/?req=doc&amp;base=LAW&amp;n=358750&amp;date=25.06.2021&amp;demo=1&amp;dst=100512&amp;fld=134" TargetMode="External"/><Relationship Id="rId17" Type="http://schemas.openxmlformats.org/officeDocument/2006/relationships/hyperlink" Target="consultantplus://offline/ref=41375A2234529F70B12CB8A78D257E03149D07D336CE3D45FFC21F997E783C99C23CBDB304F0BC0E0B4E3864FFE2BC9873672BDE2EA7A124dB7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58750&amp;date=25.06.2021&amp;demo=1&amp;dst=100998&amp;fld=13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58750&amp;date=25.06.2021&amp;demo=1" TargetMode="External"/><Relationship Id="rId11" Type="http://schemas.openxmlformats.org/officeDocument/2006/relationships/hyperlink" Target="consultantplus://offline/ref=41375A2234529F70B12CB8A78D257E03149D07D336CE3D45FFC21F997E783C99C23CBDB304F0BC0E0F4E3864FFE2BC9873672BDE2EA7A124dB7CE" TargetMode="Externa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15" Type="http://schemas.openxmlformats.org/officeDocument/2006/relationships/hyperlink" Target="https://login.consultant.ru/link/?req=doc&amp;base=LAW&amp;n=378980&amp;date=25.06.2021&amp;demo=1&amp;dst=100014&amp;fld=134" TargetMode="External"/><Relationship Id="rId10" Type="http://schemas.openxmlformats.org/officeDocument/2006/relationships/hyperlink" Target="consultantplus://offline/ref=41375A2234529F70B12CB8A78D257E03149D07D336CE3D45FFC21F997E783C99C23CBDB304F0BC0E0B4E3864FFE2BC9873672BDE2EA7A124dB7C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&amp;dst=100998&amp;fld=134" TargetMode="External"/><Relationship Id="rId1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11627</Words>
  <Characters>66279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2022-08-18T00:42:00Z</cp:lastPrinted>
  <dcterms:created xsi:type="dcterms:W3CDTF">2022-07-27T04:51:00Z</dcterms:created>
  <dcterms:modified xsi:type="dcterms:W3CDTF">2022-08-18T00:47:00Z</dcterms:modified>
</cp:coreProperties>
</file>